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1903" w14:textId="50C1AED9" w:rsidR="00DB584A" w:rsidRDefault="006C1666">
      <w:pPr>
        <w:spacing w:line="320" w:lineRule="exact"/>
        <w:rPr>
          <w:rFonts w:cs="Arial"/>
          <w:shd w:val="clear" w:color="auto" w:fill="FFFF00"/>
        </w:rPr>
      </w:pPr>
      <w:bookmarkStart w:id="0" w:name="Factsheet"/>
      <w:r>
        <w:rPr>
          <w:rFonts w:cs="Arial"/>
          <w:shd w:val="clear" w:color="auto" w:fill="FFFF00"/>
        </w:rPr>
        <w:t xml:space="preserve">[Albanian translation of the </w:t>
      </w:r>
      <w:hyperlink r:id="rId10" w:history="1">
        <w:r w:rsidR="00E91237" w:rsidRPr="00E36B68">
          <w:rPr>
            <w:rStyle w:val="Hyperlink"/>
            <w:rFonts w:cs="Arial"/>
            <w:shd w:val="clear" w:color="auto" w:fill="FFFF00"/>
          </w:rPr>
          <w:t>measles warn and informed letter for settings</w:t>
        </w:r>
      </w:hyperlink>
      <w:r w:rsidR="00E91237">
        <w:rPr>
          <w:rFonts w:cs="Arial"/>
          <w:shd w:val="clear" w:color="auto" w:fill="FFFF00"/>
        </w:rPr>
        <w:t xml:space="preserve"> – edit highlighted text and remove highlighting before use</w:t>
      </w:r>
      <w:r w:rsidR="00967504">
        <w:rPr>
          <w:rFonts w:cs="Arial"/>
          <w:shd w:val="clear" w:color="auto" w:fill="FFFF00"/>
        </w:rPr>
        <w:t>]</w:t>
      </w:r>
    </w:p>
    <w:p w14:paraId="4F05F4D7" w14:textId="4D3ACC61" w:rsidR="006B2BB0" w:rsidRDefault="00FB2B83">
      <w:pPr>
        <w:spacing w:line="320" w:lineRule="exact"/>
      </w:pPr>
      <w:proofErr w:type="gramStart"/>
      <w:r>
        <w:rPr>
          <w:rFonts w:cs="Arial"/>
          <w:shd w:val="clear" w:color="auto" w:fill="FFFF00"/>
        </w:rPr>
        <w:t xml:space="preserve">00 </w:t>
      </w:r>
      <w:r w:rsidR="008D73AE">
        <w:rPr>
          <w:rFonts w:cs="Arial"/>
          <w:shd w:val="clear" w:color="auto" w:fill="FFFF00"/>
        </w:rPr>
        <w:t>month</w:t>
      </w:r>
      <w:proofErr w:type="gramEnd"/>
      <w:r>
        <w:rPr>
          <w:rFonts w:cs="Arial"/>
          <w:shd w:val="clear" w:color="auto" w:fill="FFFF00"/>
        </w:rPr>
        <w:t xml:space="preserve"> 20XX</w:t>
      </w:r>
    </w:p>
    <w:p w14:paraId="328EC1DC" w14:textId="77777777" w:rsidR="006B2BB0" w:rsidRDefault="006B2BB0">
      <w:pPr>
        <w:spacing w:line="320" w:lineRule="exact"/>
        <w:outlineLvl w:val="0"/>
        <w:rPr>
          <w:rFonts w:cs="Arial"/>
          <w:b/>
        </w:rPr>
      </w:pPr>
    </w:p>
    <w:p w14:paraId="29AFE206" w14:textId="0F5DC639" w:rsidR="006B2BB0" w:rsidRDefault="00FB2B83">
      <w:pPr>
        <w:spacing w:line="320" w:lineRule="exact"/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dashur</w:t>
      </w:r>
      <w:proofErr w:type="spellEnd"/>
      <w:r>
        <w:rPr>
          <w:rFonts w:cs="Arial"/>
        </w:rPr>
        <w:t xml:space="preserve"> </w:t>
      </w:r>
      <w:r w:rsidR="003B3E6C">
        <w:rPr>
          <w:rFonts w:cs="Arial"/>
        </w:rPr>
        <w:t>[</w:t>
      </w:r>
      <w:r w:rsidR="003B3E6C">
        <w:rPr>
          <w:rFonts w:cs="Arial"/>
          <w:shd w:val="clear" w:color="auto" w:fill="FFFF00"/>
        </w:rPr>
        <w:t>Name of recipient]</w:t>
      </w:r>
      <w:r>
        <w:rPr>
          <w:rFonts w:cs="Arial"/>
        </w:rPr>
        <w:t>,</w:t>
      </w:r>
    </w:p>
    <w:p w14:paraId="5B7ED67F" w14:textId="77777777" w:rsidR="006B2BB0" w:rsidRDefault="006B2BB0">
      <w:pPr>
        <w:spacing w:line="320" w:lineRule="exact"/>
        <w:rPr>
          <w:rFonts w:cs="Arial"/>
        </w:rPr>
      </w:pPr>
    </w:p>
    <w:p w14:paraId="2BF7A991" w14:textId="77777777" w:rsidR="006B2BB0" w:rsidRDefault="00EF02C1">
      <w:pPr>
        <w:spacing w:line="320" w:lineRule="exact"/>
        <w:outlineLvl w:val="0"/>
        <w:rPr>
          <w:rFonts w:cs="Arial"/>
          <w:b/>
        </w:rPr>
      </w:pPr>
      <w:proofErr w:type="spellStart"/>
      <w:r>
        <w:rPr>
          <w:rFonts w:cs="Arial"/>
          <w:b/>
        </w:rPr>
        <w:t>Në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lidhje</w:t>
      </w:r>
      <w:proofErr w:type="spellEnd"/>
      <w:r>
        <w:rPr>
          <w:rFonts w:cs="Arial"/>
          <w:b/>
        </w:rPr>
        <w:t xml:space="preserve"> me</w:t>
      </w:r>
      <w:r w:rsidR="00FB2B83">
        <w:rPr>
          <w:rFonts w:cs="Arial"/>
          <w:b/>
        </w:rPr>
        <w:t xml:space="preserve">: </w:t>
      </w:r>
      <w:proofErr w:type="spellStart"/>
      <w:r w:rsidR="00FB2B83">
        <w:rPr>
          <w:rFonts w:cs="Arial"/>
          <w:b/>
        </w:rPr>
        <w:t>Informacion</w:t>
      </w:r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mbi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fruthin</w:t>
      </w:r>
      <w:proofErr w:type="spellEnd"/>
    </w:p>
    <w:p w14:paraId="5730FAF0" w14:textId="77777777" w:rsidR="006B2BB0" w:rsidRDefault="006B2BB0">
      <w:pPr>
        <w:spacing w:line="320" w:lineRule="atLeast"/>
        <w:jc w:val="both"/>
        <w:rPr>
          <w:rFonts w:cs="Arial"/>
          <w:lang w:bidi="en-GB"/>
        </w:rPr>
      </w:pPr>
    </w:p>
    <w:p w14:paraId="0D17AC2C" w14:textId="77777777" w:rsidR="006B2BB0" w:rsidRDefault="00FB2B83">
      <w:pPr>
        <w:spacing w:line="320" w:lineRule="atLeast"/>
      </w:pPr>
      <w:r>
        <w:rPr>
          <w:rFonts w:cs="Arial"/>
          <w:lang w:bidi="en-GB"/>
        </w:rPr>
        <w:t xml:space="preserve">Ju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fëmija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juaj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mund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pasur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kontakt</w:t>
      </w:r>
      <w:proofErr w:type="spellEnd"/>
      <w:r>
        <w:rPr>
          <w:rFonts w:cs="Arial"/>
          <w:lang w:bidi="en-GB"/>
        </w:rPr>
        <w:t xml:space="preserve"> me </w:t>
      </w:r>
      <w:proofErr w:type="spellStart"/>
      <w:r>
        <w:rPr>
          <w:rFonts w:cs="Arial"/>
          <w:lang w:bidi="en-GB"/>
        </w:rPr>
        <w:t>një</w:t>
      </w:r>
      <w:proofErr w:type="spellEnd"/>
      <w:r>
        <w:rPr>
          <w:rFonts w:cs="Arial"/>
          <w:lang w:bidi="en-GB"/>
        </w:rPr>
        <w:t xml:space="preserve"> person </w:t>
      </w:r>
      <w:proofErr w:type="spellStart"/>
      <w:r>
        <w:rPr>
          <w:rFonts w:cs="Arial"/>
          <w:lang w:bidi="en-GB"/>
        </w:rPr>
        <w:t>që</w:t>
      </w:r>
      <w:proofErr w:type="spellEnd"/>
      <w:r>
        <w:rPr>
          <w:rFonts w:cs="Arial"/>
          <w:lang w:bidi="en-GB"/>
        </w:rPr>
        <w:t xml:space="preserve"> ka </w:t>
      </w:r>
      <w:proofErr w:type="spellStart"/>
      <w:r w:rsidR="00EF02C1">
        <w:rPr>
          <w:rFonts w:cs="Arial"/>
          <w:lang w:bidi="en-GB"/>
        </w:rPr>
        <w:t>fruth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në</w:t>
      </w:r>
      <w:proofErr w:type="spellEnd"/>
      <w:r>
        <w:rPr>
          <w:rFonts w:cs="Arial"/>
          <w:lang w:bidi="en-GB"/>
        </w:rPr>
        <w:t xml:space="preserve"> (</w:t>
      </w:r>
      <w:r w:rsidR="008D73AE">
        <w:rPr>
          <w:rFonts w:cs="Arial"/>
          <w:shd w:val="clear" w:color="auto" w:fill="FFFF00"/>
          <w:lang w:bidi="en-GB"/>
        </w:rPr>
        <w:t>NAME OF PLACE</w:t>
      </w:r>
      <w:r w:rsidRPr="00A950F6">
        <w:rPr>
          <w:rFonts w:cs="Arial"/>
          <w:shd w:val="clear" w:color="auto" w:fill="FFFF00"/>
          <w:lang w:bidi="en-GB"/>
        </w:rPr>
        <w:t>).</w:t>
      </w:r>
      <w:r>
        <w:rPr>
          <w:rFonts w:cs="Arial"/>
          <w:lang w:bidi="en-GB"/>
        </w:rPr>
        <w:t xml:space="preserve"> Kjo do të thotë se nëse ju ose fëmija juaj </w:t>
      </w:r>
      <w:proofErr w:type="spellStart"/>
      <w:r>
        <w:rPr>
          <w:rFonts w:cs="Arial"/>
          <w:lang w:bidi="en-GB"/>
        </w:rPr>
        <w:t>nuk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plotësisht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vaksinuar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kundër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fruthit</w:t>
      </w:r>
      <w:proofErr w:type="spellEnd"/>
      <w:r>
        <w:rPr>
          <w:rFonts w:cs="Arial"/>
          <w:lang w:bidi="en-GB"/>
        </w:rPr>
        <w:t xml:space="preserve"> me 2 </w:t>
      </w:r>
      <w:proofErr w:type="spellStart"/>
      <w:r>
        <w:rPr>
          <w:rFonts w:cs="Arial"/>
          <w:lang w:bidi="en-GB"/>
        </w:rPr>
        <w:t>doza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vaksinës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së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fruthit</w:t>
      </w:r>
      <w:proofErr w:type="spellEnd"/>
      <w:r>
        <w:rPr>
          <w:rFonts w:cs="Arial"/>
          <w:lang w:bidi="en-GB"/>
        </w:rPr>
        <w:t xml:space="preserve">, </w:t>
      </w:r>
      <w:proofErr w:type="spellStart"/>
      <w:r w:rsidR="00EF02C1">
        <w:rPr>
          <w:rFonts w:cs="Arial"/>
          <w:lang w:bidi="en-GB"/>
        </w:rPr>
        <w:t>shytave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dhe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rubeolës</w:t>
      </w:r>
      <w:proofErr w:type="spellEnd"/>
      <w:r>
        <w:rPr>
          <w:rFonts w:cs="Arial"/>
          <w:lang w:bidi="en-GB"/>
        </w:rPr>
        <w:t xml:space="preserve"> (MMR), </w:t>
      </w:r>
      <w:proofErr w:type="spellStart"/>
      <w:r>
        <w:rPr>
          <w:rFonts w:cs="Arial"/>
          <w:lang w:bidi="en-GB"/>
        </w:rPr>
        <w:t>ju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fëmija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juaj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mund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rrezikoni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zhvilloni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fruthin</w:t>
      </w:r>
      <w:proofErr w:type="spellEnd"/>
      <w:r>
        <w:rPr>
          <w:rFonts w:cs="Arial"/>
          <w:lang w:bidi="en-GB"/>
        </w:rPr>
        <w:t xml:space="preserve">. </w:t>
      </w:r>
      <w:proofErr w:type="spellStart"/>
      <w:r>
        <w:rPr>
          <w:rFonts w:cs="Arial"/>
          <w:lang w:bidi="en-GB"/>
        </w:rPr>
        <w:t>Kjo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letër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jep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informacion</w:t>
      </w:r>
      <w:r w:rsidR="00EF02C1">
        <w:rPr>
          <w:rFonts w:cs="Arial"/>
          <w:lang w:bidi="en-GB"/>
        </w:rPr>
        <w:t>e</w:t>
      </w:r>
      <w:proofErr w:type="spellEnd"/>
      <w:r>
        <w:rPr>
          <w:rFonts w:cs="Arial"/>
          <w:lang w:bidi="en-GB"/>
        </w:rPr>
        <w:t xml:space="preserve"> se </w:t>
      </w:r>
      <w:proofErr w:type="spellStart"/>
      <w:r>
        <w:rPr>
          <w:rFonts w:cs="Arial"/>
          <w:lang w:bidi="en-GB"/>
        </w:rPr>
        <w:t>çfarë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duhet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bëni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për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mbrojtur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sh</w:t>
      </w:r>
      <w:r w:rsidR="00EF02C1">
        <w:rPr>
          <w:rFonts w:cs="Arial"/>
          <w:lang w:bidi="en-GB"/>
        </w:rPr>
        <w:t>ëndetin</w:t>
      </w:r>
      <w:proofErr w:type="spellEnd"/>
      <w:r w:rsidR="00EF02C1"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tuaj</w:t>
      </w:r>
      <w:proofErr w:type="spellEnd"/>
      <w:r w:rsidR="00EF02C1"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dhe</w:t>
      </w:r>
      <w:proofErr w:type="spellEnd"/>
      <w:r w:rsidR="00EF02C1"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të</w:t>
      </w:r>
      <w:proofErr w:type="spellEnd"/>
      <w:r w:rsidR="00EF02C1"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tjerët</w:t>
      </w:r>
      <w:proofErr w:type="spellEnd"/>
      <w:r w:rsidR="00EF02C1"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që</w:t>
      </w:r>
      <w:proofErr w:type="spellEnd"/>
      <w:r w:rsidR="00EF02C1"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përreth</w:t>
      </w:r>
      <w:proofErr w:type="spellEnd"/>
      <w:r w:rsidR="00EF02C1">
        <w:rPr>
          <w:rFonts w:cs="Arial"/>
          <w:lang w:bidi="en-GB"/>
        </w:rPr>
        <w:t xml:space="preserve"> </w:t>
      </w:r>
      <w:proofErr w:type="spellStart"/>
      <w:r w:rsidR="00EF02C1">
        <w:rPr>
          <w:rFonts w:cs="Arial"/>
          <w:lang w:bidi="en-GB"/>
        </w:rPr>
        <w:t>juve</w:t>
      </w:r>
      <w:proofErr w:type="spellEnd"/>
      <w:r>
        <w:rPr>
          <w:rFonts w:cs="Arial"/>
          <w:lang w:bidi="en-GB"/>
        </w:rPr>
        <w:t>.</w:t>
      </w:r>
    </w:p>
    <w:p w14:paraId="6034C56F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63872F07" w14:textId="77777777" w:rsidR="006B2BB0" w:rsidRDefault="00FB2B83">
      <w:pPr>
        <w:spacing w:line="320" w:lineRule="atLeast"/>
      </w:pPr>
      <w:r>
        <w:rPr>
          <w:rFonts w:cs="Arial"/>
        </w:rPr>
        <w:t xml:space="preserve">Fruthi është një infeksion që përhapet shumë lehtë. </w:t>
      </w:r>
      <w:r w:rsidR="00EF02C1">
        <w:rPr>
          <w:rFonts w:cs="Arial"/>
        </w:rPr>
        <w:t>Ai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ndodhë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papritur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njerëzit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 w:rsidR="00EF02C1">
        <w:rPr>
          <w:rFonts w:cs="Arial"/>
        </w:rPr>
        <w:t>sëmuren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shpejt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fund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kësaj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letre</w:t>
      </w:r>
      <w:proofErr w:type="spellEnd"/>
      <w:r>
        <w:rPr>
          <w:rFonts w:cs="Arial"/>
        </w:rPr>
        <w:t xml:space="preserve">, ka </w:t>
      </w:r>
      <w:proofErr w:type="spellStart"/>
      <w:r>
        <w:rPr>
          <w:rFonts w:cs="Arial"/>
        </w:rPr>
        <w:t>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shumë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informacion</w:t>
      </w:r>
      <w:r w:rsidR="00EF02C1"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rreth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fruthit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lutemi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lexoni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këtë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mësuar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shumë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rreth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simptomave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fruthit</w:t>
      </w:r>
      <w:proofErr w:type="spellEnd"/>
      <w:r>
        <w:rPr>
          <w:rFonts w:cs="Arial"/>
        </w:rPr>
        <w:t xml:space="preserve">, se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përhapet</w:t>
      </w:r>
      <w:proofErr w:type="spellEnd"/>
      <w:r>
        <w:rPr>
          <w:rFonts w:cs="Arial"/>
        </w:rPr>
        <w:t xml:space="preserve"> dhe rr</w:t>
      </w:r>
      <w:r w:rsidR="00EF02C1">
        <w:rPr>
          <w:rFonts w:cs="Arial"/>
        </w:rPr>
        <w:t xml:space="preserve">eth vaksinimit kundër fruthit. </w:t>
      </w:r>
      <w:proofErr w:type="spellStart"/>
      <w:r w:rsidR="00EF02C1">
        <w:rPr>
          <w:rFonts w:cs="Arial"/>
        </w:rPr>
        <w:t>Gjithashtu</w:t>
      </w:r>
      <w:proofErr w:type="spellEnd"/>
      <w:r w:rsidR="00EF02C1">
        <w:rPr>
          <w:rFonts w:cs="Arial"/>
        </w:rPr>
        <w:t xml:space="preserve"> ka </w:t>
      </w:r>
      <w:proofErr w:type="spellStart"/>
      <w:r w:rsidR="00EF02C1">
        <w:rPr>
          <w:rFonts w:cs="Arial"/>
        </w:rPr>
        <w:t>edhe</w:t>
      </w:r>
      <w:proofErr w:type="spellEnd"/>
      <w:r w:rsidR="00EF02C1">
        <w:rPr>
          <w:rFonts w:cs="Arial"/>
        </w:rPr>
        <w:t xml:space="preserve"> </w:t>
      </w:r>
      <w:proofErr w:type="spellStart"/>
      <w:r w:rsidR="00EF02C1">
        <w:rPr>
          <w:rFonts w:cs="Arial"/>
        </w:rPr>
        <w:t>më</w:t>
      </w:r>
      <w:proofErr w:type="spellEnd"/>
      <w:r w:rsidR="00EF02C1">
        <w:rPr>
          <w:rFonts w:cs="Arial"/>
        </w:rPr>
        <w:t xml:space="preserve"> </w:t>
      </w:r>
      <w:proofErr w:type="spellStart"/>
      <w:r w:rsidR="00EF02C1">
        <w:rPr>
          <w:rFonts w:cs="Arial"/>
        </w:rPr>
        <w:t>shumë</w:t>
      </w:r>
      <w:proofErr w:type="spellEnd"/>
      <w:r w:rsidR="00EF02C1">
        <w:rPr>
          <w:rFonts w:cs="Arial"/>
        </w:rPr>
        <w:t xml:space="preserve"> </w:t>
      </w:r>
      <w:proofErr w:type="spellStart"/>
      <w:r w:rsidR="00EF02C1">
        <w:rPr>
          <w:rFonts w:cs="Arial"/>
        </w:rPr>
        <w:t>informacione</w:t>
      </w:r>
      <w:proofErr w:type="spellEnd"/>
      <w:r w:rsidR="00EF02C1"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dispozicion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lidhje</w:t>
      </w:r>
      <w:proofErr w:type="spellEnd"/>
      <w:r>
        <w:rPr>
          <w:rFonts w:cs="Arial"/>
        </w:rPr>
        <w:t xml:space="preserve"> me </w:t>
      </w:r>
      <w:proofErr w:type="spellStart"/>
      <w:r w:rsidR="00EF02C1">
        <w:rPr>
          <w:rFonts w:cs="Arial"/>
        </w:rPr>
        <w:t>fruthin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hyperlink r:id="rId11" w:history="1">
        <w:r>
          <w:rPr>
            <w:rStyle w:val="Hyperlink"/>
            <w:rFonts w:cs="Arial"/>
            <w:lang w:bidi="en-GB"/>
          </w:rPr>
          <w:t>www.nhs.uk/conditions/measles</w:t>
        </w:r>
      </w:hyperlink>
      <w:r>
        <w:rPr>
          <w:rFonts w:cs="Arial"/>
          <w:lang w:bidi="en-GB"/>
        </w:rPr>
        <w:t>.</w:t>
      </w:r>
    </w:p>
    <w:p w14:paraId="54241B79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083EDB6F" w14:textId="77777777" w:rsidR="006B2BB0" w:rsidRDefault="00FB2B83">
      <w:pPr>
        <w:spacing w:after="60" w:line="320" w:lineRule="atLeast"/>
        <w:rPr>
          <w:b/>
          <w:bCs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>
        <w:rPr>
          <w:b/>
          <w:bCs/>
        </w:rPr>
        <w:t xml:space="preserve">Kur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 w:rsidR="00EF02C1">
        <w:rPr>
          <w:b/>
          <w:bCs/>
        </w:rPr>
        <w:t>flisni</w:t>
      </w:r>
      <w:proofErr w:type="spellEnd"/>
      <w:r>
        <w:rPr>
          <w:b/>
          <w:bCs/>
        </w:rPr>
        <w:t xml:space="preserve"> me </w:t>
      </w:r>
      <w:proofErr w:type="spellStart"/>
      <w:r>
        <w:rPr>
          <w:b/>
          <w:bCs/>
        </w:rPr>
        <w:t>mjekun</w:t>
      </w:r>
      <w:proofErr w:type="spellEnd"/>
      <w:r>
        <w:rPr>
          <w:b/>
          <w:bCs/>
        </w:rPr>
        <w:t xml:space="preserve"> </w:t>
      </w:r>
      <w:proofErr w:type="spellStart"/>
      <w:r w:rsidR="00EF02C1">
        <w:rPr>
          <w:b/>
          <w:bCs/>
        </w:rPr>
        <w:t>tuaj</w:t>
      </w:r>
      <w:proofErr w:type="spellEnd"/>
      <w:r w:rsidR="00EF02C1">
        <w:rPr>
          <w:b/>
          <w:bCs/>
        </w:rPr>
        <w:t xml:space="preserve"> </w:t>
      </w:r>
      <w:proofErr w:type="spellStart"/>
      <w:r w:rsidR="00EF02C1">
        <w:rPr>
          <w:b/>
          <w:bCs/>
        </w:rPr>
        <w:t>të</w:t>
      </w:r>
      <w:proofErr w:type="spellEnd"/>
      <w:r w:rsidR="00EF02C1">
        <w:rPr>
          <w:b/>
          <w:bCs/>
        </w:rPr>
        <w:t xml:space="preserve"> </w:t>
      </w:r>
      <w:proofErr w:type="spellStart"/>
      <w:r w:rsidR="00EF02C1">
        <w:rPr>
          <w:b/>
          <w:bCs/>
        </w:rPr>
        <w:t>përgjithshëm</w:t>
      </w:r>
      <w:proofErr w:type="spellEnd"/>
    </w:p>
    <w:p w14:paraId="6E74E912" w14:textId="77777777" w:rsidR="006B2BB0" w:rsidRDefault="00FB2B83">
      <w:pPr>
        <w:spacing w:after="60" w:line="320" w:lineRule="atLeast"/>
      </w:pPr>
      <w:proofErr w:type="spellStart"/>
      <w:r>
        <w:t>Disa</w:t>
      </w:r>
      <w:proofErr w:type="spellEnd"/>
      <w:r>
        <w:t xml:space="preserve"> </w:t>
      </w:r>
      <w:proofErr w:type="spellStart"/>
      <w:r>
        <w:t>njerëz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t'i</w:t>
      </w:r>
      <w:proofErr w:type="spellEnd"/>
      <w:r>
        <w:t xml:space="preserve"> </w:t>
      </w:r>
      <w:proofErr w:type="spellStart"/>
      <w:r>
        <w:t>kërkojnë</w:t>
      </w:r>
      <w:proofErr w:type="spellEnd"/>
      <w:r>
        <w:t xml:space="preserve"> </w:t>
      </w:r>
      <w:proofErr w:type="spellStart"/>
      <w:r>
        <w:t>mjekut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tyre </w:t>
      </w:r>
      <w:proofErr w:type="spellStart"/>
      <w:r>
        <w:t>këshilla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shpejt</w:t>
      </w:r>
      <w:proofErr w:type="spellEnd"/>
      <w:r>
        <w:t xml:space="preserve"> që të jetë e mundur:</w:t>
      </w:r>
    </w:p>
    <w:p w14:paraId="161E36C7" w14:textId="77777777" w:rsidR="006B2BB0" w:rsidRDefault="006B2BB0">
      <w:pPr>
        <w:spacing w:line="320" w:lineRule="atLeast"/>
        <w:rPr>
          <w:rFonts w:cs="Arial"/>
          <w:b/>
          <w:bCs/>
          <w:lang w:bidi="en-GB"/>
        </w:rPr>
      </w:pPr>
    </w:p>
    <w:p w14:paraId="20281EAD" w14:textId="77777777" w:rsidR="006B2BB0" w:rsidRDefault="00FB2B83">
      <w:pPr>
        <w:spacing w:line="320" w:lineRule="atLeast"/>
        <w:ind w:left="272"/>
        <w:rPr>
          <w:rFonts w:cs="Arial"/>
          <w:b/>
          <w:bCs/>
          <w:lang w:bidi="en-GB"/>
        </w:rPr>
      </w:pPr>
      <w:r>
        <w:rPr>
          <w:rFonts w:cs="Arial"/>
          <w:b/>
          <w:bCs/>
          <w:lang w:bidi="en-GB"/>
        </w:rPr>
        <w:t>Njerëz me sistem imunitar të dobët</w:t>
      </w:r>
    </w:p>
    <w:p w14:paraId="3E2D9708" w14:textId="77777777" w:rsidR="006B2BB0" w:rsidRDefault="00FB2B83">
      <w:pPr>
        <w:spacing w:line="320" w:lineRule="atLeast"/>
        <w:ind w:left="272"/>
        <w:rPr>
          <w:rFonts w:cs="Arial"/>
          <w:lang w:bidi="en-GB"/>
        </w:rPr>
      </w:pPr>
      <w:proofErr w:type="spellStart"/>
      <w:r>
        <w:rPr>
          <w:rFonts w:cs="Arial"/>
          <w:lang w:bidi="en-GB"/>
        </w:rPr>
        <w:t>Nëse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një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sistem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imunitar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dobësuar</w:t>
      </w:r>
      <w:proofErr w:type="spellEnd"/>
      <w:r>
        <w:rPr>
          <w:rFonts w:cs="Arial"/>
          <w:lang w:bidi="en-GB"/>
        </w:rPr>
        <w:t xml:space="preserve">, </w:t>
      </w:r>
      <w:proofErr w:type="spellStart"/>
      <w:r>
        <w:rPr>
          <w:rFonts w:cs="Arial"/>
          <w:lang w:bidi="en-GB"/>
        </w:rPr>
        <w:t>duhet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kontaktoni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mjekun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tuaj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të</w:t>
      </w:r>
      <w:proofErr w:type="spellEnd"/>
      <w:r w:rsidR="00886126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përgjithshëm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dhe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t'i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thoni</w:t>
      </w:r>
      <w:proofErr w:type="spellEnd"/>
      <w:r>
        <w:rPr>
          <w:rFonts w:cs="Arial"/>
          <w:lang w:bidi="en-GB"/>
        </w:rPr>
        <w:t xml:space="preserve"> se </w:t>
      </w:r>
      <w:proofErr w:type="spellStart"/>
      <w:r>
        <w:rPr>
          <w:rFonts w:cs="Arial"/>
          <w:lang w:bidi="en-GB"/>
        </w:rPr>
        <w:t>mund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qenë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kontakt</w:t>
      </w:r>
      <w:proofErr w:type="spellEnd"/>
      <w:r>
        <w:rPr>
          <w:rFonts w:cs="Arial"/>
          <w:lang w:bidi="en-GB"/>
        </w:rPr>
        <w:t xml:space="preserve"> me </w:t>
      </w:r>
      <w:proofErr w:type="spellStart"/>
      <w:r>
        <w:rPr>
          <w:rFonts w:cs="Arial"/>
          <w:lang w:bidi="en-GB"/>
        </w:rPr>
        <w:t>dikë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që</w:t>
      </w:r>
      <w:proofErr w:type="spellEnd"/>
      <w:r>
        <w:rPr>
          <w:rFonts w:cs="Arial"/>
          <w:lang w:bidi="en-GB"/>
        </w:rPr>
        <w:t xml:space="preserve"> ka </w:t>
      </w:r>
      <w:proofErr w:type="spellStart"/>
      <w:r>
        <w:rPr>
          <w:rFonts w:cs="Arial"/>
          <w:lang w:bidi="en-GB"/>
        </w:rPr>
        <w:t>fruthi</w:t>
      </w:r>
      <w:r w:rsidR="009B0140">
        <w:rPr>
          <w:rFonts w:cs="Arial"/>
          <w:lang w:bidi="en-GB"/>
        </w:rPr>
        <w:t>n</w:t>
      </w:r>
      <w:proofErr w:type="spellEnd"/>
      <w:r>
        <w:rPr>
          <w:rFonts w:cs="Arial"/>
          <w:lang w:bidi="en-GB"/>
        </w:rPr>
        <w:t xml:space="preserve">. Mjeku juaj mund të dëshirojë të bëjë një test për të </w:t>
      </w:r>
      <w:proofErr w:type="spellStart"/>
      <w:r>
        <w:rPr>
          <w:rFonts w:cs="Arial"/>
          <w:lang w:bidi="en-GB"/>
        </w:rPr>
        <w:t>zbuluar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nëse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mbrojtur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nga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fruthi</w:t>
      </w:r>
      <w:proofErr w:type="spellEnd"/>
      <w:r>
        <w:rPr>
          <w:rFonts w:cs="Arial"/>
          <w:lang w:bidi="en-GB"/>
        </w:rPr>
        <w:t xml:space="preserve">,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t'ju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japë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trajtim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për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zvogëluar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rrezikun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tuaj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për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t'u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sëmurë</w:t>
      </w:r>
      <w:proofErr w:type="spellEnd"/>
      <w:r>
        <w:rPr>
          <w:rFonts w:cs="Arial"/>
          <w:lang w:bidi="en-GB"/>
        </w:rPr>
        <w:t>.</w:t>
      </w:r>
    </w:p>
    <w:p w14:paraId="7607F2FB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2A0188A9" w14:textId="77777777" w:rsidR="006B2BB0" w:rsidRDefault="00FB2B83">
      <w:pPr>
        <w:spacing w:line="320" w:lineRule="atLeast"/>
        <w:ind w:left="272"/>
        <w:rPr>
          <w:rFonts w:cs="Arial"/>
          <w:b/>
          <w:bCs/>
        </w:rPr>
      </w:pPr>
      <w:r>
        <w:rPr>
          <w:rFonts w:cs="Arial"/>
          <w:b/>
          <w:bCs/>
        </w:rPr>
        <w:t>Gratë shtatzëna</w:t>
      </w:r>
    </w:p>
    <w:p w14:paraId="17E49071" w14:textId="77777777" w:rsidR="006B2BB0" w:rsidRDefault="00FB2B83">
      <w:pPr>
        <w:spacing w:line="320" w:lineRule="atLeast"/>
        <w:ind w:left="272"/>
        <w:rPr>
          <w:rFonts w:cs="Arial"/>
        </w:rPr>
      </w:pP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shtatzënë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mendoni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 w:rsidR="009B0140">
        <w:rPr>
          <w:rFonts w:cs="Arial"/>
        </w:rPr>
        <w:t>lëshuar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dozë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vaksinës</w:t>
      </w:r>
      <w:proofErr w:type="spellEnd"/>
      <w:r>
        <w:rPr>
          <w:rFonts w:cs="Arial"/>
        </w:rPr>
        <w:t xml:space="preserve"> MMR,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sigurt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 w:rsidR="009B0140">
        <w:rPr>
          <w:rFonts w:cs="Arial"/>
        </w:rPr>
        <w:t>marrur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vaksinën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kontaktoni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mj</w:t>
      </w:r>
      <w:r w:rsidR="009B0140">
        <w:rPr>
          <w:rFonts w:cs="Arial"/>
        </w:rPr>
        <w:t>ekun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ose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maminë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tuaj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dhe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thuani</w:t>
      </w:r>
      <w:proofErr w:type="spellEnd"/>
      <w:r w:rsidR="009B0140">
        <w:rPr>
          <w:rFonts w:cs="Arial"/>
        </w:rPr>
        <w:t xml:space="preserve"> </w:t>
      </w:r>
      <w:r>
        <w:rPr>
          <w:rFonts w:cs="Arial"/>
        </w:rPr>
        <w:t xml:space="preserve">se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qenë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kontakt</w:t>
      </w:r>
      <w:proofErr w:type="spellEnd"/>
      <w:r>
        <w:rPr>
          <w:rFonts w:cs="Arial"/>
        </w:rPr>
        <w:t xml:space="preserve"> me </w:t>
      </w:r>
      <w:proofErr w:type="spellStart"/>
      <w:r>
        <w:rPr>
          <w:rFonts w:cs="Arial"/>
        </w:rPr>
        <w:t>dikë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që</w:t>
      </w:r>
      <w:proofErr w:type="spellEnd"/>
      <w:r>
        <w:rPr>
          <w:rFonts w:cs="Arial"/>
        </w:rPr>
        <w:t xml:space="preserve"> ka </w:t>
      </w:r>
      <w:proofErr w:type="spellStart"/>
      <w:r w:rsidR="009B0140">
        <w:rPr>
          <w:rFonts w:cs="Arial"/>
        </w:rPr>
        <w:t>fruth</w:t>
      </w:r>
      <w:proofErr w:type="spellEnd"/>
      <w:r>
        <w:rPr>
          <w:rFonts w:cs="Arial"/>
        </w:rPr>
        <w:t>.</w:t>
      </w:r>
    </w:p>
    <w:p w14:paraId="3685F8BF" w14:textId="77777777" w:rsidR="006B2BB0" w:rsidRDefault="006B2BB0">
      <w:pPr>
        <w:spacing w:line="320" w:lineRule="atLeast"/>
        <w:ind w:left="272"/>
        <w:rPr>
          <w:rFonts w:cs="Arial"/>
        </w:rPr>
      </w:pPr>
    </w:p>
    <w:p w14:paraId="4CA48BFB" w14:textId="77777777" w:rsidR="006B2BB0" w:rsidRDefault="00FB2B83">
      <w:pPr>
        <w:spacing w:line="320" w:lineRule="atLeast"/>
        <w:ind w:left="272"/>
        <w:rPr>
          <w:rFonts w:cs="Arial"/>
          <w:b/>
          <w:bCs/>
        </w:rPr>
      </w:pPr>
      <w:r>
        <w:rPr>
          <w:rFonts w:cs="Arial"/>
          <w:b/>
          <w:bCs/>
        </w:rPr>
        <w:t>Fëmijët nën 12 muajsh</w:t>
      </w:r>
    </w:p>
    <w:p w14:paraId="5F9AF8CB" w14:textId="4E7893FC" w:rsidR="006B2BB0" w:rsidRDefault="00FB2B83">
      <w:pPr>
        <w:spacing w:line="320" w:lineRule="atLeast"/>
        <w:ind w:left="272"/>
        <w:rPr>
          <w:rFonts w:cs="Arial"/>
        </w:rPr>
      </w:pP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fëmija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nën</w:t>
      </w:r>
      <w:proofErr w:type="spellEnd"/>
      <w:r>
        <w:rPr>
          <w:rFonts w:cs="Arial"/>
        </w:rPr>
        <w:t xml:space="preserve"> 12 </w:t>
      </w:r>
      <w:proofErr w:type="spellStart"/>
      <w:r>
        <w:rPr>
          <w:rFonts w:cs="Arial"/>
        </w:rPr>
        <w:t>muajsh</w:t>
      </w:r>
      <w:proofErr w:type="spellEnd"/>
      <w:r>
        <w:rPr>
          <w:rFonts w:cs="Arial"/>
        </w:rPr>
        <w:t xml:space="preserve"> </w:t>
      </w:r>
      <w:r w:rsidR="009B0140">
        <w:rPr>
          <w:rFonts w:cs="Arial"/>
        </w:rPr>
        <w:t xml:space="preserve">ka </w:t>
      </w:r>
      <w:proofErr w:type="spellStart"/>
      <w:r w:rsidR="009B0140">
        <w:rPr>
          <w:rFonts w:cs="Arial"/>
        </w:rPr>
        <w:t>ndjekur</w:t>
      </w:r>
      <w:proofErr w:type="spellEnd"/>
      <w:r>
        <w:rPr>
          <w:rFonts w:cs="Arial"/>
        </w:rPr>
        <w:t xml:space="preserve"> (</w:t>
      </w:r>
      <w:r w:rsidR="00A950F6">
        <w:rPr>
          <w:rFonts w:cs="Arial"/>
          <w:shd w:val="clear" w:color="auto" w:fill="FFFF00"/>
          <w:lang w:bidi="en-GB"/>
        </w:rPr>
        <w:t>NAME OF PLACE</w:t>
      </w:r>
      <w:r>
        <w:rPr>
          <w:rFonts w:cs="Arial"/>
        </w:rPr>
        <w:t xml:space="preserve">)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</w:t>
      </w:r>
      <w:r w:rsidR="009B0140">
        <w:rPr>
          <w:rFonts w:cs="Arial"/>
        </w:rPr>
        <w:t>jëjtën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kohë</w:t>
      </w:r>
      <w:proofErr w:type="spellEnd"/>
      <w:r w:rsidR="009B0140">
        <w:rPr>
          <w:rFonts w:cs="Arial"/>
        </w:rPr>
        <w:t xml:space="preserve"> me </w:t>
      </w:r>
      <w:proofErr w:type="spellStart"/>
      <w:r w:rsidR="009B0140">
        <w:rPr>
          <w:rFonts w:cs="Arial"/>
        </w:rPr>
        <w:t>dikë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që</w:t>
      </w:r>
      <w:proofErr w:type="spellEnd"/>
      <w:r w:rsidR="009B0140">
        <w:rPr>
          <w:rFonts w:cs="Arial"/>
        </w:rPr>
        <w:t xml:space="preserve"> ka </w:t>
      </w:r>
      <w:proofErr w:type="spellStart"/>
      <w:r w:rsidR="009B0140">
        <w:rPr>
          <w:rFonts w:cs="Arial"/>
        </w:rPr>
        <w:t>fruth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lutemi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kontaktoni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mjekun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tuaj</w:t>
      </w:r>
      <w:proofErr w:type="spellEnd"/>
      <w:r>
        <w:rPr>
          <w:rFonts w:cs="Arial"/>
        </w:rPr>
        <w:t xml:space="preserve"> </w:t>
      </w:r>
      <w:proofErr w:type="spellStart"/>
      <w:r w:rsidR="009B0140">
        <w:rPr>
          <w:rFonts w:cs="Arial"/>
        </w:rPr>
        <w:t>të</w:t>
      </w:r>
      <w:proofErr w:type="spellEnd"/>
      <w:r w:rsidR="009B0140">
        <w:rPr>
          <w:rFonts w:cs="Arial"/>
        </w:rPr>
        <w:t xml:space="preserve"> </w:t>
      </w:r>
      <w:proofErr w:type="spellStart"/>
      <w:r w:rsidR="009B0140">
        <w:rPr>
          <w:rFonts w:cs="Arial"/>
        </w:rPr>
        <w:t>përgjithshëm</w:t>
      </w:r>
      <w:proofErr w:type="spellEnd"/>
      <w:r w:rsidR="009B0140"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këshilla</w:t>
      </w:r>
      <w:proofErr w:type="spellEnd"/>
      <w:r>
        <w:rPr>
          <w:rFonts w:cs="Arial"/>
        </w:rPr>
        <w:t xml:space="preserve">.  </w:t>
      </w:r>
    </w:p>
    <w:p w14:paraId="57477111" w14:textId="77777777" w:rsidR="006B2BB0" w:rsidRDefault="006B2BB0">
      <w:pPr>
        <w:spacing w:after="60" w:line="320" w:lineRule="atLeast"/>
        <w:rPr>
          <w:rFonts w:cs="Arial"/>
          <w:b/>
          <w:bCs/>
          <w:color w:val="007C91"/>
          <w:sz w:val="28"/>
          <w:szCs w:val="28"/>
          <w:lang w:bidi="en-GB"/>
        </w:rPr>
      </w:pPr>
    </w:p>
    <w:p w14:paraId="6AC97389" w14:textId="77777777" w:rsidR="006B2BB0" w:rsidRDefault="009B0140">
      <w:pPr>
        <w:spacing w:line="320" w:lineRule="atLeast"/>
        <w:ind w:left="272"/>
        <w:rPr>
          <w:rFonts w:cs="Arial"/>
          <w:b/>
          <w:bCs/>
          <w:lang w:bidi="en-GB"/>
        </w:rPr>
      </w:pPr>
      <w:proofErr w:type="spellStart"/>
      <w:r>
        <w:rPr>
          <w:rFonts w:cs="Arial"/>
          <w:b/>
          <w:bCs/>
          <w:lang w:bidi="en-GB"/>
        </w:rPr>
        <w:t>Njerëzit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>
        <w:rPr>
          <w:rFonts w:cs="Arial"/>
          <w:b/>
          <w:bCs/>
          <w:lang w:bidi="en-GB"/>
        </w:rPr>
        <w:t>që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>
        <w:rPr>
          <w:rFonts w:cs="Arial"/>
          <w:b/>
          <w:bCs/>
          <w:lang w:bidi="en-GB"/>
        </w:rPr>
        <w:t>sëmuren</w:t>
      </w:r>
      <w:proofErr w:type="spellEnd"/>
    </w:p>
    <w:p w14:paraId="4D625138" w14:textId="503E01C5" w:rsidR="006B2BB0" w:rsidRDefault="00FB2B83">
      <w:pPr>
        <w:spacing w:line="320" w:lineRule="atLeast"/>
        <w:ind w:left="272"/>
        <w:rPr>
          <w:rFonts w:cs="Arial"/>
          <w:lang w:bidi="en-GB"/>
        </w:rPr>
      </w:pPr>
      <w:r>
        <w:rPr>
          <w:rFonts w:cs="Arial"/>
          <w:lang w:bidi="en-GB"/>
        </w:rPr>
        <w:lastRenderedPageBreak/>
        <w:t xml:space="preserve">Ju </w:t>
      </w:r>
      <w:proofErr w:type="spellStart"/>
      <w:r>
        <w:rPr>
          <w:rFonts w:cs="Arial"/>
          <w:lang w:bidi="en-GB"/>
        </w:rPr>
        <w:t>duhet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flisni</w:t>
      </w:r>
      <w:proofErr w:type="spellEnd"/>
      <w:r>
        <w:rPr>
          <w:rFonts w:cs="Arial"/>
          <w:lang w:bidi="en-GB"/>
        </w:rPr>
        <w:t xml:space="preserve"> me </w:t>
      </w:r>
      <w:proofErr w:type="spellStart"/>
      <w:r w:rsidR="009B0140">
        <w:rPr>
          <w:rFonts w:cs="Arial"/>
          <w:lang w:bidi="en-GB"/>
        </w:rPr>
        <w:t>mjekun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tuaj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të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përgjithshëm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r w:rsidR="009B0140">
        <w:rPr>
          <w:rFonts w:cs="Arial"/>
          <w:lang w:bidi="en-GB"/>
        </w:rPr>
        <w:t xml:space="preserve">me </w:t>
      </w:r>
      <w:proofErr w:type="spellStart"/>
      <w:r w:rsidR="009B0140">
        <w:rPr>
          <w:rFonts w:cs="Arial"/>
          <w:lang w:bidi="en-GB"/>
        </w:rPr>
        <w:t>Shërbimin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kombëtar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shëndetësor</w:t>
      </w:r>
      <w:proofErr w:type="spellEnd"/>
      <w:r w:rsidR="009B0140">
        <w:rPr>
          <w:rFonts w:cs="Arial"/>
          <w:lang w:bidi="en-GB"/>
        </w:rPr>
        <w:t xml:space="preserve"> (</w:t>
      </w:r>
      <w:r>
        <w:rPr>
          <w:rFonts w:cs="Arial"/>
          <w:lang w:bidi="en-GB"/>
        </w:rPr>
        <w:t>NHS</w:t>
      </w:r>
      <w:r w:rsidR="009B0140">
        <w:rPr>
          <w:rFonts w:cs="Arial"/>
          <w:lang w:bidi="en-GB"/>
        </w:rPr>
        <w:t>)</w:t>
      </w:r>
      <w:r>
        <w:rPr>
          <w:rFonts w:cs="Arial"/>
          <w:lang w:bidi="en-GB"/>
        </w:rPr>
        <w:t xml:space="preserve"> 111 </w:t>
      </w:r>
      <w:proofErr w:type="spellStart"/>
      <w:r>
        <w:rPr>
          <w:rFonts w:cs="Arial"/>
          <w:lang w:bidi="en-GB"/>
        </w:rPr>
        <w:t>nëse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fëmija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juaj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temperaturë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lartë</w:t>
      </w:r>
      <w:proofErr w:type="spellEnd"/>
      <w:r>
        <w:rPr>
          <w:rFonts w:cs="Arial"/>
          <w:lang w:bidi="en-GB"/>
        </w:rPr>
        <w:t xml:space="preserve"> me </w:t>
      </w:r>
      <w:proofErr w:type="spellStart"/>
      <w:r>
        <w:rPr>
          <w:rFonts w:cs="Arial"/>
          <w:lang w:bidi="en-GB"/>
        </w:rPr>
        <w:t>kollë</w:t>
      </w:r>
      <w:proofErr w:type="spellEnd"/>
      <w:r>
        <w:rPr>
          <w:rFonts w:cs="Arial"/>
          <w:lang w:bidi="en-GB"/>
        </w:rPr>
        <w:t xml:space="preserve">, </w:t>
      </w:r>
      <w:proofErr w:type="spellStart"/>
      <w:r>
        <w:rPr>
          <w:rFonts w:cs="Arial"/>
          <w:lang w:bidi="en-GB"/>
        </w:rPr>
        <w:t>hundë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që</w:t>
      </w:r>
      <w:proofErr w:type="spellEnd"/>
      <w:r w:rsidR="009B0140">
        <w:rPr>
          <w:rFonts w:cs="Arial"/>
          <w:lang w:bidi="en-GB"/>
        </w:rPr>
        <w:t xml:space="preserve"> </w:t>
      </w:r>
      <w:proofErr w:type="spellStart"/>
      <w:r w:rsidR="009B0140">
        <w:rPr>
          <w:rFonts w:cs="Arial"/>
          <w:lang w:bidi="en-GB"/>
        </w:rPr>
        <w:t>rrjedhin</w:t>
      </w:r>
      <w:proofErr w:type="spellEnd"/>
      <w:r>
        <w:rPr>
          <w:rFonts w:cs="Arial"/>
          <w:lang w:bidi="en-GB"/>
        </w:rPr>
        <w:t xml:space="preserve">, </w:t>
      </w:r>
      <w:proofErr w:type="spellStart"/>
      <w:r w:rsidR="007B4205">
        <w:rPr>
          <w:rFonts w:cs="Arial"/>
          <w:lang w:bidi="en-GB"/>
        </w:rPr>
        <w:t>pezmatim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të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kuq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të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syve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skuqje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në</w:t>
      </w:r>
      <w:proofErr w:type="spellEnd"/>
      <w:r>
        <w:rPr>
          <w:rFonts w:cs="Arial"/>
          <w:lang w:bidi="en-GB"/>
        </w:rPr>
        <w:t xml:space="preserve"> 3 </w:t>
      </w:r>
      <w:proofErr w:type="spellStart"/>
      <w:r>
        <w:rPr>
          <w:rFonts w:cs="Arial"/>
          <w:lang w:bidi="en-GB"/>
        </w:rPr>
        <w:t>javë</w:t>
      </w:r>
      <w:proofErr w:type="spellEnd"/>
      <w:r>
        <w:rPr>
          <w:rFonts w:cs="Arial"/>
          <w:lang w:bidi="en-GB"/>
        </w:rPr>
        <w:t xml:space="preserve"> pas </w:t>
      </w:r>
      <w:proofErr w:type="spellStart"/>
      <w:r>
        <w:rPr>
          <w:rFonts w:cs="Arial"/>
          <w:lang w:bidi="en-GB"/>
        </w:rPr>
        <w:t>ndjekjes</w:t>
      </w:r>
      <w:proofErr w:type="spellEnd"/>
      <w:r>
        <w:rPr>
          <w:rFonts w:cs="Arial"/>
          <w:lang w:bidi="en-GB"/>
        </w:rPr>
        <w:t xml:space="preserve"> (</w:t>
      </w:r>
      <w:r w:rsidR="00A950F6">
        <w:rPr>
          <w:rFonts w:cs="Arial"/>
          <w:shd w:val="clear" w:color="auto" w:fill="FFFF00"/>
          <w:lang w:bidi="en-GB"/>
        </w:rPr>
        <w:t>NAME OF PLACE</w:t>
      </w:r>
      <w:r>
        <w:rPr>
          <w:rFonts w:cs="Arial"/>
          <w:lang w:bidi="en-GB"/>
        </w:rPr>
        <w:t xml:space="preserve">) </w:t>
      </w:r>
      <w:proofErr w:type="spellStart"/>
      <w:r w:rsidR="007B4205">
        <w:rPr>
          <w:rFonts w:cs="Arial"/>
          <w:lang w:bidi="en-GB"/>
        </w:rPr>
        <w:t>në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të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njëjtën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kohë</w:t>
      </w:r>
      <w:proofErr w:type="spellEnd"/>
      <w:r w:rsidR="007B4205">
        <w:rPr>
          <w:rFonts w:cs="Arial"/>
          <w:lang w:bidi="en-GB"/>
        </w:rPr>
        <w:t xml:space="preserve"> me </w:t>
      </w:r>
      <w:proofErr w:type="spellStart"/>
      <w:r w:rsidR="007B4205">
        <w:rPr>
          <w:rFonts w:cs="Arial"/>
          <w:lang w:bidi="en-GB"/>
        </w:rPr>
        <w:t>dikë</w:t>
      </w:r>
      <w:proofErr w:type="spellEnd"/>
      <w:r w:rsidR="007B4205">
        <w:rPr>
          <w:rFonts w:cs="Arial"/>
          <w:lang w:bidi="en-GB"/>
        </w:rPr>
        <w:t xml:space="preserve"> me </w:t>
      </w:r>
      <w:proofErr w:type="spellStart"/>
      <w:r w:rsidR="007B4205">
        <w:rPr>
          <w:rFonts w:cs="Arial"/>
          <w:lang w:bidi="en-GB"/>
        </w:rPr>
        <w:t>fruth</w:t>
      </w:r>
      <w:proofErr w:type="spellEnd"/>
      <w:r>
        <w:rPr>
          <w:rFonts w:cs="Arial"/>
          <w:lang w:bidi="en-GB"/>
        </w:rPr>
        <w:t xml:space="preserve">. </w:t>
      </w:r>
      <w:proofErr w:type="spellStart"/>
      <w:r>
        <w:rPr>
          <w:rFonts w:cs="Arial"/>
          <w:lang w:bidi="en-GB"/>
        </w:rPr>
        <w:t>Duhet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përpiqeni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telefononi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mjekun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tuaj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të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përgjithshëm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NHS 111 para se </w:t>
      </w:r>
      <w:proofErr w:type="spellStart"/>
      <w:r>
        <w:rPr>
          <w:rFonts w:cs="Arial"/>
          <w:lang w:bidi="en-GB"/>
        </w:rPr>
        <w:t>t'i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vizitoni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personalisht</w:t>
      </w:r>
      <w:proofErr w:type="spellEnd"/>
      <w:r>
        <w:rPr>
          <w:rFonts w:cs="Arial"/>
          <w:lang w:bidi="en-GB"/>
        </w:rPr>
        <w:t xml:space="preserve">. Kjo është për të shmangur përhapjen e fruthit tek të tjerët.  </w:t>
      </w:r>
    </w:p>
    <w:p w14:paraId="4FD2B453" w14:textId="77777777" w:rsidR="006B2BB0" w:rsidRDefault="006B2BB0">
      <w:pPr>
        <w:spacing w:line="320" w:lineRule="atLeast"/>
        <w:rPr>
          <w:rFonts w:cs="Arial"/>
          <w:lang w:bidi="en-GB"/>
        </w:rPr>
      </w:pPr>
    </w:p>
    <w:p w14:paraId="615CABF7" w14:textId="77777777" w:rsidR="006B2BB0" w:rsidRDefault="00FB2B83">
      <w:pPr>
        <w:spacing w:line="320" w:lineRule="atLeast"/>
        <w:ind w:left="272"/>
      </w:pPr>
      <w:proofErr w:type="spellStart"/>
      <w:r>
        <w:rPr>
          <w:rFonts w:cs="Arial"/>
          <w:lang w:bidi="en-GB"/>
        </w:rPr>
        <w:t>Tregojini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mjekut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tuaj</w:t>
      </w:r>
      <w:proofErr w:type="spellEnd"/>
      <w:r>
        <w:rPr>
          <w:rFonts w:cs="Arial"/>
          <w:lang w:bidi="en-GB"/>
        </w:rPr>
        <w:t xml:space="preserve"> se </w:t>
      </w:r>
      <w:proofErr w:type="spellStart"/>
      <w:r>
        <w:rPr>
          <w:rFonts w:cs="Arial"/>
          <w:lang w:bidi="en-GB"/>
        </w:rPr>
        <w:t>ju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fëmija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juaj</w:t>
      </w:r>
      <w:proofErr w:type="spellEnd"/>
      <w:r>
        <w:rPr>
          <w:rFonts w:cs="Arial"/>
          <w:lang w:bidi="en-GB"/>
        </w:rPr>
        <w:t xml:space="preserve"> e </w:t>
      </w:r>
      <w:proofErr w:type="spellStart"/>
      <w:r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pranuar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këtë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letër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dhe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mund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qenë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në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kontakt</w:t>
      </w:r>
      <w:proofErr w:type="spellEnd"/>
      <w:r w:rsidR="007B4205">
        <w:rPr>
          <w:rFonts w:cs="Arial"/>
          <w:lang w:bidi="en-GB"/>
        </w:rPr>
        <w:t xml:space="preserve"> me </w:t>
      </w:r>
      <w:proofErr w:type="spellStart"/>
      <w:r w:rsidR="007B4205">
        <w:rPr>
          <w:rFonts w:cs="Arial"/>
          <w:lang w:bidi="en-GB"/>
        </w:rPr>
        <w:t>dikë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që</w:t>
      </w:r>
      <w:proofErr w:type="spellEnd"/>
      <w:r w:rsidR="007B4205">
        <w:rPr>
          <w:rFonts w:cs="Arial"/>
          <w:lang w:bidi="en-GB"/>
        </w:rPr>
        <w:t xml:space="preserve"> ka </w:t>
      </w:r>
      <w:proofErr w:type="spellStart"/>
      <w:r w:rsidR="007B4205">
        <w:rPr>
          <w:rFonts w:cs="Arial"/>
          <w:lang w:bidi="en-GB"/>
        </w:rPr>
        <w:t>fruth</w:t>
      </w:r>
      <w:proofErr w:type="spellEnd"/>
      <w:r>
        <w:rPr>
          <w:rFonts w:cs="Arial"/>
          <w:lang w:bidi="en-GB"/>
        </w:rPr>
        <w:t xml:space="preserve">. Mund të </w:t>
      </w:r>
      <w:proofErr w:type="spellStart"/>
      <w:r>
        <w:rPr>
          <w:rFonts w:cs="Arial"/>
          <w:lang w:bidi="en-GB"/>
        </w:rPr>
        <w:t>jetë</w:t>
      </w:r>
      <w:proofErr w:type="spellEnd"/>
      <w:r>
        <w:rPr>
          <w:rFonts w:cs="Arial"/>
          <w:lang w:bidi="en-GB"/>
        </w:rPr>
        <w:t xml:space="preserve"> e </w:t>
      </w:r>
      <w:proofErr w:type="spellStart"/>
      <w:r>
        <w:rPr>
          <w:rFonts w:cs="Arial"/>
          <w:lang w:bidi="en-GB"/>
        </w:rPr>
        <w:t>vështirë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dish se </w:t>
      </w:r>
      <w:proofErr w:type="spellStart"/>
      <w:r>
        <w:rPr>
          <w:rFonts w:cs="Arial"/>
          <w:lang w:bidi="en-GB"/>
        </w:rPr>
        <w:t>kur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duhet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kërkosh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ndihmë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nëse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fëmija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yt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nuk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është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i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sëmurë</w:t>
      </w:r>
      <w:proofErr w:type="spellEnd"/>
      <w:r>
        <w:rPr>
          <w:rFonts w:cs="Arial"/>
          <w:lang w:bidi="en-GB"/>
        </w:rPr>
        <w:t>. Nëse jeni të shqetësuar për fëmijën tuaj, veçanërisht nëse ata janë të moshës nën 2 vjeç, atëherë ju duhet të kërkoni ndihmë mjekësore.</w:t>
      </w:r>
    </w:p>
    <w:p w14:paraId="59228441" w14:textId="77777777" w:rsidR="006B2BB0" w:rsidRDefault="006B2BB0" w:rsidP="00790FD7">
      <w:pPr>
        <w:spacing w:line="320" w:lineRule="atLeast"/>
        <w:rPr>
          <w:rFonts w:cs="Arial"/>
          <w:lang w:bidi="en-GB"/>
        </w:rPr>
      </w:pPr>
    </w:p>
    <w:p w14:paraId="1C389C17" w14:textId="77777777" w:rsidR="006B2BB0" w:rsidRDefault="00FB2B83">
      <w:pPr>
        <w:spacing w:line="320" w:lineRule="atLeast"/>
        <w:ind w:left="272"/>
        <w:rPr>
          <w:rFonts w:cs="Arial"/>
          <w:b/>
          <w:bCs/>
          <w:lang w:bidi="en-GB"/>
        </w:rPr>
      </w:pPr>
      <w:proofErr w:type="spellStart"/>
      <w:r>
        <w:rPr>
          <w:rFonts w:cs="Arial"/>
          <w:b/>
          <w:bCs/>
          <w:lang w:bidi="en-GB"/>
        </w:rPr>
        <w:t>Personat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>
        <w:rPr>
          <w:rFonts w:cs="Arial"/>
          <w:b/>
          <w:bCs/>
          <w:lang w:bidi="en-GB"/>
        </w:rPr>
        <w:t>që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>
        <w:rPr>
          <w:rFonts w:cs="Arial"/>
          <w:b/>
          <w:bCs/>
          <w:lang w:bidi="en-GB"/>
        </w:rPr>
        <w:t>nuk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>
        <w:rPr>
          <w:rFonts w:cs="Arial"/>
          <w:b/>
          <w:bCs/>
          <w:lang w:bidi="en-GB"/>
        </w:rPr>
        <w:t>kanë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 w:rsidR="007B4205">
        <w:rPr>
          <w:rFonts w:cs="Arial"/>
          <w:b/>
          <w:bCs/>
          <w:lang w:bidi="en-GB"/>
        </w:rPr>
        <w:t>marrur</w:t>
      </w:r>
      <w:proofErr w:type="spellEnd"/>
      <w:r>
        <w:rPr>
          <w:rFonts w:cs="Arial"/>
          <w:b/>
          <w:bCs/>
          <w:lang w:bidi="en-GB"/>
        </w:rPr>
        <w:t xml:space="preserve"> 2 </w:t>
      </w:r>
      <w:proofErr w:type="spellStart"/>
      <w:r>
        <w:rPr>
          <w:rFonts w:cs="Arial"/>
          <w:b/>
          <w:bCs/>
          <w:lang w:bidi="en-GB"/>
        </w:rPr>
        <w:t>doza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>
        <w:rPr>
          <w:rFonts w:cs="Arial"/>
          <w:b/>
          <w:bCs/>
          <w:lang w:bidi="en-GB"/>
        </w:rPr>
        <w:t>të</w:t>
      </w:r>
      <w:proofErr w:type="spellEnd"/>
      <w:r>
        <w:rPr>
          <w:rFonts w:cs="Arial"/>
          <w:b/>
          <w:bCs/>
          <w:lang w:bidi="en-GB"/>
        </w:rPr>
        <w:t xml:space="preserve"> </w:t>
      </w:r>
      <w:proofErr w:type="spellStart"/>
      <w:r>
        <w:rPr>
          <w:rFonts w:cs="Arial"/>
          <w:b/>
          <w:bCs/>
          <w:lang w:bidi="en-GB"/>
        </w:rPr>
        <w:t>vaksinës</w:t>
      </w:r>
      <w:proofErr w:type="spellEnd"/>
      <w:r>
        <w:rPr>
          <w:rFonts w:cs="Arial"/>
          <w:b/>
          <w:bCs/>
          <w:lang w:bidi="en-GB"/>
        </w:rPr>
        <w:t xml:space="preserve"> MMR</w:t>
      </w:r>
    </w:p>
    <w:p w14:paraId="42C8D61A" w14:textId="77777777" w:rsidR="006B2BB0" w:rsidRDefault="00FB2B83">
      <w:pPr>
        <w:spacing w:line="320" w:lineRule="atLeast"/>
        <w:ind w:left="272"/>
        <w:rPr>
          <w:rFonts w:cs="Arial"/>
          <w:lang w:bidi="en-GB"/>
        </w:rPr>
      </w:pPr>
      <w:proofErr w:type="spellStart"/>
      <w:r>
        <w:rPr>
          <w:rFonts w:cs="Arial"/>
          <w:lang w:bidi="en-GB"/>
        </w:rPr>
        <w:t>Nëse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nuk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sigurt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nëse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ose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fëmija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juaj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marrur</w:t>
      </w:r>
      <w:proofErr w:type="spellEnd"/>
      <w:r>
        <w:rPr>
          <w:rFonts w:cs="Arial"/>
          <w:lang w:bidi="en-GB"/>
        </w:rPr>
        <w:t xml:space="preserve"> 2 </w:t>
      </w:r>
      <w:proofErr w:type="spellStart"/>
      <w:r>
        <w:rPr>
          <w:rFonts w:cs="Arial"/>
          <w:lang w:bidi="en-GB"/>
        </w:rPr>
        <w:t>doza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vaksinës</w:t>
      </w:r>
      <w:proofErr w:type="spellEnd"/>
      <w:r>
        <w:rPr>
          <w:rFonts w:cs="Arial"/>
          <w:lang w:bidi="en-GB"/>
        </w:rPr>
        <w:t xml:space="preserve"> MMR, e </w:t>
      </w:r>
      <w:proofErr w:type="spellStart"/>
      <w:r>
        <w:rPr>
          <w:rFonts w:cs="Arial"/>
          <w:lang w:bidi="en-GB"/>
        </w:rPr>
        <w:t>cila</w:t>
      </w:r>
      <w:proofErr w:type="spellEnd"/>
      <w:r>
        <w:rPr>
          <w:rFonts w:cs="Arial"/>
          <w:lang w:bidi="en-GB"/>
        </w:rPr>
        <w:t xml:space="preserve"> do </w:t>
      </w:r>
      <w:proofErr w:type="spellStart"/>
      <w:r>
        <w:rPr>
          <w:rFonts w:cs="Arial"/>
          <w:lang w:bidi="en-GB"/>
        </w:rPr>
        <w:t>t'ju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mbrojë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nga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fruthi</w:t>
      </w:r>
      <w:proofErr w:type="spellEnd"/>
      <w:r>
        <w:rPr>
          <w:rFonts w:cs="Arial"/>
          <w:lang w:bidi="en-GB"/>
        </w:rPr>
        <w:t xml:space="preserve">, </w:t>
      </w:r>
      <w:proofErr w:type="spellStart"/>
      <w:r>
        <w:rPr>
          <w:rFonts w:cs="Arial"/>
          <w:lang w:bidi="en-GB"/>
        </w:rPr>
        <w:t>kontaktoni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mjekun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tuaj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të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përgjithshëm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për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aranzhuar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vaksinimin</w:t>
      </w:r>
      <w:proofErr w:type="spellEnd"/>
      <w:r>
        <w:rPr>
          <w:rFonts w:cs="Arial"/>
          <w:lang w:bidi="en-GB"/>
        </w:rPr>
        <w:t xml:space="preserve">. </w:t>
      </w:r>
      <w:proofErr w:type="spellStart"/>
      <w:r>
        <w:rPr>
          <w:rFonts w:cs="Arial"/>
          <w:lang w:bidi="en-GB"/>
        </w:rPr>
        <w:t>Nëse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keni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lëshuar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një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dozë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ju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ende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mund</w:t>
      </w:r>
      <w:proofErr w:type="spellEnd"/>
      <w:r>
        <w:rPr>
          <w:rFonts w:cs="Arial"/>
          <w:lang w:bidi="en-GB"/>
        </w:rPr>
        <w:t xml:space="preserve"> të vaksinoheni në çdo moshë. Ju </w:t>
      </w:r>
      <w:proofErr w:type="spellStart"/>
      <w:r>
        <w:rPr>
          <w:rFonts w:cs="Arial"/>
          <w:lang w:bidi="en-GB"/>
        </w:rPr>
        <w:t>lutemi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të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shihni</w:t>
      </w:r>
      <w:proofErr w:type="spellEnd"/>
      <w:r>
        <w:rPr>
          <w:rFonts w:cs="Arial"/>
          <w:lang w:bidi="en-GB"/>
        </w:rPr>
        <w:t xml:space="preserve"> </w:t>
      </w:r>
      <w:proofErr w:type="spellStart"/>
      <w:r>
        <w:rPr>
          <w:rFonts w:cs="Arial"/>
          <w:lang w:bidi="en-GB"/>
        </w:rPr>
        <w:t>informacione</w:t>
      </w:r>
      <w:r w:rsidR="007B4205">
        <w:rPr>
          <w:rFonts w:cs="Arial"/>
          <w:lang w:bidi="en-GB"/>
        </w:rPr>
        <w:t>t</w:t>
      </w:r>
      <w:proofErr w:type="spellEnd"/>
      <w:r w:rsidR="007B4205">
        <w:rPr>
          <w:rFonts w:cs="Arial"/>
          <w:lang w:bidi="en-GB"/>
        </w:rPr>
        <w:t xml:space="preserve"> e </w:t>
      </w:r>
      <w:proofErr w:type="spellStart"/>
      <w:r>
        <w:rPr>
          <w:rFonts w:cs="Arial"/>
          <w:lang w:bidi="en-GB"/>
        </w:rPr>
        <w:t>mëtejs</w:t>
      </w:r>
      <w:r w:rsidR="007B4205">
        <w:rPr>
          <w:rFonts w:cs="Arial"/>
          <w:lang w:bidi="en-GB"/>
        </w:rPr>
        <w:t>hme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mbi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vaksinën</w:t>
      </w:r>
      <w:proofErr w:type="spellEnd"/>
      <w:r w:rsidR="007B4205">
        <w:rPr>
          <w:rFonts w:cs="Arial"/>
          <w:lang w:bidi="en-GB"/>
        </w:rPr>
        <w:t xml:space="preserve"> MMR </w:t>
      </w:r>
      <w:proofErr w:type="spellStart"/>
      <w:r w:rsidR="007B4205">
        <w:rPr>
          <w:rFonts w:cs="Arial"/>
          <w:lang w:bidi="en-GB"/>
        </w:rPr>
        <w:t>në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fletën</w:t>
      </w:r>
      <w:proofErr w:type="spellEnd"/>
      <w:r w:rsidR="007B4205">
        <w:rPr>
          <w:rFonts w:cs="Arial"/>
          <w:lang w:bidi="en-GB"/>
        </w:rPr>
        <w:t xml:space="preserve"> </w:t>
      </w:r>
      <w:proofErr w:type="spellStart"/>
      <w:r w:rsidR="007B4205">
        <w:rPr>
          <w:rFonts w:cs="Arial"/>
          <w:lang w:bidi="en-GB"/>
        </w:rPr>
        <w:t>informuese</w:t>
      </w:r>
      <w:proofErr w:type="spellEnd"/>
      <w:r>
        <w:rPr>
          <w:rFonts w:cs="Arial"/>
          <w:lang w:bidi="en-GB"/>
        </w:rPr>
        <w:t>.</w:t>
      </w:r>
    </w:p>
    <w:p w14:paraId="2DCA82AE" w14:textId="77777777" w:rsidR="006B2BB0" w:rsidRDefault="006B2BB0">
      <w:pPr>
        <w:tabs>
          <w:tab w:val="left" w:pos="2340"/>
        </w:tabs>
        <w:spacing w:line="320" w:lineRule="atLeast"/>
        <w:rPr>
          <w:rFonts w:cs="Arial"/>
        </w:rPr>
      </w:pPr>
      <w:bookmarkStart w:id="4" w:name="_bookmark71"/>
      <w:bookmarkStart w:id="5" w:name="_bookmark72"/>
      <w:bookmarkEnd w:id="4"/>
      <w:bookmarkEnd w:id="5"/>
    </w:p>
    <w:p w14:paraId="4D0421E1" w14:textId="77777777" w:rsidR="006B2BB0" w:rsidRDefault="00FB2B83">
      <w:pPr>
        <w:spacing w:after="160"/>
        <w:rPr>
          <w:rFonts w:cs="Arial"/>
          <w:b/>
          <w:bCs/>
        </w:rPr>
      </w:pPr>
      <w:r>
        <w:rPr>
          <w:rFonts w:cs="Arial"/>
          <w:b/>
          <w:bCs/>
        </w:rPr>
        <w:t>Kur mund të ktheheni në aktivitete normale nëse keni fruth</w:t>
      </w:r>
    </w:p>
    <w:p w14:paraId="32949852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Dikush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që</w:t>
      </w:r>
      <w:proofErr w:type="spellEnd"/>
      <w:r>
        <w:rPr>
          <w:rFonts w:cs="Arial"/>
        </w:rPr>
        <w:t xml:space="preserve"> ka </w:t>
      </w:r>
      <w:proofErr w:type="spellStart"/>
      <w:r>
        <w:rPr>
          <w:rFonts w:cs="Arial"/>
        </w:rPr>
        <w:t>fruth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ta </w:t>
      </w:r>
      <w:proofErr w:type="spellStart"/>
      <w:r>
        <w:rPr>
          <w:rFonts w:cs="Arial"/>
        </w:rPr>
        <w:t>përhapë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infeksionin</w:t>
      </w:r>
      <w:proofErr w:type="spellEnd"/>
      <w:r>
        <w:rPr>
          <w:rFonts w:cs="Arial"/>
        </w:rPr>
        <w:t xml:space="preserve"> </w:t>
      </w:r>
      <w:proofErr w:type="spellStart"/>
      <w:r w:rsidR="007B4205">
        <w:rPr>
          <w:rFonts w:cs="Arial"/>
        </w:rPr>
        <w:t>brenda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ditë</w:t>
      </w:r>
      <w:r w:rsidR="007B4205">
        <w:rPr>
          <w:rFonts w:cs="Arial"/>
        </w:rPr>
        <w:t>ve</w:t>
      </w:r>
      <w:proofErr w:type="spellEnd"/>
      <w:r>
        <w:rPr>
          <w:rFonts w:cs="Arial"/>
        </w:rPr>
        <w:t xml:space="preserve"> para se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marrë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skuqjen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skuqje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ta </w:t>
      </w:r>
      <w:proofErr w:type="spellStart"/>
      <w:r>
        <w:rPr>
          <w:rFonts w:cs="Arial"/>
        </w:rPr>
        <w:t>përhapin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infeksionin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4 ditë të tjera. </w:t>
      </w:r>
    </w:p>
    <w:p w14:paraId="09A444A1" w14:textId="77777777" w:rsidR="006B2BB0" w:rsidRDefault="00FB2B83">
      <w:pPr>
        <w:tabs>
          <w:tab w:val="left" w:pos="2340"/>
        </w:tabs>
        <w:spacing w:line="320" w:lineRule="atLeast"/>
      </w:pP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mendohet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dikush</w:t>
      </w:r>
      <w:proofErr w:type="spellEnd"/>
      <w:r>
        <w:rPr>
          <w:rFonts w:cs="Arial"/>
        </w:rPr>
        <w:t xml:space="preserve"> ka </w:t>
      </w:r>
      <w:proofErr w:type="spellStart"/>
      <w:r w:rsidR="007B4205">
        <w:rPr>
          <w:rFonts w:cs="Arial"/>
        </w:rPr>
        <w:t>fruthin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duhet</w:t>
      </w:r>
      <w:proofErr w:type="spellEnd"/>
      <w:r>
        <w:t xml:space="preserve"> </w:t>
      </w:r>
      <w:proofErr w:type="spellStart"/>
      <w:proofErr w:type="gramStart"/>
      <w:r>
        <w:t>të</w:t>
      </w:r>
      <w:proofErr w:type="spellEnd"/>
      <w:r>
        <w:t xml:space="preserve">  </w:t>
      </w:r>
      <w:proofErr w:type="spellStart"/>
      <w:r>
        <w:t>qëndrojë</w:t>
      </w:r>
      <w:proofErr w:type="spellEnd"/>
      <w:proofErr w:type="gramEnd"/>
      <w:r>
        <w:t xml:space="preserve"> </w:t>
      </w:r>
      <w:proofErr w:type="spellStart"/>
      <w:r>
        <w:t>larg</w:t>
      </w:r>
      <w:proofErr w:type="spellEnd"/>
      <w:r>
        <w:t xml:space="preserve"> </w:t>
      </w:r>
      <w:proofErr w:type="spellStart"/>
      <w:r w:rsidR="007B4205">
        <w:t>vendit</w:t>
      </w:r>
      <w:proofErr w:type="spellEnd"/>
      <w:r w:rsidR="007B4205">
        <w:t xml:space="preserve"> </w:t>
      </w:r>
      <w:proofErr w:type="spellStart"/>
      <w:r w:rsidR="007B4205">
        <w:t>të</w:t>
      </w:r>
      <w:proofErr w:type="spellEnd"/>
      <w:r w:rsidR="007B4205">
        <w:t xml:space="preserve"> </w:t>
      </w:r>
      <w:proofErr w:type="spellStart"/>
      <w:r>
        <w:t>arsimimit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kujdesit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fëmijët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punojë</w:t>
      </w:r>
      <w:proofErr w:type="spellEnd"/>
      <w:r>
        <w:t xml:space="preserve">, 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r>
        <w:rPr>
          <w:rFonts w:cs="Arial"/>
        </w:rPr>
        <w:t>4</w:t>
      </w:r>
      <w:r>
        <w:t xml:space="preserve"> </w:t>
      </w:r>
      <w:proofErr w:type="spellStart"/>
      <w:r>
        <w:t>ditë</w:t>
      </w:r>
      <w:proofErr w:type="spellEnd"/>
      <w:r>
        <w:t xml:space="preserve"> </w:t>
      </w:r>
      <w:proofErr w:type="spellStart"/>
      <w:r>
        <w:rPr>
          <w:rFonts w:cs="Arial"/>
        </w:rPr>
        <w:t>nga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</w:t>
      </w:r>
      <w:proofErr w:type="spellEnd"/>
      <w:r>
        <w:t xml:space="preserve"> </w:t>
      </w:r>
      <w:proofErr w:type="spellStart"/>
      <w:r>
        <w:t>shfaqet</w:t>
      </w:r>
      <w:proofErr w:type="spellEnd"/>
      <w:r w:rsidR="007B4205">
        <w:t xml:space="preserve"> </w:t>
      </w:r>
      <w:proofErr w:type="spellStart"/>
      <w:r w:rsidR="007B4205">
        <w:t>skuqja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. Ata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shmangin</w:t>
      </w:r>
      <w:proofErr w:type="spellEnd"/>
      <w:r>
        <w:t xml:space="preserve"> </w:t>
      </w:r>
      <w:proofErr w:type="spellStart"/>
      <w:r>
        <w:t>kontaktin</w:t>
      </w:r>
      <w:proofErr w:type="spellEnd"/>
      <w:r>
        <w:t xml:space="preserve"> e </w:t>
      </w:r>
      <w:proofErr w:type="spellStart"/>
      <w:r>
        <w:t>ngushtë</w:t>
      </w:r>
      <w:proofErr w:type="spellEnd"/>
      <w:r>
        <w:t xml:space="preserve"> me </w:t>
      </w:r>
      <w:proofErr w:type="spellStart"/>
      <w:r>
        <w:t>foshnjat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12 </w:t>
      </w:r>
      <w:proofErr w:type="spellStart"/>
      <w:r>
        <w:t>muaj</w:t>
      </w:r>
      <w:proofErr w:type="spellEnd"/>
      <w:r>
        <w:t xml:space="preserve">, </w:t>
      </w:r>
      <w:proofErr w:type="spellStart"/>
      <w:r>
        <w:t>njerëzit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shtatzënë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r w:rsidR="007B4205">
        <w:t xml:space="preserve">me </w:t>
      </w:r>
      <w:proofErr w:type="spellStart"/>
      <w:r>
        <w:t>njerëzit</w:t>
      </w:r>
      <w:proofErr w:type="spellEnd"/>
      <w:r>
        <w:t xml:space="preserve"> me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imunitar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dobësuar</w:t>
      </w:r>
      <w:proofErr w:type="spellEnd"/>
      <w:r>
        <w:t>.</w:t>
      </w:r>
    </w:p>
    <w:p w14:paraId="7DE988DC" w14:textId="77777777" w:rsidR="006B2BB0" w:rsidRDefault="006B2BB0">
      <w:pPr>
        <w:tabs>
          <w:tab w:val="left" w:pos="2340"/>
        </w:tabs>
        <w:spacing w:line="320" w:lineRule="atLeast"/>
        <w:rPr>
          <w:rFonts w:cs="Arial"/>
        </w:rPr>
      </w:pPr>
    </w:p>
    <w:p w14:paraId="03345EDB" w14:textId="77777777" w:rsidR="006B2BB0" w:rsidRDefault="006B2BB0">
      <w:pPr>
        <w:spacing w:line="320" w:lineRule="atLeast"/>
        <w:rPr>
          <w:rFonts w:cs="Arial"/>
        </w:rPr>
      </w:pPr>
    </w:p>
    <w:p w14:paraId="0B279FA6" w14:textId="77777777" w:rsidR="006B2BB0" w:rsidRDefault="006B2BB0">
      <w:pPr>
        <w:spacing w:line="320" w:lineRule="atLeast"/>
        <w:rPr>
          <w:rFonts w:cs="Arial"/>
        </w:rPr>
      </w:pPr>
    </w:p>
    <w:p w14:paraId="0A245D9B" w14:textId="77777777" w:rsidR="006B2BB0" w:rsidRDefault="006B2BB0">
      <w:pPr>
        <w:spacing w:line="320" w:lineRule="atLeast"/>
        <w:rPr>
          <w:rFonts w:cs="Arial"/>
        </w:rPr>
      </w:pPr>
    </w:p>
    <w:p w14:paraId="3027B38E" w14:textId="77777777" w:rsidR="006B2BB0" w:rsidRDefault="00FB2B83">
      <w:pPr>
        <w:spacing w:line="320" w:lineRule="atLeast"/>
        <w:rPr>
          <w:rFonts w:cs="Arial"/>
        </w:rPr>
      </w:pPr>
      <w:r>
        <w:rPr>
          <w:rFonts w:cs="Arial"/>
        </w:rPr>
        <w:t>Përshëndetje të përzemërta</w:t>
      </w:r>
    </w:p>
    <w:p w14:paraId="7E201844" w14:textId="77777777" w:rsidR="006B2BB0" w:rsidRDefault="006B2BB0">
      <w:pPr>
        <w:spacing w:line="320" w:lineRule="exact"/>
        <w:rPr>
          <w:rFonts w:cs="Arial"/>
        </w:rPr>
      </w:pPr>
    </w:p>
    <w:p w14:paraId="0ACE3C91" w14:textId="77777777" w:rsidR="00624B4B" w:rsidRDefault="00624B4B">
      <w:pPr>
        <w:spacing w:line="320" w:lineRule="exact"/>
        <w:rPr>
          <w:rFonts w:cs="Arial"/>
        </w:rPr>
      </w:pPr>
    </w:p>
    <w:p w14:paraId="03312ED8" w14:textId="77777777" w:rsidR="007B4205" w:rsidRDefault="007B4205" w:rsidP="007B4205">
      <w:pPr>
        <w:spacing w:line="320" w:lineRule="exact"/>
        <w:rPr>
          <w:rFonts w:cs="Arial"/>
          <w:shd w:val="clear" w:color="auto" w:fill="FFFF00"/>
        </w:rPr>
      </w:pPr>
      <w:r>
        <w:rPr>
          <w:rFonts w:cs="Arial"/>
          <w:shd w:val="clear" w:color="auto" w:fill="FFFF00"/>
        </w:rPr>
        <w:t>Author’s name</w:t>
      </w:r>
    </w:p>
    <w:p w14:paraId="10DECD1E" w14:textId="77777777" w:rsidR="007B4205" w:rsidRDefault="007B4205" w:rsidP="007B4205">
      <w:pPr>
        <w:spacing w:line="320" w:lineRule="exact"/>
        <w:rPr>
          <w:rFonts w:cs="Arial"/>
          <w:shd w:val="clear" w:color="auto" w:fill="FFFF00"/>
        </w:rPr>
      </w:pPr>
    </w:p>
    <w:p w14:paraId="4E6FB7AA" w14:textId="77777777" w:rsidR="007B4205" w:rsidRDefault="007B4205" w:rsidP="007B4205">
      <w:pPr>
        <w:spacing w:line="320" w:lineRule="exact"/>
      </w:pPr>
      <w:r>
        <w:rPr>
          <w:rFonts w:cs="Arial"/>
          <w:shd w:val="clear" w:color="auto" w:fill="FFFF00"/>
        </w:rPr>
        <w:t>Position or title</w:t>
      </w:r>
    </w:p>
    <w:p w14:paraId="2EE5D557" w14:textId="77777777" w:rsidR="006B2BB0" w:rsidRDefault="006B2BB0">
      <w:pPr>
        <w:tabs>
          <w:tab w:val="left" w:pos="2340"/>
        </w:tabs>
        <w:spacing w:line="320" w:lineRule="exact"/>
        <w:rPr>
          <w:rFonts w:cs="Arial"/>
        </w:rPr>
      </w:pPr>
    </w:p>
    <w:bookmarkEnd w:id="0"/>
    <w:p w14:paraId="4236499D" w14:textId="77777777" w:rsidR="006B2BB0" w:rsidRDefault="006B2BB0">
      <w:pPr>
        <w:rPr>
          <w:rFonts w:ascii="Calibri" w:hAnsi="Calibri" w:cs="Calibri"/>
          <w:b/>
          <w:color w:val="009999"/>
          <w:sz w:val="22"/>
          <w:szCs w:val="22"/>
        </w:rPr>
      </w:pPr>
    </w:p>
    <w:p w14:paraId="37B2F22A" w14:textId="77777777" w:rsidR="006B2BB0" w:rsidRDefault="00FB2B83">
      <w:pPr>
        <w:pageBreakBefore/>
        <w:spacing w:after="160"/>
        <w:rPr>
          <w:rFonts w:cs="Arial"/>
          <w:b/>
          <w:color w:val="007C91"/>
          <w:sz w:val="36"/>
          <w:szCs w:val="36"/>
        </w:rPr>
      </w:pPr>
      <w:proofErr w:type="spellStart"/>
      <w:r>
        <w:rPr>
          <w:rFonts w:cs="Arial"/>
          <w:b/>
          <w:color w:val="007C91"/>
          <w:sz w:val="36"/>
          <w:szCs w:val="36"/>
        </w:rPr>
        <w:lastRenderedPageBreak/>
        <w:t>Fletë</w:t>
      </w:r>
      <w:proofErr w:type="spellEnd"/>
      <w:r>
        <w:rPr>
          <w:rFonts w:cs="Arial"/>
          <w:b/>
          <w:color w:val="007C91"/>
          <w:sz w:val="36"/>
          <w:szCs w:val="36"/>
        </w:rPr>
        <w:t xml:space="preserve"> </w:t>
      </w:r>
      <w:proofErr w:type="spellStart"/>
      <w:r w:rsidR="007B4205">
        <w:rPr>
          <w:rFonts w:cs="Arial"/>
          <w:b/>
          <w:color w:val="007C91"/>
          <w:sz w:val="36"/>
          <w:szCs w:val="36"/>
        </w:rPr>
        <w:t>informuese</w:t>
      </w:r>
      <w:proofErr w:type="spellEnd"/>
      <w:r w:rsidR="007B4205">
        <w:rPr>
          <w:rFonts w:cs="Arial"/>
          <w:b/>
          <w:color w:val="007C91"/>
          <w:sz w:val="36"/>
          <w:szCs w:val="36"/>
        </w:rPr>
        <w:t xml:space="preserve"> </w:t>
      </w:r>
      <w:proofErr w:type="spellStart"/>
      <w:r w:rsidR="007B4205">
        <w:rPr>
          <w:rFonts w:cs="Arial"/>
          <w:b/>
          <w:color w:val="007C91"/>
          <w:sz w:val="36"/>
          <w:szCs w:val="36"/>
        </w:rPr>
        <w:t>për</w:t>
      </w:r>
      <w:proofErr w:type="spellEnd"/>
      <w:r w:rsidR="007B4205">
        <w:rPr>
          <w:rFonts w:cs="Arial"/>
          <w:b/>
          <w:color w:val="007C91"/>
          <w:sz w:val="36"/>
          <w:szCs w:val="36"/>
        </w:rPr>
        <w:t xml:space="preserve"> </w:t>
      </w:r>
      <w:proofErr w:type="spellStart"/>
      <w:r w:rsidR="007B4205">
        <w:rPr>
          <w:rFonts w:cs="Arial"/>
          <w:b/>
          <w:color w:val="007C91"/>
          <w:sz w:val="36"/>
          <w:szCs w:val="36"/>
        </w:rPr>
        <w:t>fruthin</w:t>
      </w:r>
      <w:proofErr w:type="spellEnd"/>
    </w:p>
    <w:p w14:paraId="6700FED6" w14:textId="77777777" w:rsidR="006B2BB0" w:rsidRDefault="007B4205">
      <w:pPr>
        <w:spacing w:after="160"/>
        <w:ind w:right="1104"/>
        <w:rPr>
          <w:rFonts w:cs="Arial"/>
          <w:b/>
          <w:color w:val="007C91"/>
        </w:rPr>
      </w:pPr>
      <w:proofErr w:type="spellStart"/>
      <w:r>
        <w:rPr>
          <w:rFonts w:cs="Arial"/>
          <w:b/>
          <w:color w:val="007C91"/>
        </w:rPr>
        <w:t>Çfarë</w:t>
      </w:r>
      <w:proofErr w:type="spellEnd"/>
      <w:r>
        <w:rPr>
          <w:rFonts w:cs="Arial"/>
          <w:b/>
          <w:color w:val="007C91"/>
        </w:rPr>
        <w:t xml:space="preserve"> </w:t>
      </w:r>
      <w:proofErr w:type="spellStart"/>
      <w:r>
        <w:rPr>
          <w:rFonts w:cs="Arial"/>
          <w:b/>
          <w:color w:val="007C91"/>
        </w:rPr>
        <w:t>është</w:t>
      </w:r>
      <w:proofErr w:type="spellEnd"/>
      <w:r>
        <w:rPr>
          <w:rFonts w:cs="Arial"/>
          <w:b/>
          <w:color w:val="007C91"/>
        </w:rPr>
        <w:t xml:space="preserve"> </w:t>
      </w:r>
      <w:proofErr w:type="spellStart"/>
      <w:r>
        <w:rPr>
          <w:rFonts w:cs="Arial"/>
          <w:b/>
          <w:color w:val="007C91"/>
        </w:rPr>
        <w:t>fruthi</w:t>
      </w:r>
      <w:proofErr w:type="spellEnd"/>
    </w:p>
    <w:p w14:paraId="2C3D3FD2" w14:textId="77777777" w:rsidR="006B2BB0" w:rsidRDefault="00FB2B83">
      <w:pPr>
        <w:spacing w:after="160"/>
        <w:rPr>
          <w:rFonts w:cs="Arial"/>
        </w:rPr>
      </w:pPr>
      <w:r>
        <w:rPr>
          <w:rFonts w:cs="Arial"/>
        </w:rPr>
        <w:t xml:space="preserve">Infeksioni i fruthit shkaktohet nga një virus, dhe përhapet mes njerëzve shumë lehtë. </w:t>
      </w:r>
      <w:proofErr w:type="spellStart"/>
      <w:r>
        <w:rPr>
          <w:rFonts w:cs="Arial"/>
        </w:rPr>
        <w:t>Sapo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fillojnë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simptomat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njerëzit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 w:rsidR="00933F56">
        <w:rPr>
          <w:rFonts w:cs="Arial"/>
        </w:rPr>
        <w:t>sëmuren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shpejt</w:t>
      </w:r>
      <w:proofErr w:type="spellEnd"/>
      <w:r>
        <w:rPr>
          <w:rFonts w:cs="Arial"/>
        </w:rPr>
        <w:t xml:space="preserve">. Ju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 w:rsidR="00933F56">
        <w:rPr>
          <w:rFonts w:cs="Arial"/>
        </w:rPr>
        <w:t>kapni</w:t>
      </w:r>
      <w:proofErr w:type="spellEnd"/>
      <w:r>
        <w:rPr>
          <w:rFonts w:cs="Arial"/>
        </w:rPr>
        <w:t xml:space="preserve"> </w:t>
      </w:r>
      <w:proofErr w:type="spellStart"/>
      <w:r w:rsidR="00933F56">
        <w:rPr>
          <w:rFonts w:cs="Arial"/>
        </w:rPr>
        <w:t>fruthin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çdo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moshë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shpesh janë fëmijët e vegjël që e kapin atë.</w:t>
      </w:r>
    </w:p>
    <w:p w14:paraId="44C61A3B" w14:textId="77777777" w:rsidR="006B2BB0" w:rsidRDefault="00FB2B83">
      <w:pPr>
        <w:spacing w:after="160"/>
        <w:rPr>
          <w:rFonts w:cs="Arial"/>
          <w:b/>
          <w:color w:val="007C91"/>
        </w:rPr>
      </w:pPr>
      <w:r>
        <w:rPr>
          <w:rFonts w:cs="Arial"/>
          <w:b/>
          <w:color w:val="007C91"/>
        </w:rPr>
        <w:t xml:space="preserve">Si </w:t>
      </w:r>
      <w:proofErr w:type="spellStart"/>
      <w:r>
        <w:rPr>
          <w:rFonts w:cs="Arial"/>
          <w:b/>
          <w:color w:val="007C91"/>
        </w:rPr>
        <w:t>përhape</w:t>
      </w:r>
      <w:r w:rsidR="00933F56">
        <w:rPr>
          <w:rFonts w:cs="Arial"/>
          <w:b/>
          <w:color w:val="007C91"/>
        </w:rPr>
        <w:t>t</w:t>
      </w:r>
      <w:proofErr w:type="spellEnd"/>
      <w:r w:rsidR="00933F56">
        <w:rPr>
          <w:rFonts w:cs="Arial"/>
          <w:b/>
          <w:color w:val="007C91"/>
        </w:rPr>
        <w:t xml:space="preserve"> </w:t>
      </w:r>
      <w:proofErr w:type="spellStart"/>
      <w:r w:rsidR="00933F56">
        <w:rPr>
          <w:rFonts w:cs="Arial"/>
          <w:b/>
          <w:color w:val="007C91"/>
        </w:rPr>
        <w:t>fruthi</w:t>
      </w:r>
      <w:proofErr w:type="spellEnd"/>
    </w:p>
    <w:p w14:paraId="7EE91316" w14:textId="77777777" w:rsidR="006B2BB0" w:rsidRDefault="00FB2B83">
      <w:pPr>
        <w:spacing w:after="160"/>
        <w:rPr>
          <w:rFonts w:cs="Arial"/>
        </w:rPr>
      </w:pPr>
      <w:r>
        <w:rPr>
          <w:rFonts w:cs="Arial"/>
        </w:rPr>
        <w:t xml:space="preserve">Ju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kapni</w:t>
      </w:r>
      <w:proofErr w:type="spellEnd"/>
      <w:r>
        <w:rPr>
          <w:rFonts w:cs="Arial"/>
        </w:rPr>
        <w:t xml:space="preserve"> </w:t>
      </w:r>
      <w:proofErr w:type="spellStart"/>
      <w:r w:rsidR="00301E1E">
        <w:rPr>
          <w:rFonts w:cs="Arial"/>
        </w:rPr>
        <w:t>fruthin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nëpërmjet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kontaktit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ngushtë</w:t>
      </w:r>
      <w:proofErr w:type="spellEnd"/>
      <w:r>
        <w:rPr>
          <w:rFonts w:cs="Arial"/>
        </w:rPr>
        <w:t xml:space="preserve"> me </w:t>
      </w:r>
      <w:proofErr w:type="spellStart"/>
      <w:r>
        <w:rPr>
          <w:rFonts w:cs="Arial"/>
        </w:rPr>
        <w:t>dikë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që</w:t>
      </w:r>
      <w:proofErr w:type="spellEnd"/>
      <w:r>
        <w:rPr>
          <w:rFonts w:cs="Arial"/>
        </w:rPr>
        <w:t xml:space="preserve"> ka </w:t>
      </w:r>
      <w:proofErr w:type="spellStart"/>
      <w:r w:rsidR="00301E1E">
        <w:rPr>
          <w:rFonts w:cs="Arial"/>
        </w:rPr>
        <w:t>fruth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Kjo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ajri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kolliten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teshtijnë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duke </w:t>
      </w:r>
      <w:proofErr w:type="spellStart"/>
      <w:r>
        <w:rPr>
          <w:rFonts w:cs="Arial"/>
        </w:rPr>
        <w:t>prekur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gjëra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dikush</w:t>
      </w:r>
      <w:proofErr w:type="spellEnd"/>
      <w:r>
        <w:rPr>
          <w:rFonts w:cs="Arial"/>
        </w:rPr>
        <w:t xml:space="preserve"> me </w:t>
      </w:r>
      <w:proofErr w:type="spellStart"/>
      <w:r w:rsidR="00301E1E">
        <w:rPr>
          <w:rFonts w:cs="Arial"/>
        </w:rPr>
        <w:t>fruth</w:t>
      </w:r>
      <w:proofErr w:type="spellEnd"/>
      <w:r>
        <w:rPr>
          <w:rFonts w:cs="Arial"/>
        </w:rPr>
        <w:t xml:space="preserve"> ka </w:t>
      </w:r>
      <w:proofErr w:type="spellStart"/>
      <w:r>
        <w:rPr>
          <w:rFonts w:cs="Arial"/>
        </w:rPr>
        <w:t>kollitur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teshtitur</w:t>
      </w:r>
      <w:proofErr w:type="spellEnd"/>
      <w:r>
        <w:rPr>
          <w:rFonts w:cs="Arial"/>
        </w:rPr>
        <w:t xml:space="preserve">. </w:t>
      </w:r>
      <w:proofErr w:type="spellStart"/>
      <w:r w:rsidR="00301E1E">
        <w:rPr>
          <w:rFonts w:cs="Arial"/>
        </w:rPr>
        <w:t>Fruthi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përhape</w:t>
      </w:r>
      <w:r w:rsidR="00301E1E"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shumë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lehtë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familje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vende të tjera ku njerëzit përzihen ngushtë së bashku.</w:t>
      </w:r>
    </w:p>
    <w:p w14:paraId="4E8E2209" w14:textId="77777777" w:rsidR="006B2BB0" w:rsidRDefault="00FB2B83">
      <w:pPr>
        <w:spacing w:after="160"/>
        <w:rPr>
          <w:rFonts w:cs="Arial"/>
        </w:rPr>
      </w:pPr>
      <w:r>
        <w:rPr>
          <w:rFonts w:cs="Arial"/>
        </w:rPr>
        <w:t xml:space="preserve">Ju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mbroheni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kapja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fruthit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pasur</w:t>
      </w:r>
      <w:proofErr w:type="spellEnd"/>
      <w:r>
        <w:rPr>
          <w:rFonts w:cs="Arial"/>
        </w:rPr>
        <w:t xml:space="preserve"> 2 </w:t>
      </w:r>
      <w:proofErr w:type="spellStart"/>
      <w:r>
        <w:rPr>
          <w:rFonts w:cs="Arial"/>
        </w:rPr>
        <w:t>doza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vaksinës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fruthit</w:t>
      </w:r>
      <w:proofErr w:type="spellEnd"/>
      <w:r>
        <w:rPr>
          <w:rFonts w:cs="Arial"/>
        </w:rPr>
        <w:t xml:space="preserve">, </w:t>
      </w:r>
      <w:proofErr w:type="spellStart"/>
      <w:r w:rsidR="00301E1E">
        <w:rPr>
          <w:rFonts w:cs="Arial"/>
        </w:rPr>
        <w:t>shytave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rubeolës</w:t>
      </w:r>
      <w:proofErr w:type="spellEnd"/>
      <w:r>
        <w:rPr>
          <w:rFonts w:cs="Arial"/>
        </w:rPr>
        <w:t xml:space="preserve"> (MMR),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pasur</w:t>
      </w:r>
      <w:proofErr w:type="spellEnd"/>
      <w:r>
        <w:rPr>
          <w:rFonts w:cs="Arial"/>
        </w:rPr>
        <w:t xml:space="preserve"> infeksionin më parë. </w:t>
      </w:r>
    </w:p>
    <w:p w14:paraId="3DBC949A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person me </w:t>
      </w:r>
      <w:proofErr w:type="spellStart"/>
      <w:r w:rsidR="00301E1E">
        <w:rPr>
          <w:rFonts w:cs="Arial"/>
        </w:rPr>
        <w:t>fruth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ta </w:t>
      </w:r>
      <w:proofErr w:type="spellStart"/>
      <w:r>
        <w:rPr>
          <w:rFonts w:cs="Arial"/>
        </w:rPr>
        <w:t>përhapë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infeksionin</w:t>
      </w:r>
      <w:proofErr w:type="spellEnd"/>
      <w:r>
        <w:rPr>
          <w:rFonts w:cs="Arial"/>
        </w:rPr>
        <w:t xml:space="preserve"> </w:t>
      </w:r>
      <w:proofErr w:type="spellStart"/>
      <w:r w:rsidR="00301E1E">
        <w:rPr>
          <w:rFonts w:cs="Arial"/>
        </w:rPr>
        <w:t>brenda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ditë</w:t>
      </w:r>
      <w:r w:rsidR="00301E1E">
        <w:rPr>
          <w:rFonts w:cs="Arial"/>
        </w:rPr>
        <w:t>ve</w:t>
      </w:r>
      <w:proofErr w:type="spellEnd"/>
      <w:r>
        <w:rPr>
          <w:rFonts w:cs="Arial"/>
        </w:rPr>
        <w:t xml:space="preserve"> para se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marrë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skuqjen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ditë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zhvillojë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skuqjen</w:t>
      </w:r>
      <w:proofErr w:type="spellEnd"/>
      <w:r>
        <w:rPr>
          <w:rFonts w:cs="Arial"/>
        </w:rPr>
        <w:t xml:space="preserve"> e tyre.  </w:t>
      </w:r>
    </w:p>
    <w:p w14:paraId="069DAFEA" w14:textId="77777777" w:rsidR="006B2BB0" w:rsidRDefault="00FB2B83">
      <w:pPr>
        <w:spacing w:after="160"/>
        <w:rPr>
          <w:rFonts w:cs="Arial"/>
          <w:b/>
          <w:color w:val="007C91"/>
        </w:rPr>
      </w:pPr>
      <w:r>
        <w:rPr>
          <w:rFonts w:cs="Arial"/>
          <w:b/>
          <w:color w:val="007C91"/>
        </w:rPr>
        <w:t>Simptomat e fruthit</w:t>
      </w:r>
    </w:p>
    <w:p w14:paraId="6A7260EC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Simptomat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fruthit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zakonisht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fillojnë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nga</w:t>
      </w:r>
      <w:proofErr w:type="spellEnd"/>
      <w:r>
        <w:rPr>
          <w:rFonts w:cs="Arial"/>
        </w:rPr>
        <w:t xml:space="preserve"> 10 </w:t>
      </w:r>
      <w:proofErr w:type="spellStart"/>
      <w:r>
        <w:rPr>
          <w:rFonts w:cs="Arial"/>
        </w:rPr>
        <w:t>deri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12 </w:t>
      </w:r>
      <w:proofErr w:type="spellStart"/>
      <w:r>
        <w:rPr>
          <w:rFonts w:cs="Arial"/>
        </w:rPr>
        <w:t>ditë</w:t>
      </w:r>
      <w:proofErr w:type="spellEnd"/>
      <w:r>
        <w:rPr>
          <w:rFonts w:cs="Arial"/>
        </w:rPr>
        <w:t xml:space="preserve"> pas </w:t>
      </w:r>
      <w:proofErr w:type="spellStart"/>
      <w:r w:rsidR="00301E1E">
        <w:rPr>
          <w:rFonts w:cs="Arial"/>
        </w:rPr>
        <w:t>kapjes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infeksionit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Ndonjëherë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duhen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21 </w:t>
      </w:r>
      <w:proofErr w:type="spellStart"/>
      <w:r>
        <w:rPr>
          <w:rFonts w:cs="Arial"/>
        </w:rPr>
        <w:t>ditë</w:t>
      </w:r>
      <w:proofErr w:type="spellEnd"/>
      <w:r>
        <w:rPr>
          <w:rFonts w:cs="Arial"/>
        </w:rPr>
        <w:t xml:space="preserve"> që çdo simptomë të shfaqet.</w:t>
      </w:r>
    </w:p>
    <w:p w14:paraId="40FD316D" w14:textId="77777777" w:rsidR="006B2BB0" w:rsidRDefault="00301E1E">
      <w:pPr>
        <w:spacing w:after="160"/>
        <w:rPr>
          <w:rFonts w:cs="Arial"/>
        </w:rPr>
      </w:pPr>
      <w:proofErr w:type="spellStart"/>
      <w:r>
        <w:rPr>
          <w:rFonts w:cs="Arial"/>
        </w:rPr>
        <w:t>Fruthi</w:t>
      </w:r>
      <w:proofErr w:type="spellEnd"/>
      <w:r w:rsidR="00DE59C0">
        <w:rPr>
          <w:rFonts w:cs="Arial"/>
        </w:rPr>
        <w:t xml:space="preserve"> </w:t>
      </w:r>
      <w:proofErr w:type="spellStart"/>
      <w:r w:rsidR="00DE59C0">
        <w:rPr>
          <w:rFonts w:cs="Arial"/>
        </w:rPr>
        <w:t>zakonisht</w:t>
      </w:r>
      <w:proofErr w:type="spellEnd"/>
      <w:r w:rsidR="00DE59C0">
        <w:rPr>
          <w:rFonts w:cs="Arial"/>
        </w:rPr>
        <w:t xml:space="preserve"> </w:t>
      </w:r>
      <w:proofErr w:type="spellStart"/>
      <w:r w:rsidR="00DE59C0">
        <w:rPr>
          <w:rFonts w:cs="Arial"/>
        </w:rPr>
        <w:t>fillon</w:t>
      </w:r>
      <w:proofErr w:type="spellEnd"/>
      <w:r w:rsidR="00FB2B83">
        <w:rPr>
          <w:rFonts w:cs="Arial"/>
        </w:rPr>
        <w:t xml:space="preserve"> me </w:t>
      </w:r>
      <w:proofErr w:type="spellStart"/>
      <w:r w:rsidR="00FB2B83">
        <w:rPr>
          <w:rFonts w:cs="Arial"/>
        </w:rPr>
        <w:t>simptoma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ngjashme</w:t>
      </w:r>
      <w:proofErr w:type="spellEnd"/>
      <w:r w:rsidR="00FB2B83">
        <w:rPr>
          <w:rFonts w:cs="Arial"/>
        </w:rPr>
        <w:t xml:space="preserve"> me të ftohtin. Simptomat e para të fruthit përfshijnë:</w:t>
      </w:r>
    </w:p>
    <w:p w14:paraId="4C5DE775" w14:textId="77777777" w:rsidR="00DE59C0" w:rsidRPr="00FF6A36" w:rsidRDefault="00DE59C0" w:rsidP="00DE59C0">
      <w:pPr>
        <w:numPr>
          <w:ilvl w:val="0"/>
          <w:numId w:val="7"/>
        </w:numPr>
        <w:suppressAutoHyphens w:val="0"/>
        <w:autoSpaceDN/>
        <w:spacing w:after="160"/>
        <w:ind w:right="1104"/>
        <w:contextualSpacing/>
        <w:rPr>
          <w:rFonts w:cs="Arial"/>
        </w:rPr>
      </w:pPr>
      <w:proofErr w:type="spellStart"/>
      <w:r w:rsidRPr="00FF6A36">
        <w:rPr>
          <w:rFonts w:cs="Arial"/>
        </w:rPr>
        <w:t>temperaturë</w:t>
      </w:r>
      <w:proofErr w:type="spellEnd"/>
      <w:r w:rsidRPr="00FF6A36">
        <w:rPr>
          <w:rFonts w:cs="Arial"/>
        </w:rPr>
        <w:t xml:space="preserve"> e </w:t>
      </w:r>
      <w:proofErr w:type="spellStart"/>
      <w:r w:rsidRPr="00FF6A36">
        <w:rPr>
          <w:rFonts w:cs="Arial"/>
        </w:rPr>
        <w:t>lartë</w:t>
      </w:r>
      <w:proofErr w:type="spellEnd"/>
    </w:p>
    <w:p w14:paraId="49854A92" w14:textId="77777777" w:rsidR="00DE59C0" w:rsidRPr="00FF6A36" w:rsidRDefault="00DE59C0" w:rsidP="00DE59C0">
      <w:pPr>
        <w:numPr>
          <w:ilvl w:val="0"/>
          <w:numId w:val="7"/>
        </w:numPr>
        <w:suppressAutoHyphens w:val="0"/>
        <w:autoSpaceDN/>
        <w:spacing w:after="160"/>
        <w:ind w:right="1104"/>
        <w:contextualSpacing/>
        <w:rPr>
          <w:rFonts w:cs="Arial"/>
        </w:rPr>
      </w:pPr>
      <w:proofErr w:type="spellStart"/>
      <w:r>
        <w:rPr>
          <w:rFonts w:cs="Arial"/>
        </w:rPr>
        <w:t>hundë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rrjedhin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 w:rsidRPr="00FF6A36">
        <w:rPr>
          <w:rFonts w:cs="Arial"/>
        </w:rPr>
        <w:t xml:space="preserve"> </w:t>
      </w:r>
      <w:proofErr w:type="spellStart"/>
      <w:r w:rsidRPr="00FF6A36">
        <w:rPr>
          <w:rFonts w:cs="Arial"/>
        </w:rPr>
        <w:t>bllokuar</w:t>
      </w:r>
      <w:proofErr w:type="spellEnd"/>
    </w:p>
    <w:p w14:paraId="198A9F6E" w14:textId="77777777" w:rsidR="00DE59C0" w:rsidRPr="00FF6A36" w:rsidRDefault="00DE59C0" w:rsidP="00DE59C0">
      <w:pPr>
        <w:numPr>
          <w:ilvl w:val="0"/>
          <w:numId w:val="7"/>
        </w:numPr>
        <w:suppressAutoHyphens w:val="0"/>
        <w:autoSpaceDN/>
        <w:spacing w:after="160"/>
        <w:contextualSpacing/>
        <w:rPr>
          <w:rFonts w:cs="Arial"/>
        </w:rPr>
      </w:pPr>
      <w:proofErr w:type="spellStart"/>
      <w:r w:rsidRPr="00FF6A36">
        <w:rPr>
          <w:rFonts w:cs="Arial"/>
        </w:rPr>
        <w:t>teshtitje</w:t>
      </w:r>
      <w:proofErr w:type="spellEnd"/>
    </w:p>
    <w:p w14:paraId="7612F103" w14:textId="77777777" w:rsidR="00DE59C0" w:rsidRPr="00FF6A36" w:rsidRDefault="00DE59C0" w:rsidP="00DE59C0">
      <w:pPr>
        <w:numPr>
          <w:ilvl w:val="0"/>
          <w:numId w:val="7"/>
        </w:numPr>
        <w:suppressAutoHyphens w:val="0"/>
        <w:autoSpaceDN/>
        <w:spacing w:after="160"/>
        <w:contextualSpacing/>
        <w:rPr>
          <w:rFonts w:cs="Arial"/>
        </w:rPr>
      </w:pPr>
      <w:proofErr w:type="spellStart"/>
      <w:r w:rsidRPr="00FF6A36">
        <w:rPr>
          <w:rFonts w:cs="Arial"/>
        </w:rPr>
        <w:t>kollitje</w:t>
      </w:r>
      <w:proofErr w:type="spellEnd"/>
    </w:p>
    <w:p w14:paraId="4FB4E6D1" w14:textId="77777777" w:rsidR="00DE59C0" w:rsidRPr="00FF6A36" w:rsidRDefault="00DE59C0" w:rsidP="00DE59C0">
      <w:pPr>
        <w:numPr>
          <w:ilvl w:val="0"/>
          <w:numId w:val="7"/>
        </w:numPr>
        <w:suppressAutoHyphens w:val="0"/>
        <w:autoSpaceDN/>
        <w:spacing w:after="160"/>
        <w:ind w:left="714" w:hanging="357"/>
        <w:rPr>
          <w:rFonts w:cs="Arial"/>
        </w:rPr>
      </w:pPr>
      <w:proofErr w:type="spellStart"/>
      <w:r w:rsidRPr="00FF6A36">
        <w:rPr>
          <w:rFonts w:cs="Arial"/>
        </w:rPr>
        <w:t>sy</w:t>
      </w:r>
      <w:proofErr w:type="spellEnd"/>
      <w:r w:rsidRPr="00FF6A36">
        <w:rPr>
          <w:rFonts w:cs="Arial"/>
        </w:rPr>
        <w:t xml:space="preserve"> </w:t>
      </w:r>
      <w:proofErr w:type="spellStart"/>
      <w:r w:rsidRPr="00FF6A36">
        <w:rPr>
          <w:rFonts w:cs="Arial"/>
        </w:rPr>
        <w:t>të</w:t>
      </w:r>
      <w:proofErr w:type="spellEnd"/>
      <w:r w:rsidRPr="00FF6A36">
        <w:rPr>
          <w:rFonts w:cs="Arial"/>
        </w:rPr>
        <w:t xml:space="preserve"> </w:t>
      </w:r>
      <w:proofErr w:type="spellStart"/>
      <w:r w:rsidRPr="00FF6A36">
        <w:rPr>
          <w:rFonts w:cs="Arial"/>
        </w:rPr>
        <w:t>skuqur</w:t>
      </w:r>
      <w:proofErr w:type="spellEnd"/>
      <w:r w:rsidRPr="00FF6A36">
        <w:rPr>
          <w:rFonts w:cs="Arial"/>
        </w:rPr>
        <w:t>, q</w:t>
      </w:r>
      <w:r w:rsidRPr="00FF6A36">
        <w:rPr>
          <w:rFonts w:cs="Arial"/>
          <w:lang w:val="sq-AL"/>
        </w:rPr>
        <w:t>ë lotojnë</w:t>
      </w:r>
    </w:p>
    <w:p w14:paraId="6A07BAF6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Njollat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vogla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bardha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shfaqen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brenda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faqeve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pjesën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prapme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buzëve disa ditë më vonë. Këto njolla zakonisht zgjasin disa ditë.</w:t>
      </w:r>
    </w:p>
    <w:p w14:paraId="459C63CE" w14:textId="4704B33E" w:rsidR="006B2BB0" w:rsidRDefault="00FB2B83">
      <w:pPr>
        <w:spacing w:after="160"/>
      </w:pP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skuqje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zakonisht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shfaqet</w:t>
      </w:r>
      <w:proofErr w:type="spellEnd"/>
      <w:r w:rsidR="00D8179E">
        <w:rPr>
          <w:rFonts w:cs="Arial"/>
        </w:rPr>
        <w:t xml:space="preserve"> </w:t>
      </w:r>
      <w:r>
        <w:rPr>
          <w:rFonts w:cs="Arial"/>
        </w:rPr>
        <w:t xml:space="preserve">2 </w:t>
      </w:r>
      <w:proofErr w:type="spellStart"/>
      <w:r>
        <w:rPr>
          <w:rFonts w:cs="Arial"/>
        </w:rPr>
        <w:t>deri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ditë</w:t>
      </w:r>
      <w:proofErr w:type="spellEnd"/>
      <w:r>
        <w:rPr>
          <w:rFonts w:cs="Arial"/>
        </w:rPr>
        <w:t xml:space="preserve"> pas </w:t>
      </w:r>
      <w:proofErr w:type="spellStart"/>
      <w:r>
        <w:rPr>
          <w:rFonts w:cs="Arial"/>
        </w:rPr>
        <w:t>fillimit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simptomave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ngjashme me të ftohtin. </w:t>
      </w:r>
      <w:proofErr w:type="spellStart"/>
      <w:r>
        <w:rPr>
          <w:rFonts w:cs="Arial"/>
          <w:color w:val="212B32"/>
          <w:shd w:val="clear" w:color="auto" w:fill="FFFFFF"/>
        </w:rPr>
        <w:t>Skuqja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fillon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në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fytyrë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dhe</w:t>
      </w:r>
      <w:proofErr w:type="spellEnd"/>
      <w:r>
        <w:rPr>
          <w:rFonts w:cs="Arial"/>
          <w:color w:val="212B32"/>
          <w:shd w:val="clear" w:color="auto" w:fill="FFFFFF"/>
        </w:rPr>
        <w:t xml:space="preserve"> pas </w:t>
      </w:r>
      <w:proofErr w:type="spellStart"/>
      <w:r>
        <w:rPr>
          <w:rFonts w:cs="Arial"/>
          <w:color w:val="212B32"/>
          <w:shd w:val="clear" w:color="auto" w:fill="FFFFFF"/>
        </w:rPr>
        <w:t>veshëve</w:t>
      </w:r>
      <w:proofErr w:type="spellEnd"/>
      <w:r>
        <w:rPr>
          <w:rFonts w:cs="Arial"/>
          <w:color w:val="212B32"/>
          <w:shd w:val="clear" w:color="auto" w:fill="FFFFFF"/>
        </w:rPr>
        <w:t xml:space="preserve"> para se të përhapet në pjesën tjetër të trupit.</w:t>
      </w:r>
    </w:p>
    <w:p w14:paraId="1BADBA05" w14:textId="5B42F2B1" w:rsidR="006B2BB0" w:rsidRDefault="00FB2B83">
      <w:pPr>
        <w:spacing w:after="160"/>
      </w:pPr>
      <w:proofErr w:type="spellStart"/>
      <w:r>
        <w:rPr>
          <w:rFonts w:cs="Arial"/>
          <w:color w:val="212B32"/>
          <w:shd w:val="clear" w:color="auto" w:fill="FFFFFF"/>
        </w:rPr>
        <w:t>Njollat</w:t>
      </w:r>
      <w:proofErr w:type="spellEnd"/>
      <w:r>
        <w:rPr>
          <w:rFonts w:cs="Arial"/>
          <w:color w:val="212B32"/>
          <w:shd w:val="clear" w:color="auto" w:fill="FFFFFF"/>
        </w:rPr>
        <w:t xml:space="preserve"> e </w:t>
      </w:r>
      <w:proofErr w:type="spellStart"/>
      <w:r>
        <w:rPr>
          <w:rFonts w:cs="Arial"/>
          <w:color w:val="212B32"/>
          <w:shd w:val="clear" w:color="auto" w:fill="FFFFFF"/>
        </w:rPr>
        <w:t>skuqjes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së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fruthit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ndonjëherë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mund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të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 w:rsidR="00DE59C0">
        <w:rPr>
          <w:rFonts w:cs="Arial"/>
          <w:color w:val="212B32"/>
          <w:shd w:val="clear" w:color="auto" w:fill="FFFFFF"/>
        </w:rPr>
        <w:t>rriten</w:t>
      </w:r>
      <w:proofErr w:type="spellEnd"/>
      <w:r>
        <w:rPr>
          <w:rFonts w:cs="Arial"/>
          <w:color w:val="212B32"/>
          <w:shd w:val="clear" w:color="auto" w:fill="FFFFFF"/>
        </w:rPr>
        <w:t xml:space="preserve">. Ata </w:t>
      </w:r>
      <w:proofErr w:type="spellStart"/>
      <w:r>
        <w:rPr>
          <w:rFonts w:cs="Arial"/>
          <w:color w:val="212B32"/>
          <w:shd w:val="clear" w:color="auto" w:fill="FFFFFF"/>
        </w:rPr>
        <w:t>mund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të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bashkohen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për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të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formuar</w:t>
      </w:r>
      <w:proofErr w:type="spellEnd"/>
      <w:r w:rsidR="00DE59C0">
        <w:rPr>
          <w:rFonts w:cs="Arial"/>
          <w:color w:val="212B32"/>
          <w:shd w:val="clear" w:color="auto" w:fill="FFFFFF"/>
        </w:rPr>
        <w:t xml:space="preserve"> </w:t>
      </w:r>
      <w:r w:rsidR="00DE59C0" w:rsidRPr="00FF6A36">
        <w:rPr>
          <w:rFonts w:cs="Arial"/>
          <w:shd w:val="clear" w:color="auto" w:fill="FFFFFF"/>
        </w:rPr>
        <w:t xml:space="preserve">arna me </w:t>
      </w:r>
      <w:proofErr w:type="spellStart"/>
      <w:r w:rsidR="00DE59C0" w:rsidRPr="00FF6A36">
        <w:rPr>
          <w:rFonts w:cs="Arial"/>
          <w:shd w:val="clear" w:color="auto" w:fill="FFFFFF"/>
        </w:rPr>
        <w:t>njolla</w:t>
      </w:r>
      <w:proofErr w:type="spellEnd"/>
      <w:r w:rsidR="00DE59C0">
        <w:rPr>
          <w:rFonts w:cs="Arial"/>
          <w:color w:val="212B32"/>
          <w:shd w:val="clear" w:color="auto" w:fill="FFFFFF"/>
        </w:rPr>
        <w:t xml:space="preserve">. </w:t>
      </w:r>
      <w:proofErr w:type="spellStart"/>
      <w:r w:rsidR="00DE59C0">
        <w:rPr>
          <w:rFonts w:cs="Arial"/>
          <w:color w:val="212B32"/>
          <w:shd w:val="clear" w:color="auto" w:fill="FFFFFF"/>
        </w:rPr>
        <w:t>Ato</w:t>
      </w:r>
      <w:proofErr w:type="spellEnd"/>
      <w:r w:rsidR="00DE59C0">
        <w:rPr>
          <w:rFonts w:cs="Arial"/>
          <w:color w:val="212B32"/>
          <w:shd w:val="clear" w:color="auto" w:fill="FFFFFF"/>
        </w:rPr>
        <w:t xml:space="preserve"> </w:t>
      </w:r>
      <w:proofErr w:type="spellStart"/>
      <w:r w:rsidR="00DE59C0">
        <w:rPr>
          <w:rFonts w:cs="Arial"/>
          <w:color w:val="212B32"/>
          <w:shd w:val="clear" w:color="auto" w:fill="FFFFFF"/>
        </w:rPr>
        <w:t>zakonisht</w:t>
      </w:r>
      <w:proofErr w:type="spellEnd"/>
      <w:r w:rsidR="00DE59C0">
        <w:rPr>
          <w:rFonts w:cs="Arial"/>
          <w:color w:val="212B32"/>
          <w:shd w:val="clear" w:color="auto" w:fill="FFFFFF"/>
        </w:rPr>
        <w:t xml:space="preserve"> </w:t>
      </w:r>
      <w:proofErr w:type="spellStart"/>
      <w:r w:rsidR="00DE59C0">
        <w:rPr>
          <w:rFonts w:cs="Arial"/>
          <w:color w:val="212B32"/>
          <w:shd w:val="clear" w:color="auto" w:fill="FFFFFF"/>
        </w:rPr>
        <w:t>nuk</w:t>
      </w:r>
      <w:proofErr w:type="spellEnd"/>
      <w:r w:rsidR="00DE59C0">
        <w:rPr>
          <w:rFonts w:cs="Arial"/>
          <w:color w:val="212B32"/>
          <w:shd w:val="clear" w:color="auto" w:fill="FFFFFF"/>
        </w:rPr>
        <w:t xml:space="preserve"> </w:t>
      </w:r>
      <w:proofErr w:type="spellStart"/>
      <w:r w:rsidR="00DE59C0">
        <w:rPr>
          <w:rFonts w:cs="Arial"/>
          <w:color w:val="212B32"/>
          <w:shd w:val="clear" w:color="auto" w:fill="FFFFFF"/>
        </w:rPr>
        <w:t>kruhen</w:t>
      </w:r>
      <w:proofErr w:type="spellEnd"/>
      <w:r>
        <w:rPr>
          <w:rFonts w:cs="Arial"/>
          <w:color w:val="212B32"/>
          <w:shd w:val="clear" w:color="auto" w:fill="FFFFFF"/>
        </w:rPr>
        <w:t>.</w:t>
      </w:r>
    </w:p>
    <w:p w14:paraId="72C5FFAB" w14:textId="77777777" w:rsidR="006B2BB0" w:rsidRDefault="00FB2B83">
      <w:pPr>
        <w:spacing w:after="160"/>
        <w:rPr>
          <w:rFonts w:cs="Arial"/>
          <w:color w:val="212B32"/>
          <w:shd w:val="clear" w:color="auto" w:fill="FFFFFF"/>
        </w:rPr>
      </w:pPr>
      <w:proofErr w:type="spellStart"/>
      <w:r>
        <w:rPr>
          <w:rFonts w:cs="Arial"/>
          <w:color w:val="212B32"/>
          <w:shd w:val="clear" w:color="auto" w:fill="FFFFFF"/>
        </w:rPr>
        <w:t>Skuqja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duket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ngjyrë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kafe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ose</w:t>
      </w:r>
      <w:proofErr w:type="spellEnd"/>
      <w:r>
        <w:rPr>
          <w:rFonts w:cs="Arial"/>
          <w:color w:val="212B32"/>
          <w:shd w:val="clear" w:color="auto" w:fill="FFFFFF"/>
        </w:rPr>
        <w:t xml:space="preserve"> e </w:t>
      </w:r>
      <w:proofErr w:type="spellStart"/>
      <w:r>
        <w:rPr>
          <w:rFonts w:cs="Arial"/>
          <w:color w:val="212B32"/>
          <w:shd w:val="clear" w:color="auto" w:fill="FFFFFF"/>
        </w:rPr>
        <w:t>kuqe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në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lëkurë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të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bardhë</w:t>
      </w:r>
      <w:proofErr w:type="spellEnd"/>
      <w:r>
        <w:rPr>
          <w:rFonts w:cs="Arial"/>
          <w:color w:val="212B32"/>
          <w:shd w:val="clear" w:color="auto" w:fill="FFFFFF"/>
        </w:rPr>
        <w:t xml:space="preserve">. </w:t>
      </w:r>
      <w:proofErr w:type="spellStart"/>
      <w:r>
        <w:rPr>
          <w:rFonts w:cs="Arial"/>
          <w:color w:val="212B32"/>
          <w:shd w:val="clear" w:color="auto" w:fill="FFFFFF"/>
        </w:rPr>
        <w:t>Mund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të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jetë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më</w:t>
      </w:r>
      <w:proofErr w:type="spellEnd"/>
      <w:r>
        <w:rPr>
          <w:rFonts w:cs="Arial"/>
          <w:color w:val="212B32"/>
          <w:shd w:val="clear" w:color="auto" w:fill="FFFFFF"/>
        </w:rPr>
        <w:t xml:space="preserve"> e </w:t>
      </w:r>
      <w:proofErr w:type="spellStart"/>
      <w:r>
        <w:rPr>
          <w:rFonts w:cs="Arial"/>
          <w:color w:val="212B32"/>
          <w:shd w:val="clear" w:color="auto" w:fill="FFFFFF"/>
        </w:rPr>
        <w:t>vështirë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për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t'u</w:t>
      </w:r>
      <w:proofErr w:type="spellEnd"/>
      <w:r>
        <w:rPr>
          <w:rFonts w:cs="Arial"/>
          <w:color w:val="212B32"/>
          <w:shd w:val="clear" w:color="auto" w:fill="FFFFFF"/>
        </w:rPr>
        <w:t xml:space="preserve"> </w:t>
      </w:r>
      <w:proofErr w:type="spellStart"/>
      <w:r>
        <w:rPr>
          <w:rFonts w:cs="Arial"/>
          <w:color w:val="212B32"/>
          <w:shd w:val="clear" w:color="auto" w:fill="FFFFFF"/>
        </w:rPr>
        <w:t>parë</w:t>
      </w:r>
      <w:proofErr w:type="spellEnd"/>
      <w:r>
        <w:rPr>
          <w:rFonts w:cs="Arial"/>
          <w:color w:val="212B32"/>
          <w:shd w:val="clear" w:color="auto" w:fill="FFFFFF"/>
        </w:rPr>
        <w:t xml:space="preserve"> në lëkurën kafe dhe të zezë.</w:t>
      </w:r>
    </w:p>
    <w:p w14:paraId="30EE499E" w14:textId="77777777" w:rsidR="006B2BB0" w:rsidRDefault="00FB2B83">
      <w:pPr>
        <w:spacing w:after="160"/>
      </w:pPr>
      <w:r>
        <w:rPr>
          <w:rFonts w:cs="Arial"/>
          <w:b/>
          <w:color w:val="007C91"/>
        </w:rPr>
        <w:t xml:space="preserve">Sa </w:t>
      </w:r>
      <w:proofErr w:type="spellStart"/>
      <w:r>
        <w:rPr>
          <w:rFonts w:cs="Arial"/>
          <w:b/>
          <w:color w:val="007C91"/>
        </w:rPr>
        <w:t>serioz</w:t>
      </w:r>
      <w:r w:rsidR="00DE59C0">
        <w:rPr>
          <w:rFonts w:cs="Arial"/>
          <w:b/>
          <w:color w:val="007C91"/>
        </w:rPr>
        <w:t>e</w:t>
      </w:r>
      <w:proofErr w:type="spellEnd"/>
      <w:r>
        <w:rPr>
          <w:rFonts w:cs="Arial"/>
          <w:b/>
          <w:color w:val="007C91"/>
        </w:rPr>
        <w:t xml:space="preserve"> </w:t>
      </w:r>
      <w:proofErr w:type="spellStart"/>
      <w:r>
        <w:rPr>
          <w:rFonts w:cs="Arial"/>
          <w:b/>
          <w:color w:val="007C91"/>
        </w:rPr>
        <w:t>është</w:t>
      </w:r>
      <w:proofErr w:type="spellEnd"/>
      <w:r>
        <w:rPr>
          <w:rFonts w:cs="Arial"/>
          <w:b/>
          <w:color w:val="007C91"/>
        </w:rPr>
        <w:t xml:space="preserve"> </w:t>
      </w:r>
      <w:proofErr w:type="spellStart"/>
      <w:r>
        <w:rPr>
          <w:rFonts w:cs="Arial"/>
          <w:b/>
          <w:color w:val="007C91"/>
        </w:rPr>
        <w:t>fruthi</w:t>
      </w:r>
      <w:proofErr w:type="spellEnd"/>
      <w:r>
        <w:rPr>
          <w:rFonts w:cs="Arial"/>
          <w:b/>
          <w:color w:val="007C91"/>
        </w:rPr>
        <w:t>?</w:t>
      </w:r>
    </w:p>
    <w:p w14:paraId="408B0E09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Rreth</w:t>
      </w:r>
      <w:proofErr w:type="spellEnd"/>
      <w:r>
        <w:rPr>
          <w:rFonts w:cs="Arial"/>
        </w:rPr>
        <w:t xml:space="preserve"> 1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15 </w:t>
      </w:r>
      <w:proofErr w:type="spellStart"/>
      <w:r>
        <w:rPr>
          <w:rFonts w:cs="Arial"/>
        </w:rPr>
        <w:t>njerëz</w:t>
      </w:r>
      <w:proofErr w:type="spellEnd"/>
      <w:r>
        <w:rPr>
          <w:rFonts w:cs="Arial"/>
        </w:rPr>
        <w:t xml:space="preserve"> me </w:t>
      </w:r>
      <w:proofErr w:type="spellStart"/>
      <w:r w:rsidR="00BD505A">
        <w:rPr>
          <w:rFonts w:cs="Arial"/>
        </w:rPr>
        <w:t>fruth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mund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të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sëmuren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seriozisht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Fëmijët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vegjël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gratë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shtatzëna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njerëzit</w:t>
      </w:r>
      <w:proofErr w:type="spellEnd"/>
      <w:r>
        <w:rPr>
          <w:rFonts w:cs="Arial"/>
        </w:rPr>
        <w:t xml:space="preserve"> me </w:t>
      </w:r>
      <w:proofErr w:type="spellStart"/>
      <w:r>
        <w:rPr>
          <w:rFonts w:cs="Arial"/>
        </w:rPr>
        <w:t>sistem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imunitar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 w:rsidR="00BD505A">
        <w:rPr>
          <w:rFonts w:cs="Arial"/>
        </w:rPr>
        <w:t>dobësuar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kanë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më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shumë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gjasa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të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sëmuren</w:t>
      </w:r>
      <w:proofErr w:type="spellEnd"/>
      <w:r w:rsidR="00BD505A">
        <w:rPr>
          <w:rFonts w:cs="Arial"/>
        </w:rPr>
        <w:t xml:space="preserve"> </w:t>
      </w:r>
      <w:proofErr w:type="spellStart"/>
      <w:r w:rsidR="00BD505A">
        <w:rPr>
          <w:rFonts w:cs="Arial"/>
        </w:rPr>
        <w:t>seriozisht</w:t>
      </w:r>
      <w:proofErr w:type="spellEnd"/>
      <w:r>
        <w:rPr>
          <w:rFonts w:cs="Arial"/>
        </w:rPr>
        <w:t xml:space="preserve">. </w:t>
      </w:r>
    </w:p>
    <w:p w14:paraId="31A64EBB" w14:textId="77777777" w:rsidR="006B2BB0" w:rsidRDefault="006B2BB0">
      <w:pPr>
        <w:spacing w:after="160"/>
        <w:rPr>
          <w:rFonts w:cs="Arial"/>
        </w:rPr>
      </w:pPr>
    </w:p>
    <w:p w14:paraId="54271F25" w14:textId="77777777" w:rsidR="006B2BB0" w:rsidRDefault="006B2BB0">
      <w:pPr>
        <w:spacing w:after="160"/>
        <w:rPr>
          <w:rFonts w:cs="Arial"/>
        </w:rPr>
      </w:pPr>
    </w:p>
    <w:p w14:paraId="7BE2A5A8" w14:textId="77777777" w:rsidR="006B2BB0" w:rsidRDefault="00BD505A">
      <w:pPr>
        <w:spacing w:after="160"/>
        <w:rPr>
          <w:rFonts w:cs="Arial"/>
        </w:rPr>
      </w:pPr>
      <w:proofErr w:type="spellStart"/>
      <w:r>
        <w:rPr>
          <w:rFonts w:cs="Arial"/>
        </w:rPr>
        <w:lastRenderedPageBreak/>
        <w:t>Komplikimet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më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serioze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fruthit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mund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përfshijnë</w:t>
      </w:r>
      <w:proofErr w:type="spellEnd"/>
      <w:r w:rsidR="00FB2B83">
        <w:rPr>
          <w:rFonts w:cs="Arial"/>
        </w:rPr>
        <w:t xml:space="preserve">: </w:t>
      </w:r>
    </w:p>
    <w:p w14:paraId="40FA085B" w14:textId="77777777" w:rsidR="006B2BB0" w:rsidRDefault="00BD505A">
      <w:pPr>
        <w:numPr>
          <w:ilvl w:val="0"/>
          <w:numId w:val="6"/>
        </w:numPr>
        <w:spacing w:after="160"/>
        <w:contextualSpacing/>
        <w:rPr>
          <w:rFonts w:cs="Arial"/>
        </w:rPr>
      </w:pPr>
      <w:proofErr w:type="spellStart"/>
      <w:r>
        <w:rPr>
          <w:rFonts w:cs="Arial"/>
        </w:rPr>
        <w:t>i</w:t>
      </w:r>
      <w:r w:rsidR="00FB2B83">
        <w:rPr>
          <w:rFonts w:cs="Arial"/>
        </w:rPr>
        <w:t>nfeksionet</w:t>
      </w:r>
      <w:proofErr w:type="spellEnd"/>
      <w:r w:rsidR="00FB2B83">
        <w:rPr>
          <w:rFonts w:cs="Arial"/>
        </w:rPr>
        <w:t xml:space="preserve"> e </w:t>
      </w:r>
      <w:proofErr w:type="spellStart"/>
      <w:r w:rsidR="00FB2B83">
        <w:rPr>
          <w:rFonts w:cs="Arial"/>
        </w:rPr>
        <w:t>veshit</w:t>
      </w:r>
      <w:proofErr w:type="spellEnd"/>
    </w:p>
    <w:p w14:paraId="531F5B4E" w14:textId="77777777" w:rsidR="006B2BB0" w:rsidRDefault="002E331C">
      <w:pPr>
        <w:numPr>
          <w:ilvl w:val="0"/>
          <w:numId w:val="6"/>
        </w:numPr>
        <w:spacing w:after="160"/>
        <w:contextualSpacing/>
        <w:rPr>
          <w:rFonts w:cs="Arial"/>
        </w:rPr>
      </w:pPr>
      <w:proofErr w:type="spellStart"/>
      <w:r>
        <w:rPr>
          <w:rFonts w:cs="Arial"/>
        </w:rPr>
        <w:t>i</w:t>
      </w:r>
      <w:r w:rsidR="00FB2B83">
        <w:rPr>
          <w:rFonts w:cs="Arial"/>
        </w:rPr>
        <w:t>nfeksioni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i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mushkërive</w:t>
      </w:r>
      <w:proofErr w:type="spellEnd"/>
      <w:r w:rsidR="00FB2B83">
        <w:rPr>
          <w:rFonts w:cs="Arial"/>
        </w:rPr>
        <w:t xml:space="preserve"> (pneumonia)</w:t>
      </w:r>
    </w:p>
    <w:p w14:paraId="74FEADC7" w14:textId="77777777" w:rsidR="006B2BB0" w:rsidRDefault="00BD505A">
      <w:pPr>
        <w:numPr>
          <w:ilvl w:val="0"/>
          <w:numId w:val="6"/>
        </w:numPr>
        <w:ind w:left="714" w:hanging="357"/>
        <w:contextualSpacing/>
        <w:rPr>
          <w:rFonts w:cs="Arial"/>
        </w:rPr>
      </w:pPr>
      <w:proofErr w:type="spellStart"/>
      <w:r>
        <w:rPr>
          <w:rFonts w:cs="Arial"/>
        </w:rPr>
        <w:t>d</w:t>
      </w:r>
      <w:r w:rsidR="00FB2B83">
        <w:rPr>
          <w:rFonts w:cs="Arial"/>
        </w:rPr>
        <w:t>iarre</w:t>
      </w:r>
      <w:proofErr w:type="spellEnd"/>
    </w:p>
    <w:p w14:paraId="695DA174" w14:textId="77777777" w:rsidR="006B2BB0" w:rsidRDefault="00BD505A">
      <w:pPr>
        <w:numPr>
          <w:ilvl w:val="0"/>
          <w:numId w:val="6"/>
        </w:numPr>
        <w:spacing w:after="160"/>
        <w:contextualSpacing/>
        <w:rPr>
          <w:rFonts w:cs="Arial"/>
        </w:rPr>
      </w:pPr>
      <w:proofErr w:type="spellStart"/>
      <w:r>
        <w:rPr>
          <w:rFonts w:cs="Arial"/>
        </w:rPr>
        <w:t>d</w:t>
      </w:r>
      <w:r w:rsidR="00FB2B83">
        <w:rPr>
          <w:rFonts w:cs="Arial"/>
        </w:rPr>
        <w:t>ehidratim</w:t>
      </w:r>
      <w:proofErr w:type="spellEnd"/>
    </w:p>
    <w:p w14:paraId="4807CA37" w14:textId="77777777" w:rsidR="006B2BB0" w:rsidRDefault="00BD505A">
      <w:pPr>
        <w:numPr>
          <w:ilvl w:val="0"/>
          <w:numId w:val="6"/>
        </w:numPr>
        <w:spacing w:after="160"/>
        <w:contextualSpacing/>
        <w:rPr>
          <w:rFonts w:cs="Arial"/>
        </w:rPr>
      </w:pPr>
      <w:proofErr w:type="spellStart"/>
      <w:r>
        <w:rPr>
          <w:rFonts w:cs="Arial"/>
        </w:rPr>
        <w:t>konvulsione</w:t>
      </w:r>
      <w:proofErr w:type="spellEnd"/>
      <w:r w:rsidR="00FB2B83">
        <w:rPr>
          <w:rFonts w:cs="Arial"/>
        </w:rPr>
        <w:t xml:space="preserve"> (</w:t>
      </w:r>
      <w:proofErr w:type="spellStart"/>
      <w:r w:rsidR="00FB2B83">
        <w:rPr>
          <w:rFonts w:cs="Arial"/>
        </w:rPr>
        <w:t>të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cilat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janë</w:t>
      </w:r>
      <w:proofErr w:type="spellEnd"/>
      <w:r w:rsidR="00FB2B83">
        <w:rPr>
          <w:rFonts w:cs="Arial"/>
        </w:rPr>
        <w:t xml:space="preserve"> më pak të zakonshme)</w:t>
      </w:r>
    </w:p>
    <w:p w14:paraId="6DE5691C" w14:textId="77777777" w:rsidR="006B2BB0" w:rsidRDefault="006B2BB0">
      <w:pPr>
        <w:spacing w:after="160"/>
        <w:rPr>
          <w:rFonts w:cs="Arial"/>
        </w:rPr>
      </w:pPr>
    </w:p>
    <w:p w14:paraId="14FE3BCE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Infeksioni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fruthit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gjatë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shtatzënisë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rezultojë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humbjen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lindjen</w:t>
      </w:r>
      <w:proofErr w:type="spellEnd"/>
      <w:r>
        <w:rPr>
          <w:rFonts w:cs="Arial"/>
        </w:rPr>
        <w:t xml:space="preserve"> e parakohshme të foshnjës. </w:t>
      </w:r>
    </w:p>
    <w:p w14:paraId="7848FF36" w14:textId="77777777" w:rsidR="006B2BB0" w:rsidRDefault="00FB2B83">
      <w:pPr>
        <w:spacing w:after="160"/>
        <w:rPr>
          <w:rFonts w:cs="Arial"/>
          <w:b/>
          <w:color w:val="007C91"/>
        </w:rPr>
      </w:pPr>
      <w:r>
        <w:rPr>
          <w:rFonts w:cs="Arial"/>
          <w:b/>
          <w:color w:val="007C91"/>
        </w:rPr>
        <w:t>Parandalimi i fruthit</w:t>
      </w:r>
    </w:p>
    <w:p w14:paraId="2373AF5C" w14:textId="3265651D" w:rsidR="006B2BB0" w:rsidRDefault="00BD505A">
      <w:pPr>
        <w:spacing w:after="160"/>
        <w:rPr>
          <w:rFonts w:cs="Arial"/>
        </w:rPr>
      </w:pPr>
      <w:proofErr w:type="spellStart"/>
      <w:r>
        <w:rPr>
          <w:rFonts w:cs="Arial"/>
        </w:rPr>
        <w:t>Marrja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vaksinës</w:t>
      </w:r>
      <w:proofErr w:type="spellEnd"/>
      <w:r w:rsidR="00FB2B83">
        <w:rPr>
          <w:rFonts w:cs="Arial"/>
        </w:rPr>
        <w:t xml:space="preserve"> MMR </w:t>
      </w:r>
      <w:proofErr w:type="spellStart"/>
      <w:r w:rsidR="00FB2B83">
        <w:rPr>
          <w:rFonts w:cs="Arial"/>
        </w:rPr>
        <w:t>është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mënyra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më</w:t>
      </w:r>
      <w:proofErr w:type="spellEnd"/>
      <w:r w:rsidR="00FB2B83">
        <w:rPr>
          <w:rFonts w:cs="Arial"/>
        </w:rPr>
        <w:t xml:space="preserve"> e </w:t>
      </w:r>
      <w:proofErr w:type="spellStart"/>
      <w:r w:rsidR="00FB2B83">
        <w:rPr>
          <w:rFonts w:cs="Arial"/>
        </w:rPr>
        <w:t>mirë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për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parandaluar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fruthin</w:t>
      </w:r>
      <w:proofErr w:type="spellEnd"/>
      <w:r w:rsidR="00FB2B83">
        <w:rPr>
          <w:rFonts w:cs="Arial"/>
        </w:rPr>
        <w:t>.</w:t>
      </w:r>
    </w:p>
    <w:p w14:paraId="281B0FE6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Vaksina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zakonisht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jepet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fëmijëve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doza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Doza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parë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jepet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fëmijëve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moshës</w:t>
      </w:r>
      <w:proofErr w:type="spellEnd"/>
      <w:r>
        <w:rPr>
          <w:rFonts w:cs="Arial"/>
        </w:rPr>
        <w:t xml:space="preserve"> 12 muajshe, dhe doza e dytë jepet pasi të jenë 3 vjeç e 4 muajsh. </w:t>
      </w:r>
    </w:p>
    <w:p w14:paraId="313DBC3A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fëmija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identifikohet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kontakt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ngushtë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dikujt</w:t>
      </w:r>
      <w:proofErr w:type="spellEnd"/>
      <w:r>
        <w:rPr>
          <w:rFonts w:cs="Arial"/>
        </w:rPr>
        <w:t xml:space="preserve"> me </w:t>
      </w:r>
      <w:proofErr w:type="spellStart"/>
      <w:r w:rsidR="00C11E19">
        <w:rPr>
          <w:rFonts w:cs="Arial"/>
        </w:rPr>
        <w:t>fruth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ndonjëherë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mjeku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rekomandojë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që</w:t>
      </w:r>
      <w:proofErr w:type="spellEnd"/>
      <w:r>
        <w:rPr>
          <w:rFonts w:cs="Arial"/>
        </w:rPr>
        <w:t xml:space="preserve"> vaksina MMR të jepet më herët se këto doza të planifikuara. </w:t>
      </w: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dozë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jepet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foshnjeje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moshës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nën</w:t>
      </w:r>
      <w:proofErr w:type="spellEnd"/>
      <w:r>
        <w:rPr>
          <w:rFonts w:cs="Arial"/>
        </w:rPr>
        <w:t xml:space="preserve"> 12 </w:t>
      </w:r>
      <w:proofErr w:type="spellStart"/>
      <w:r>
        <w:rPr>
          <w:rFonts w:cs="Arial"/>
        </w:rPr>
        <w:t>muaj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atëherë</w:t>
      </w:r>
      <w:proofErr w:type="spellEnd"/>
      <w:r>
        <w:rPr>
          <w:rFonts w:cs="Arial"/>
        </w:rPr>
        <w:t xml:space="preserve"> 2 </w:t>
      </w:r>
      <w:proofErr w:type="spellStart"/>
      <w:r>
        <w:rPr>
          <w:rFonts w:cs="Arial"/>
        </w:rPr>
        <w:t>dozat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zakonshme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MMR </w:t>
      </w:r>
      <w:proofErr w:type="spellStart"/>
      <w:r w:rsidR="00C11E19">
        <w:rPr>
          <w:rFonts w:cs="Arial"/>
        </w:rPr>
        <w:t>prapë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jepen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momentet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zakonshme</w:t>
      </w:r>
      <w:proofErr w:type="spellEnd"/>
      <w:r>
        <w:rPr>
          <w:rFonts w:cs="Arial"/>
        </w:rPr>
        <w:t xml:space="preserve"> (me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diferencë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minimale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</w:t>
      </w:r>
      <w:proofErr w:type="spellEnd"/>
      <w:r>
        <w:rPr>
          <w:rFonts w:cs="Arial"/>
        </w:rPr>
        <w:t xml:space="preserve"> 1 </w:t>
      </w:r>
      <w:proofErr w:type="spellStart"/>
      <w:r>
        <w:rPr>
          <w:rFonts w:cs="Arial"/>
        </w:rPr>
        <w:t>muaji</w:t>
      </w:r>
      <w:proofErr w:type="spellEnd"/>
      <w:r>
        <w:rPr>
          <w:rFonts w:cs="Arial"/>
        </w:rPr>
        <w:t xml:space="preserve"> midis </w:t>
      </w:r>
      <w:proofErr w:type="spellStart"/>
      <w:r>
        <w:rPr>
          <w:rFonts w:cs="Arial"/>
        </w:rPr>
        <w:t>çdo</w:t>
      </w:r>
      <w:proofErr w:type="spellEnd"/>
      <w:r>
        <w:rPr>
          <w:rFonts w:cs="Arial"/>
        </w:rPr>
        <w:t xml:space="preserve"> doze).</w:t>
      </w:r>
    </w:p>
    <w:p w14:paraId="286AD676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dikush</w:t>
      </w:r>
      <w:proofErr w:type="spellEnd"/>
      <w:r>
        <w:rPr>
          <w:rFonts w:cs="Arial"/>
        </w:rPr>
        <w:t xml:space="preserve"> ka </w:t>
      </w:r>
      <w:proofErr w:type="spellStart"/>
      <w:r w:rsidR="00C11E19">
        <w:rPr>
          <w:rFonts w:cs="Arial"/>
        </w:rPr>
        <w:t>lëshuar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dozë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është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sigurt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ka </w:t>
      </w:r>
      <w:proofErr w:type="spellStart"/>
      <w:r w:rsidR="00C11E19">
        <w:rPr>
          <w:rFonts w:cs="Arial"/>
        </w:rPr>
        <w:t>kryer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ndonjë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vaksinim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vaksina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jepet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çdo moshë. </w:t>
      </w:r>
      <w:proofErr w:type="spellStart"/>
      <w:r>
        <w:rPr>
          <w:rFonts w:cs="Arial"/>
        </w:rPr>
        <w:t>Prindërit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 w:rsidR="00C11E19">
        <w:rPr>
          <w:rFonts w:cs="Arial"/>
        </w:rPr>
        <w:t>kujdestarët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kontrollojnë</w:t>
      </w:r>
      <w:proofErr w:type="spellEnd"/>
      <w:r>
        <w:rPr>
          <w:rFonts w:cs="Arial"/>
        </w:rPr>
        <w:t xml:space="preserve"> </w:t>
      </w:r>
      <w:proofErr w:type="spellStart"/>
      <w:r w:rsidR="00C11E19">
        <w:rPr>
          <w:rFonts w:cs="Arial"/>
        </w:rPr>
        <w:t>librezën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kuq</w:t>
      </w:r>
      <w:r w:rsidR="00C11E19"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fëmijës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së</w:t>
      </w:r>
      <w:proofErr w:type="spellEnd"/>
      <w:r>
        <w:rPr>
          <w:rFonts w:cs="Arial"/>
        </w:rPr>
        <w:t xml:space="preserve"> tyre për të dhënat e tyre të vaksinimit.</w:t>
      </w:r>
    </w:p>
    <w:p w14:paraId="25B23B18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Gratë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shtatzëna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njerëzit</w:t>
      </w:r>
      <w:proofErr w:type="spellEnd"/>
      <w:r>
        <w:rPr>
          <w:rFonts w:cs="Arial"/>
        </w:rPr>
        <w:t xml:space="preserve"> me </w:t>
      </w:r>
      <w:proofErr w:type="spellStart"/>
      <w:r>
        <w:rPr>
          <w:rFonts w:cs="Arial"/>
        </w:rPr>
        <w:t>sistem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imunitar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dobësuar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 w:rsidR="00C11E19">
        <w:rPr>
          <w:rFonts w:cs="Arial"/>
        </w:rPr>
        <w:t>marrin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vaksinën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mendojnë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kanë</w:t>
      </w:r>
      <w:proofErr w:type="spellEnd"/>
      <w:r w:rsidR="00C11E19">
        <w:rPr>
          <w:rFonts w:cs="Arial"/>
        </w:rPr>
        <w:t xml:space="preserve"> </w:t>
      </w:r>
      <w:proofErr w:type="spellStart"/>
      <w:r w:rsidR="00C11E19">
        <w:rPr>
          <w:rFonts w:cs="Arial"/>
        </w:rPr>
        <w:t>pasur</w:t>
      </w:r>
      <w:proofErr w:type="spellEnd"/>
      <w:r w:rsidR="00C11E19">
        <w:rPr>
          <w:rFonts w:cs="Arial"/>
        </w:rPr>
        <w:t xml:space="preserve"> </w:t>
      </w:r>
      <w:proofErr w:type="spellStart"/>
      <w:r w:rsidR="00C11E19">
        <w:rPr>
          <w:rFonts w:cs="Arial"/>
        </w:rPr>
        <w:t>kontakt</w:t>
      </w:r>
      <w:proofErr w:type="spellEnd"/>
      <w:r w:rsidR="00C11E19">
        <w:rPr>
          <w:rFonts w:cs="Arial"/>
        </w:rPr>
        <w:t xml:space="preserve"> me </w:t>
      </w:r>
      <w:proofErr w:type="spellStart"/>
      <w:r w:rsidR="00C11E19">
        <w:rPr>
          <w:rFonts w:cs="Arial"/>
        </w:rPr>
        <w:t>dikë</w:t>
      </w:r>
      <w:proofErr w:type="spellEnd"/>
      <w:r w:rsidR="00C11E19">
        <w:rPr>
          <w:rFonts w:cs="Arial"/>
        </w:rPr>
        <w:t xml:space="preserve"> me </w:t>
      </w:r>
      <w:proofErr w:type="spellStart"/>
      <w:r w:rsidR="00C11E19">
        <w:rPr>
          <w:rFonts w:cs="Arial"/>
        </w:rPr>
        <w:t>fruth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duhet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flasin</w:t>
      </w:r>
      <w:proofErr w:type="spellEnd"/>
      <w:r>
        <w:rPr>
          <w:rFonts w:cs="Arial"/>
        </w:rPr>
        <w:t xml:space="preserve"> me </w:t>
      </w:r>
      <w:proofErr w:type="spellStart"/>
      <w:r>
        <w:rPr>
          <w:rFonts w:cs="Arial"/>
        </w:rPr>
        <w:t>mjekun</w:t>
      </w:r>
      <w:proofErr w:type="spellEnd"/>
      <w:r>
        <w:rPr>
          <w:rFonts w:cs="Arial"/>
        </w:rPr>
        <w:t xml:space="preserve"> </w:t>
      </w:r>
      <w:r w:rsidR="00C11E19">
        <w:rPr>
          <w:rFonts w:cs="Arial"/>
        </w:rPr>
        <w:t xml:space="preserve">e tyre </w:t>
      </w:r>
      <w:proofErr w:type="spellStart"/>
      <w:r w:rsidR="00C11E19">
        <w:rPr>
          <w:rFonts w:cs="Arial"/>
        </w:rPr>
        <w:t>të</w:t>
      </w:r>
      <w:proofErr w:type="spellEnd"/>
      <w:r w:rsidR="00C11E19">
        <w:rPr>
          <w:rFonts w:cs="Arial"/>
        </w:rPr>
        <w:t xml:space="preserve"> </w:t>
      </w:r>
      <w:proofErr w:type="spellStart"/>
      <w:r w:rsidR="00C11E19">
        <w:rPr>
          <w:rFonts w:cs="Arial"/>
        </w:rPr>
        <w:t>përgjithshëm</w:t>
      </w:r>
      <w:proofErr w:type="spellEnd"/>
      <w:r w:rsidR="00C11E19"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r w:rsidR="00C11E19">
        <w:rPr>
          <w:rFonts w:cs="Arial"/>
        </w:rPr>
        <w:t xml:space="preserve">me </w:t>
      </w:r>
      <w:proofErr w:type="spellStart"/>
      <w:r>
        <w:rPr>
          <w:rFonts w:cs="Arial"/>
        </w:rPr>
        <w:t>maminë</w:t>
      </w:r>
      <w:proofErr w:type="spellEnd"/>
      <w:r>
        <w:rPr>
          <w:rFonts w:cs="Arial"/>
        </w:rPr>
        <w:t xml:space="preserve"> e tyre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këshilla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mëtejshme</w:t>
      </w:r>
      <w:proofErr w:type="spellEnd"/>
      <w:r>
        <w:rPr>
          <w:rFonts w:cs="Arial"/>
        </w:rPr>
        <w:t xml:space="preserve">. </w:t>
      </w:r>
    </w:p>
    <w:p w14:paraId="4191D379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shumë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informacion</w:t>
      </w:r>
      <w:r w:rsidR="00C11E19">
        <w:rPr>
          <w:rFonts w:cs="Arial"/>
        </w:rPr>
        <w:t>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mbi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vaksinimet</w:t>
      </w:r>
      <w:proofErr w:type="spellEnd"/>
      <w:r>
        <w:rPr>
          <w:rFonts w:cs="Arial"/>
        </w:rPr>
        <w:t xml:space="preserve"> MMR </w:t>
      </w:r>
      <w:proofErr w:type="spellStart"/>
      <w:r>
        <w:rPr>
          <w:rFonts w:cs="Arial"/>
        </w:rPr>
        <w:t>vizitoni</w:t>
      </w:r>
      <w:proofErr w:type="spellEnd"/>
      <w:r>
        <w:rPr>
          <w:rFonts w:cs="Arial"/>
        </w:rPr>
        <w:t xml:space="preserve">: </w:t>
      </w:r>
    </w:p>
    <w:p w14:paraId="126A94F0" w14:textId="77777777" w:rsidR="006B2BB0" w:rsidRDefault="00D023C1">
      <w:pPr>
        <w:spacing w:after="160"/>
      </w:pPr>
      <w:hyperlink r:id="rId12" w:history="1">
        <w:r w:rsidR="00FB2B83">
          <w:rPr>
            <w:rStyle w:val="Hyperlink"/>
            <w:rFonts w:cs="Arial"/>
          </w:rPr>
          <w:t>http://www.nhs.uk/conditions/vaccinations/mmr-vaccine</w:t>
        </w:r>
      </w:hyperlink>
      <w:r w:rsidR="00FB2B83">
        <w:rPr>
          <w:rFonts w:cs="Arial"/>
          <w:color w:val="0563C1"/>
          <w:u w:val="single"/>
        </w:rPr>
        <w:t xml:space="preserve"> </w:t>
      </w:r>
    </w:p>
    <w:p w14:paraId="1DE075B5" w14:textId="77777777" w:rsidR="006B2BB0" w:rsidRDefault="00FB2B83">
      <w:pPr>
        <w:spacing w:after="160"/>
        <w:rPr>
          <w:rFonts w:cs="Arial"/>
        </w:rPr>
      </w:pPr>
      <w:r>
        <w:rPr>
          <w:rFonts w:cs="Arial"/>
        </w:rPr>
        <w:t>Ose skanoni kodin QR:</w:t>
      </w:r>
    </w:p>
    <w:p w14:paraId="47107546" w14:textId="77777777" w:rsidR="006B2BB0" w:rsidRDefault="00FB2B83">
      <w:pPr>
        <w:spacing w:after="160"/>
      </w:pPr>
      <w:r>
        <w:rPr>
          <w:rFonts w:cs="Arial"/>
          <w:b/>
          <w:noProof/>
          <w:color w:val="007C91"/>
          <w:lang w:val="en-US"/>
        </w:rPr>
        <w:drawing>
          <wp:inline distT="0" distB="0" distL="0" distR="0" wp14:anchorId="4B9B252A" wp14:editId="19EDA3A9">
            <wp:extent cx="2180688" cy="2180688"/>
            <wp:effectExtent l="0" t="0" r="0" b="0"/>
            <wp:docPr id="1" name="Picture 8" descr="Një kod QR me pika të zeza.  Lidhjet me http://www.nhs.uk/conditions/vaccinations/mmr-vaccine 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6FD412" w14:textId="77777777" w:rsidR="006B2BB0" w:rsidRDefault="006B2BB0">
      <w:pPr>
        <w:spacing w:after="160"/>
        <w:rPr>
          <w:rFonts w:cs="Arial"/>
          <w:b/>
          <w:bCs/>
          <w:color w:val="007C91"/>
        </w:rPr>
      </w:pPr>
    </w:p>
    <w:p w14:paraId="2627A7FB" w14:textId="77777777" w:rsidR="006B2BB0" w:rsidRDefault="006B2BB0">
      <w:pPr>
        <w:spacing w:after="160"/>
        <w:rPr>
          <w:rFonts w:cs="Arial"/>
          <w:b/>
          <w:bCs/>
          <w:color w:val="007C91"/>
        </w:rPr>
      </w:pPr>
    </w:p>
    <w:p w14:paraId="5A64222C" w14:textId="77777777" w:rsidR="006B2BB0" w:rsidRDefault="002E331C">
      <w:pPr>
        <w:spacing w:after="160"/>
        <w:rPr>
          <w:rFonts w:cs="Arial"/>
          <w:b/>
          <w:bCs/>
          <w:color w:val="007C91"/>
        </w:rPr>
      </w:pPr>
      <w:proofErr w:type="spellStart"/>
      <w:r>
        <w:rPr>
          <w:rFonts w:cs="Arial"/>
          <w:b/>
          <w:bCs/>
          <w:color w:val="007C91"/>
        </w:rPr>
        <w:lastRenderedPageBreak/>
        <w:t>Të</w:t>
      </w:r>
      <w:proofErr w:type="spellEnd"/>
      <w:r>
        <w:rPr>
          <w:rFonts w:cs="Arial"/>
          <w:b/>
          <w:bCs/>
          <w:color w:val="007C91"/>
        </w:rPr>
        <w:t xml:space="preserve"> </w:t>
      </w:r>
      <w:proofErr w:type="spellStart"/>
      <w:r>
        <w:rPr>
          <w:rFonts w:cs="Arial"/>
          <w:b/>
          <w:bCs/>
          <w:color w:val="007C91"/>
        </w:rPr>
        <w:t>qëndruar</w:t>
      </w:r>
      <w:r w:rsidR="00C11E19">
        <w:rPr>
          <w:rFonts w:cs="Arial"/>
          <w:b/>
          <w:bCs/>
          <w:color w:val="007C91"/>
        </w:rPr>
        <w:t>i</w:t>
      </w:r>
      <w:r>
        <w:rPr>
          <w:rFonts w:cs="Arial"/>
          <w:b/>
          <w:bCs/>
          <w:color w:val="007C91"/>
        </w:rPr>
        <w:t>t</w:t>
      </w:r>
      <w:proofErr w:type="spellEnd"/>
      <w:r w:rsidR="00FB2B83">
        <w:rPr>
          <w:rFonts w:cs="Arial"/>
          <w:b/>
          <w:bCs/>
          <w:color w:val="007C91"/>
        </w:rPr>
        <w:t xml:space="preserve"> </w:t>
      </w:r>
      <w:proofErr w:type="spellStart"/>
      <w:r w:rsidR="00FB2B83">
        <w:rPr>
          <w:rFonts w:cs="Arial"/>
          <w:b/>
          <w:bCs/>
          <w:color w:val="007C91"/>
        </w:rPr>
        <w:t>larg</w:t>
      </w:r>
      <w:proofErr w:type="spellEnd"/>
      <w:r w:rsidR="00FB2B83">
        <w:rPr>
          <w:rFonts w:cs="Arial"/>
          <w:b/>
          <w:bCs/>
          <w:color w:val="007C91"/>
        </w:rPr>
        <w:t xml:space="preserve"> </w:t>
      </w:r>
      <w:proofErr w:type="spellStart"/>
      <w:r w:rsidR="00FB2B83">
        <w:rPr>
          <w:rFonts w:cs="Arial"/>
          <w:b/>
          <w:bCs/>
          <w:color w:val="007C91"/>
        </w:rPr>
        <w:t>njerëzve</w:t>
      </w:r>
      <w:proofErr w:type="spellEnd"/>
      <w:r w:rsidR="00FB2B83">
        <w:rPr>
          <w:rFonts w:cs="Arial"/>
          <w:b/>
          <w:bCs/>
          <w:color w:val="007C91"/>
        </w:rPr>
        <w:t xml:space="preserve"> </w:t>
      </w:r>
      <w:proofErr w:type="spellStart"/>
      <w:r w:rsidR="00FB2B83">
        <w:rPr>
          <w:rFonts w:cs="Arial"/>
          <w:b/>
          <w:bCs/>
          <w:color w:val="007C91"/>
        </w:rPr>
        <w:t>të</w:t>
      </w:r>
      <w:proofErr w:type="spellEnd"/>
      <w:r w:rsidR="00FB2B83">
        <w:rPr>
          <w:rFonts w:cs="Arial"/>
          <w:b/>
          <w:bCs/>
          <w:color w:val="007C91"/>
        </w:rPr>
        <w:t xml:space="preserve"> </w:t>
      </w:r>
      <w:proofErr w:type="spellStart"/>
      <w:r w:rsidR="00FB2B83">
        <w:rPr>
          <w:rFonts w:cs="Arial"/>
          <w:b/>
          <w:bCs/>
          <w:color w:val="007C91"/>
        </w:rPr>
        <w:t>tjerë</w:t>
      </w:r>
      <w:proofErr w:type="spellEnd"/>
      <w:r w:rsidR="00FB2B83">
        <w:rPr>
          <w:rFonts w:cs="Arial"/>
          <w:b/>
          <w:bCs/>
          <w:color w:val="007C91"/>
        </w:rPr>
        <w:t xml:space="preserve"> </w:t>
      </w:r>
      <w:proofErr w:type="spellStart"/>
      <w:r w:rsidR="00FB2B83">
        <w:rPr>
          <w:rFonts w:cs="Arial"/>
          <w:b/>
          <w:bCs/>
          <w:color w:val="007C91"/>
        </w:rPr>
        <w:t>nëse</w:t>
      </w:r>
      <w:proofErr w:type="spellEnd"/>
      <w:r w:rsidR="00FB2B83">
        <w:rPr>
          <w:rFonts w:cs="Arial"/>
          <w:b/>
          <w:bCs/>
          <w:color w:val="007C91"/>
        </w:rPr>
        <w:t xml:space="preserve"> </w:t>
      </w:r>
      <w:proofErr w:type="spellStart"/>
      <w:r w:rsidR="005F796F">
        <w:rPr>
          <w:rFonts w:cs="Arial"/>
          <w:b/>
          <w:bCs/>
          <w:color w:val="007C91"/>
        </w:rPr>
        <w:t>jeni</w:t>
      </w:r>
      <w:proofErr w:type="spellEnd"/>
      <w:r w:rsidR="005F796F">
        <w:rPr>
          <w:rFonts w:cs="Arial"/>
          <w:b/>
          <w:bCs/>
          <w:color w:val="007C91"/>
        </w:rPr>
        <w:t xml:space="preserve"> </w:t>
      </w:r>
      <w:proofErr w:type="spellStart"/>
      <w:r w:rsidR="005F796F">
        <w:rPr>
          <w:rFonts w:cs="Arial"/>
          <w:b/>
          <w:bCs/>
          <w:color w:val="007C91"/>
        </w:rPr>
        <w:t>të</w:t>
      </w:r>
      <w:proofErr w:type="spellEnd"/>
      <w:r w:rsidR="005F796F">
        <w:rPr>
          <w:rFonts w:cs="Arial"/>
          <w:b/>
          <w:bCs/>
          <w:color w:val="007C91"/>
        </w:rPr>
        <w:t xml:space="preserve"> </w:t>
      </w:r>
      <w:proofErr w:type="spellStart"/>
      <w:r w:rsidR="005F796F">
        <w:rPr>
          <w:rFonts w:cs="Arial"/>
          <w:b/>
          <w:bCs/>
          <w:color w:val="007C91"/>
        </w:rPr>
        <w:t>sëmurë</w:t>
      </w:r>
      <w:proofErr w:type="spellEnd"/>
      <w:r w:rsidR="005F796F">
        <w:rPr>
          <w:rFonts w:cs="Arial"/>
          <w:b/>
          <w:bCs/>
          <w:color w:val="007C91"/>
        </w:rPr>
        <w:t xml:space="preserve"> me </w:t>
      </w:r>
      <w:proofErr w:type="spellStart"/>
      <w:r w:rsidR="005F796F">
        <w:rPr>
          <w:rFonts w:cs="Arial"/>
          <w:b/>
          <w:bCs/>
          <w:color w:val="007C91"/>
        </w:rPr>
        <w:t>fruth</w:t>
      </w:r>
      <w:proofErr w:type="spellEnd"/>
    </w:p>
    <w:p w14:paraId="4E7FD198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person me </w:t>
      </w:r>
      <w:proofErr w:type="spellStart"/>
      <w:r w:rsidR="005F796F">
        <w:rPr>
          <w:rFonts w:cs="Arial"/>
        </w:rPr>
        <w:t>fruth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ta </w:t>
      </w:r>
      <w:proofErr w:type="spellStart"/>
      <w:r>
        <w:rPr>
          <w:rFonts w:cs="Arial"/>
        </w:rPr>
        <w:t>përhapë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infeksionin</w:t>
      </w:r>
      <w:proofErr w:type="spellEnd"/>
      <w:r>
        <w:rPr>
          <w:rFonts w:cs="Arial"/>
        </w:rPr>
        <w:t xml:space="preserve"> </w:t>
      </w:r>
      <w:proofErr w:type="spellStart"/>
      <w:r w:rsidR="005F796F">
        <w:rPr>
          <w:rFonts w:cs="Arial"/>
        </w:rPr>
        <w:t>brenda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ditë</w:t>
      </w:r>
      <w:r w:rsidR="005F796F">
        <w:rPr>
          <w:rFonts w:cs="Arial"/>
        </w:rPr>
        <w:t>ve</w:t>
      </w:r>
      <w:proofErr w:type="spellEnd"/>
      <w:r>
        <w:rPr>
          <w:rFonts w:cs="Arial"/>
        </w:rPr>
        <w:t xml:space="preserve"> para se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marrë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skuqjen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person ka </w:t>
      </w:r>
      <w:proofErr w:type="spellStart"/>
      <w:r>
        <w:rPr>
          <w:rFonts w:cs="Arial"/>
        </w:rPr>
        <w:t>skuqje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ata</w:t>
      </w:r>
      <w:proofErr w:type="spellEnd"/>
      <w:r>
        <w:rPr>
          <w:rFonts w:cs="Arial"/>
        </w:rPr>
        <w:t xml:space="preserve"> </w:t>
      </w:r>
      <w:proofErr w:type="spellStart"/>
      <w:r w:rsidR="005F796F">
        <w:rPr>
          <w:rFonts w:cs="Arial"/>
        </w:rPr>
        <w:t>prapë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përhapin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infeksionin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ditë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tjera. </w:t>
      </w:r>
    </w:p>
    <w:p w14:paraId="1898855E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profesionist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kujdesit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shëndetësor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</w:t>
      </w:r>
      <w:proofErr w:type="spellEnd"/>
      <w:r>
        <w:rPr>
          <w:rFonts w:cs="Arial"/>
        </w:rPr>
        <w:t xml:space="preserve"> ka </w:t>
      </w:r>
      <w:proofErr w:type="spellStart"/>
      <w:r>
        <w:rPr>
          <w:rFonts w:cs="Arial"/>
        </w:rPr>
        <w:t>thënë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 w:rsidR="005F796F">
        <w:rPr>
          <w:rFonts w:cs="Arial"/>
        </w:rPr>
        <w:t>fruthin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duhet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qëndroni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larg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kujdesit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fëmijët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shkollës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punës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paktën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ditë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</w:t>
      </w:r>
      <w:proofErr w:type="spellEnd"/>
      <w:r>
        <w:rPr>
          <w:rFonts w:cs="Arial"/>
        </w:rPr>
        <w:t xml:space="preserve"> </w:t>
      </w:r>
      <w:proofErr w:type="spellStart"/>
      <w:r w:rsidR="005F796F">
        <w:rPr>
          <w:rFonts w:cs="Arial"/>
        </w:rPr>
        <w:t>është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shfaq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për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herë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të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parë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skuqja</w:t>
      </w:r>
      <w:proofErr w:type="spellEnd"/>
      <w:r>
        <w:rPr>
          <w:rFonts w:cs="Arial"/>
        </w:rPr>
        <w:t xml:space="preserve">. Ju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ktheheni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aktivi</w:t>
      </w:r>
      <w:r w:rsidR="005F796F">
        <w:rPr>
          <w:rFonts w:cs="Arial"/>
        </w:rPr>
        <w:t>tetet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tuaja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normale</w:t>
      </w:r>
      <w:proofErr w:type="spellEnd"/>
      <w:r w:rsidR="005F796F">
        <w:rPr>
          <w:rFonts w:cs="Arial"/>
        </w:rPr>
        <w:t xml:space="preserve"> pas 4 </w:t>
      </w:r>
      <w:proofErr w:type="spellStart"/>
      <w:r w:rsidR="005F796F">
        <w:rPr>
          <w:rFonts w:cs="Arial"/>
        </w:rPr>
        <w:t>ditëve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nëse</w:t>
      </w:r>
      <w:proofErr w:type="spellEnd"/>
      <w:r w:rsidR="005F796F">
        <w:rPr>
          <w:rFonts w:cs="Arial"/>
        </w:rPr>
        <w:t xml:space="preserve"> </w:t>
      </w:r>
      <w:proofErr w:type="spellStart"/>
      <w:r w:rsidR="005F796F">
        <w:rPr>
          <w:rFonts w:cs="Arial"/>
        </w:rPr>
        <w:t>ndje</w:t>
      </w:r>
      <w:r>
        <w:rPr>
          <w:rFonts w:cs="Arial"/>
        </w:rPr>
        <w:t>heni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mirë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temperaturë</w:t>
      </w:r>
      <w:proofErr w:type="spellEnd"/>
      <w:r>
        <w:rPr>
          <w:rFonts w:cs="Arial"/>
        </w:rPr>
        <w:t>.</w:t>
      </w:r>
    </w:p>
    <w:p w14:paraId="2E413620" w14:textId="77777777" w:rsidR="006B2BB0" w:rsidRDefault="00FB2B83">
      <w:pPr>
        <w:spacing w:after="160"/>
      </w:pPr>
      <w:r>
        <w:rPr>
          <w:rFonts w:cs="Arial"/>
          <w:b/>
          <w:color w:val="007C91"/>
        </w:rPr>
        <w:t>Trajtime për njerëzit me fruth</w:t>
      </w:r>
    </w:p>
    <w:p w14:paraId="16C62E56" w14:textId="77777777" w:rsidR="006B2BB0" w:rsidRDefault="005F796F">
      <w:pPr>
        <w:spacing w:after="160"/>
        <w:rPr>
          <w:rFonts w:cs="Arial"/>
        </w:rPr>
      </w:pPr>
      <w:proofErr w:type="spellStart"/>
      <w:r>
        <w:rPr>
          <w:rFonts w:cs="Arial"/>
        </w:rPr>
        <w:t>Gjenjda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fruthi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zakonisht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fillon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përmirësohet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brenda</w:t>
      </w:r>
      <w:proofErr w:type="spellEnd"/>
      <w:r>
        <w:rPr>
          <w:rFonts w:cs="Arial"/>
        </w:rPr>
        <w:t xml:space="preserve"> </w:t>
      </w:r>
      <w:proofErr w:type="spellStart"/>
      <w:r w:rsidR="00FB2B83">
        <w:rPr>
          <w:rFonts w:cs="Arial"/>
        </w:rPr>
        <w:t>një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jave</w:t>
      </w:r>
      <w:proofErr w:type="spellEnd"/>
      <w:r w:rsidR="00FB2B83">
        <w:rPr>
          <w:rFonts w:cs="Arial"/>
        </w:rPr>
        <w:t>.</w:t>
      </w:r>
    </w:p>
    <w:p w14:paraId="4BEC625F" w14:textId="77777777" w:rsidR="006B2BB0" w:rsidRDefault="005F796F">
      <w:pPr>
        <w:spacing w:after="160"/>
        <w:rPr>
          <w:rFonts w:cs="Arial"/>
        </w:rPr>
      </w:pP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jetë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dobishme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pushoni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dhe</w:t>
      </w:r>
      <w:proofErr w:type="spellEnd"/>
      <w:r w:rsidR="00FB2B83"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shumë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lëngje</w:t>
      </w:r>
      <w:proofErr w:type="spellEnd"/>
      <w:r>
        <w:rPr>
          <w:rFonts w:cs="Arial"/>
        </w:rPr>
        <w:t xml:space="preserve">, </w:t>
      </w:r>
      <w:proofErr w:type="spellStart"/>
      <w:r w:rsidR="00FB2B83">
        <w:rPr>
          <w:rFonts w:cs="Arial"/>
        </w:rPr>
        <w:t>si</w:t>
      </w:r>
      <w:r>
        <w:rPr>
          <w:rFonts w:cs="Arial"/>
        </w:rPr>
        <w:t>ç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është</w:t>
      </w:r>
      <w:proofErr w:type="spellEnd"/>
      <w:r>
        <w:rPr>
          <w:rFonts w:cs="Arial"/>
        </w:rPr>
        <w:t xml:space="preserve"> uji,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shmangur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dehidri</w:t>
      </w:r>
      <w:r w:rsidR="00FB2B83">
        <w:rPr>
          <w:rFonts w:cs="Arial"/>
        </w:rPr>
        <w:t>min</w:t>
      </w:r>
      <w:proofErr w:type="spellEnd"/>
      <w:r w:rsidR="00FB2B83">
        <w:rPr>
          <w:rFonts w:cs="Arial"/>
        </w:rPr>
        <w:t>.</w:t>
      </w:r>
    </w:p>
    <w:p w14:paraId="4686BB24" w14:textId="77777777" w:rsidR="006B2BB0" w:rsidRDefault="005F796F">
      <w:pPr>
        <w:spacing w:after="160"/>
        <w:rPr>
          <w:rFonts w:cs="Arial"/>
        </w:rPr>
      </w:pPr>
      <w:proofErr w:type="spellStart"/>
      <w:r>
        <w:rPr>
          <w:rFonts w:cs="Arial"/>
        </w:rPr>
        <w:t>Fruthi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ndonjëherë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mund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të</w:t>
      </w:r>
      <w:proofErr w:type="spellEnd"/>
      <w:r w:rsidR="00FB2B83">
        <w:rPr>
          <w:rFonts w:cs="Arial"/>
        </w:rPr>
        <w:t xml:space="preserve"> shkaktojnë sëmundje të tjera. </w:t>
      </w:r>
      <w:proofErr w:type="spellStart"/>
      <w:r w:rsidR="00FB2B83">
        <w:rPr>
          <w:rFonts w:cs="Arial"/>
        </w:rPr>
        <w:t>Mund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t'ju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jepen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antibiotikë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për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t'i</w:t>
      </w:r>
      <w:proofErr w:type="spellEnd"/>
      <w:r w:rsidR="00FB2B83">
        <w:rPr>
          <w:rFonts w:cs="Arial"/>
        </w:rPr>
        <w:t xml:space="preserve"> </w:t>
      </w:r>
      <w:proofErr w:type="spellStart"/>
      <w:r w:rsidR="00FB2B83">
        <w:rPr>
          <w:rFonts w:cs="Arial"/>
        </w:rPr>
        <w:t>trajtuar</w:t>
      </w:r>
      <w:proofErr w:type="spellEnd"/>
      <w:r w:rsidR="00FB2B83">
        <w:rPr>
          <w:rFonts w:cs="Arial"/>
        </w:rPr>
        <w:t xml:space="preserve">.  </w:t>
      </w:r>
    </w:p>
    <w:p w14:paraId="39C62BBF" w14:textId="77777777" w:rsidR="006B2BB0" w:rsidRDefault="00FB2B83">
      <w:pPr>
        <w:spacing w:after="160"/>
        <w:rPr>
          <w:rFonts w:cs="Arial"/>
        </w:rPr>
      </w:pPr>
      <w:proofErr w:type="spellStart"/>
      <w:r>
        <w:rPr>
          <w:rFonts w:cs="Arial"/>
        </w:rPr>
        <w:t>Nëse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një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profesionist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kujdesit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shëndetësor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</w:t>
      </w:r>
      <w:proofErr w:type="spellEnd"/>
      <w:r>
        <w:rPr>
          <w:rFonts w:cs="Arial"/>
        </w:rPr>
        <w:t xml:space="preserve"> ka </w:t>
      </w:r>
      <w:proofErr w:type="spellStart"/>
      <w:r>
        <w:rPr>
          <w:rFonts w:cs="Arial"/>
        </w:rPr>
        <w:t>thënë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mund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keni</w:t>
      </w:r>
      <w:proofErr w:type="spellEnd"/>
      <w:r>
        <w:rPr>
          <w:rFonts w:cs="Arial"/>
        </w:rPr>
        <w:t xml:space="preserve"> </w:t>
      </w:r>
      <w:proofErr w:type="spellStart"/>
      <w:r w:rsidR="005F796F">
        <w:rPr>
          <w:rFonts w:cs="Arial"/>
        </w:rPr>
        <w:t>fruthin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mendoni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fëmija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juaj</w:t>
      </w:r>
      <w:proofErr w:type="spellEnd"/>
      <w:r>
        <w:rPr>
          <w:rFonts w:cs="Arial"/>
        </w:rPr>
        <w:t xml:space="preserve"> po </w:t>
      </w:r>
      <w:proofErr w:type="spellStart"/>
      <w:r>
        <w:rPr>
          <w:rFonts w:cs="Arial"/>
        </w:rPr>
        <w:t>zhvilloni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efekte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serioze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shëndetin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duhet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kontaktoni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mjekun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tuaj</w:t>
      </w:r>
      <w:proofErr w:type="spellEnd"/>
      <w:r w:rsidR="000745F5">
        <w:rPr>
          <w:rFonts w:cs="Arial"/>
        </w:rPr>
        <w:t xml:space="preserve"> </w:t>
      </w:r>
      <w:r w:rsidR="000745F5">
        <w:rPr>
          <w:rFonts w:cs="Arial"/>
          <w:lang w:val="sq-AL"/>
        </w:rPr>
        <w:t>të përgjithshëm</w:t>
      </w:r>
      <w:r>
        <w:rPr>
          <w:rFonts w:cs="Arial"/>
        </w:rPr>
        <w:t xml:space="preserve">. </w:t>
      </w:r>
    </w:p>
    <w:p w14:paraId="028905CC" w14:textId="77777777" w:rsidR="006B2BB0" w:rsidRDefault="005F796F">
      <w:pPr>
        <w:spacing w:after="160"/>
      </w:pPr>
      <w:proofErr w:type="spellStart"/>
      <w:r>
        <w:rPr>
          <w:rFonts w:cs="Arial"/>
          <w:b/>
          <w:color w:val="007C91"/>
        </w:rPr>
        <w:t>Më</w:t>
      </w:r>
      <w:proofErr w:type="spellEnd"/>
      <w:r>
        <w:rPr>
          <w:rFonts w:cs="Arial"/>
          <w:b/>
          <w:color w:val="007C91"/>
        </w:rPr>
        <w:t xml:space="preserve"> </w:t>
      </w:r>
      <w:proofErr w:type="spellStart"/>
      <w:r>
        <w:rPr>
          <w:rFonts w:cs="Arial"/>
          <w:b/>
          <w:color w:val="007C91"/>
        </w:rPr>
        <w:t>shumë</w:t>
      </w:r>
      <w:proofErr w:type="spellEnd"/>
      <w:r>
        <w:rPr>
          <w:rFonts w:cs="Arial"/>
          <w:b/>
          <w:color w:val="007C91"/>
        </w:rPr>
        <w:t xml:space="preserve"> </w:t>
      </w:r>
      <w:proofErr w:type="spellStart"/>
      <w:r>
        <w:rPr>
          <w:rFonts w:cs="Arial"/>
          <w:b/>
          <w:color w:val="007C91"/>
        </w:rPr>
        <w:t>informacione</w:t>
      </w:r>
      <w:proofErr w:type="spellEnd"/>
      <w:r>
        <w:rPr>
          <w:rFonts w:cs="Arial"/>
          <w:b/>
          <w:color w:val="007C91"/>
        </w:rPr>
        <w:t xml:space="preserve"> </w:t>
      </w:r>
      <w:proofErr w:type="spellStart"/>
      <w:r w:rsidR="00FB2B83">
        <w:rPr>
          <w:rFonts w:cs="Arial"/>
          <w:b/>
          <w:color w:val="007C91"/>
        </w:rPr>
        <w:t>mbi</w:t>
      </w:r>
      <w:proofErr w:type="spellEnd"/>
      <w:r w:rsidR="00FB2B83">
        <w:rPr>
          <w:rFonts w:cs="Arial"/>
          <w:b/>
          <w:color w:val="007C91"/>
        </w:rPr>
        <w:t xml:space="preserve"> </w:t>
      </w:r>
      <w:proofErr w:type="spellStart"/>
      <w:r>
        <w:rPr>
          <w:rFonts w:cs="Arial"/>
          <w:b/>
          <w:color w:val="007C91"/>
        </w:rPr>
        <w:t>fruthin</w:t>
      </w:r>
      <w:proofErr w:type="spellEnd"/>
      <w:r w:rsidR="00FB2B83">
        <w:rPr>
          <w:rFonts w:cs="Arial"/>
          <w:b/>
          <w:color w:val="007C91"/>
        </w:rPr>
        <w:t xml:space="preserve"> </w:t>
      </w:r>
      <w:proofErr w:type="spellStart"/>
      <w:r w:rsidR="00FB2B83">
        <w:rPr>
          <w:rFonts w:cs="Arial"/>
          <w:b/>
          <w:color w:val="007C91"/>
        </w:rPr>
        <w:t>janë</w:t>
      </w:r>
      <w:proofErr w:type="spellEnd"/>
      <w:r w:rsidR="00FB2B83">
        <w:rPr>
          <w:rFonts w:cs="Arial"/>
          <w:b/>
          <w:color w:val="007C91"/>
        </w:rPr>
        <w:t xml:space="preserve"> </w:t>
      </w:r>
      <w:proofErr w:type="spellStart"/>
      <w:r w:rsidR="00FB2B83">
        <w:rPr>
          <w:rFonts w:cs="Arial"/>
          <w:b/>
          <w:color w:val="007C91"/>
        </w:rPr>
        <w:t>në</w:t>
      </w:r>
      <w:proofErr w:type="spellEnd"/>
      <w:r w:rsidR="00FB2B83">
        <w:rPr>
          <w:rFonts w:cs="Arial"/>
          <w:b/>
          <w:color w:val="007C91"/>
        </w:rPr>
        <w:t xml:space="preserve"> </w:t>
      </w:r>
      <w:proofErr w:type="spellStart"/>
      <w:r w:rsidR="00FB2B83">
        <w:rPr>
          <w:rFonts w:cs="Arial"/>
          <w:b/>
          <w:color w:val="007C91"/>
        </w:rPr>
        <w:t>dispozicion</w:t>
      </w:r>
      <w:proofErr w:type="spellEnd"/>
      <w:r w:rsidR="00FB2B83">
        <w:rPr>
          <w:rFonts w:cs="Arial"/>
          <w:b/>
          <w:color w:val="007C91"/>
        </w:rPr>
        <w:t xml:space="preserve"> në:</w:t>
      </w:r>
    </w:p>
    <w:p w14:paraId="5DB01A8E" w14:textId="77777777" w:rsidR="006B2BB0" w:rsidRDefault="00D023C1">
      <w:pPr>
        <w:spacing w:after="160"/>
      </w:pPr>
      <w:hyperlink r:id="rId14" w:history="1">
        <w:r w:rsidR="00FB2B83">
          <w:rPr>
            <w:rStyle w:val="Hyperlink"/>
            <w:rFonts w:cs="Arial"/>
          </w:rPr>
          <w:t>http://www.nhs.uk/conditions/measles</w:t>
        </w:r>
      </w:hyperlink>
    </w:p>
    <w:p w14:paraId="47F7A350" w14:textId="77777777" w:rsidR="006B2BB0" w:rsidRDefault="00FB2B83">
      <w:pPr>
        <w:spacing w:after="160"/>
        <w:rPr>
          <w:rFonts w:cs="Arial"/>
        </w:rPr>
      </w:pPr>
      <w:r>
        <w:rPr>
          <w:rFonts w:cs="Arial"/>
        </w:rPr>
        <w:t>Ose skanoni kodin QR:</w:t>
      </w:r>
    </w:p>
    <w:p w14:paraId="024109DC" w14:textId="77777777" w:rsidR="006B2BB0" w:rsidRDefault="00FB2B83">
      <w:pPr>
        <w:spacing w:after="160" w:line="256" w:lineRule="auto"/>
      </w:pPr>
      <w:r>
        <w:rPr>
          <w:rFonts w:cs="Arial"/>
          <w:noProof/>
          <w:lang w:val="en-US"/>
        </w:rPr>
        <w:drawing>
          <wp:inline distT="0" distB="0" distL="0" distR="0" wp14:anchorId="4CAC5758" wp14:editId="0A9FB9B7">
            <wp:extent cx="1700061" cy="1700061"/>
            <wp:effectExtent l="0" t="0" r="0" b="0"/>
            <wp:docPr id="2" name="Picture 1" descr="Një kod QR me pika të zeza. Lidhjet me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23EF94" w14:textId="77777777" w:rsidR="006B2BB0" w:rsidRDefault="006B2BB0">
      <w:pPr>
        <w:spacing w:after="160" w:line="256" w:lineRule="auto"/>
      </w:pPr>
    </w:p>
    <w:p w14:paraId="41AAAC27" w14:textId="77777777" w:rsidR="006B2BB0" w:rsidRDefault="006B2BB0">
      <w:pPr>
        <w:spacing w:after="160" w:line="256" w:lineRule="auto"/>
        <w:rPr>
          <w:rFonts w:ascii="Calibri" w:hAnsi="Calibri" w:cs="Calibri"/>
          <w:b/>
          <w:color w:val="009999"/>
          <w:sz w:val="22"/>
          <w:szCs w:val="22"/>
        </w:rPr>
      </w:pPr>
    </w:p>
    <w:sectPr w:rsidR="006B2BB0" w:rsidSect="005619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B1D4" w14:textId="77777777" w:rsidR="00193A23" w:rsidRDefault="00193A23">
      <w:r>
        <w:separator/>
      </w:r>
    </w:p>
  </w:endnote>
  <w:endnote w:type="continuationSeparator" w:id="0">
    <w:p w14:paraId="71E6449D" w14:textId="77777777" w:rsidR="00193A23" w:rsidRDefault="001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18F8" w14:textId="77777777" w:rsidR="00193A23" w:rsidRDefault="00193A23">
      <w:r>
        <w:rPr>
          <w:color w:val="000000"/>
        </w:rPr>
        <w:separator/>
      </w:r>
    </w:p>
  </w:footnote>
  <w:footnote w:type="continuationSeparator" w:id="0">
    <w:p w14:paraId="583F98AE" w14:textId="77777777" w:rsidR="00193A23" w:rsidRDefault="0019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93C6268"/>
    <w:multiLevelType w:val="hybridMultilevel"/>
    <w:tmpl w:val="C5BC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603348034">
    <w:abstractNumId w:val="6"/>
  </w:num>
  <w:num w:numId="2" w16cid:durableId="166748426">
    <w:abstractNumId w:val="2"/>
  </w:num>
  <w:num w:numId="3" w16cid:durableId="818616261">
    <w:abstractNumId w:val="3"/>
  </w:num>
  <w:num w:numId="4" w16cid:durableId="282662562">
    <w:abstractNumId w:val="0"/>
  </w:num>
  <w:num w:numId="5" w16cid:durableId="1750225831">
    <w:abstractNumId w:val="4"/>
  </w:num>
  <w:num w:numId="6" w16cid:durableId="628128256">
    <w:abstractNumId w:val="1"/>
  </w:num>
  <w:num w:numId="7" w16cid:durableId="1820609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BB0"/>
    <w:rsid w:val="000745F5"/>
    <w:rsid w:val="000922D8"/>
    <w:rsid w:val="00193A23"/>
    <w:rsid w:val="00277955"/>
    <w:rsid w:val="002E331C"/>
    <w:rsid w:val="00301E1E"/>
    <w:rsid w:val="00346197"/>
    <w:rsid w:val="00395704"/>
    <w:rsid w:val="003B3E6C"/>
    <w:rsid w:val="00453D7B"/>
    <w:rsid w:val="004F5CD1"/>
    <w:rsid w:val="00512452"/>
    <w:rsid w:val="005619A7"/>
    <w:rsid w:val="00564468"/>
    <w:rsid w:val="00580112"/>
    <w:rsid w:val="00587A91"/>
    <w:rsid w:val="005B6FC0"/>
    <w:rsid w:val="005F796F"/>
    <w:rsid w:val="00624B4B"/>
    <w:rsid w:val="006B2BB0"/>
    <w:rsid w:val="006C1666"/>
    <w:rsid w:val="00710DC4"/>
    <w:rsid w:val="00767DC2"/>
    <w:rsid w:val="00790FD7"/>
    <w:rsid w:val="007A43FD"/>
    <w:rsid w:val="007B4205"/>
    <w:rsid w:val="007D7FD6"/>
    <w:rsid w:val="00816829"/>
    <w:rsid w:val="00886126"/>
    <w:rsid w:val="008D223C"/>
    <w:rsid w:val="008D73AE"/>
    <w:rsid w:val="008F666E"/>
    <w:rsid w:val="00933F56"/>
    <w:rsid w:val="00946B73"/>
    <w:rsid w:val="00967504"/>
    <w:rsid w:val="00986DBA"/>
    <w:rsid w:val="009A499E"/>
    <w:rsid w:val="009B0140"/>
    <w:rsid w:val="009B2A0F"/>
    <w:rsid w:val="00A950F6"/>
    <w:rsid w:val="00AA2603"/>
    <w:rsid w:val="00BD505A"/>
    <w:rsid w:val="00C11E19"/>
    <w:rsid w:val="00D023C1"/>
    <w:rsid w:val="00D2747F"/>
    <w:rsid w:val="00D61895"/>
    <w:rsid w:val="00D8179E"/>
    <w:rsid w:val="00D96DCB"/>
    <w:rsid w:val="00DB584A"/>
    <w:rsid w:val="00DE37CF"/>
    <w:rsid w:val="00DE59C0"/>
    <w:rsid w:val="00DE5B25"/>
    <w:rsid w:val="00E100C5"/>
    <w:rsid w:val="00E36B68"/>
    <w:rsid w:val="00E91237"/>
    <w:rsid w:val="00EF02C1"/>
    <w:rsid w:val="00EF17A2"/>
    <w:rsid w:val="00FB2B83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1345"/>
  <w15:docId w15:val="{6029D38C-DF6D-4F69-98A9-9BCC420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25"/>
    <w:pPr>
      <w:suppressAutoHyphens/>
    </w:pPr>
  </w:style>
  <w:style w:type="paragraph" w:styleId="Heading1">
    <w:name w:val="heading 1"/>
    <w:basedOn w:val="Normal"/>
    <w:next w:val="Normal"/>
    <w:uiPriority w:val="9"/>
    <w:qFormat/>
    <w:rsid w:val="00DE5B25"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5B25"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5B25"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5B25"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5B25"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E5B25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sid w:val="00DE5B25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sid w:val="00DE5B25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rsid w:val="00DE5B25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rsid w:val="00DE5B25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rsid w:val="00DE5B25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sid w:val="00DE5B25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rsid w:val="00DE5B25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rsid w:val="00DE5B25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rsid w:val="00DE5B25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rsid w:val="00DE5B25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sid w:val="00DE5B25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rsid w:val="00DE5B25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rsid w:val="00DE5B25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rsid w:val="00DE5B25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rsid w:val="00DE5B25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sid w:val="00DE5B25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sid w:val="00DE5B25"/>
    <w:rPr>
      <w:i/>
    </w:rPr>
  </w:style>
  <w:style w:type="paragraph" w:customStyle="1" w:styleId="Frontpagemaintitle">
    <w:name w:val="* Front page main title"/>
    <w:rsid w:val="00DE5B25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rsid w:val="00DE5B25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rsid w:val="00DE5B25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rsid w:val="00DE5B25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rsid w:val="00DE5B25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rsid w:val="00DE5B25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sid w:val="00DE5B25"/>
    <w:rPr>
      <w:b/>
      <w:color w:val="000000"/>
    </w:rPr>
  </w:style>
  <w:style w:type="character" w:customStyle="1" w:styleId="Superscript">
    <w:name w:val="** Superscript"/>
    <w:rsid w:val="00DE5B25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sid w:val="00DE5B25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sid w:val="00DE5B25"/>
    <w:rPr>
      <w:color w:val="FFFFFF"/>
    </w:rPr>
  </w:style>
  <w:style w:type="paragraph" w:customStyle="1" w:styleId="Tabletextcentred">
    <w:name w:val="* Table text centred"/>
    <w:rsid w:val="00DE5B25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rsid w:val="00DE5B25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rsid w:val="00DE5B25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sid w:val="00DE5B25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sid w:val="00DE5B25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rsid w:val="00DE5B25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rsid w:val="00DE5B25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rsid w:val="00DE5B25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DE5B25"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DE5B25"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DE5B25"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DE5B25"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DE5B25"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sid w:val="00DE5B2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sid w:val="00DE5B2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sid w:val="00DE5B2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DE5B25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rsid w:val="00DE5B25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sid w:val="00DE5B2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rsid w:val="00DE5B25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sid w:val="00DE5B25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sid w:val="00DE5B25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sid w:val="00DE5B25"/>
    <w:rPr>
      <w:sz w:val="16"/>
      <w:szCs w:val="16"/>
    </w:rPr>
  </w:style>
  <w:style w:type="character" w:styleId="PageNumber">
    <w:name w:val="page number"/>
    <w:basedOn w:val="DefaultParagraphFont"/>
    <w:rsid w:val="00DE5B25"/>
  </w:style>
  <w:style w:type="character" w:styleId="Hyperlink">
    <w:name w:val="Hyperlink"/>
    <w:rsid w:val="00DE5B25"/>
    <w:rPr>
      <w:color w:val="2F5496"/>
      <w:u w:val="single"/>
    </w:rPr>
  </w:style>
  <w:style w:type="character" w:styleId="FollowedHyperlink">
    <w:name w:val="FollowedHyperlink"/>
    <w:basedOn w:val="DefaultParagraphFont"/>
    <w:rsid w:val="00DE5B25"/>
    <w:rPr>
      <w:color w:val="954F72"/>
      <w:u w:val="single"/>
    </w:rPr>
  </w:style>
  <w:style w:type="paragraph" w:styleId="DocumentMap">
    <w:name w:val="Document Map"/>
    <w:basedOn w:val="Normal"/>
    <w:rsid w:val="00DE5B25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sid w:val="00DE5B25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rsid w:val="00DE5B25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sid w:val="00DE5B25"/>
    <w:rPr>
      <w:b/>
      <w:bCs/>
    </w:rPr>
  </w:style>
  <w:style w:type="character" w:customStyle="1" w:styleId="CommentSubjectChar">
    <w:name w:val="Comment Subject Char"/>
    <w:basedOn w:val="CommentTextChar"/>
    <w:rsid w:val="00DE5B2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sid w:val="00DE5B25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sid w:val="00DE5B25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rsid w:val="00DE5B25"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rsid w:val="00DE5B25"/>
    <w:rPr>
      <w:color w:val="605E5C"/>
      <w:shd w:val="clear" w:color="auto" w:fill="E1DFDD"/>
    </w:rPr>
  </w:style>
  <w:style w:type="paragraph" w:styleId="Revision">
    <w:name w:val="Revision"/>
    <w:rsid w:val="00DE5B25"/>
    <w:pPr>
      <w:suppressAutoHyphens/>
    </w:pPr>
  </w:style>
  <w:style w:type="numbering" w:customStyle="1" w:styleId="LFO5">
    <w:name w:val="LFO5"/>
    <w:basedOn w:val="NoList"/>
    <w:rsid w:val="00DE5B25"/>
    <w:pPr>
      <w:numPr>
        <w:numId w:val="1"/>
      </w:numPr>
    </w:pPr>
  </w:style>
  <w:style w:type="numbering" w:customStyle="1" w:styleId="LFO6">
    <w:name w:val="LFO6"/>
    <w:basedOn w:val="NoList"/>
    <w:rsid w:val="00DE5B25"/>
    <w:pPr>
      <w:numPr>
        <w:numId w:val="2"/>
      </w:numPr>
    </w:pPr>
  </w:style>
  <w:style w:type="numbering" w:customStyle="1" w:styleId="LFO7">
    <w:name w:val="LFO7"/>
    <w:basedOn w:val="NoList"/>
    <w:rsid w:val="00DE5B25"/>
    <w:pPr>
      <w:numPr>
        <w:numId w:val="3"/>
      </w:numPr>
    </w:pPr>
  </w:style>
  <w:style w:type="numbering" w:customStyle="1" w:styleId="LFO8">
    <w:name w:val="LFO8"/>
    <w:basedOn w:val="NoList"/>
    <w:rsid w:val="00DE5B25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16829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E36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EB3B3-315C-4460-AAD8-0FB4551964C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8eb2b56-23ae-488c-bc76-0319fb46564b"/>
    <ds:schemaRef ds:uri="http://schemas.microsoft.com/office/2006/documentManagement/types"/>
    <ds:schemaRef ds:uri="http://purl.org/dc/elements/1.1/"/>
    <ds:schemaRef ds:uri="http://schemas.microsoft.com/office/2006/metadata/properties"/>
    <ds:schemaRef ds:uri="4ab62319-d368-45c8-b380-b41b6fe327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4F892-F66C-4A08-9880-4A885BC86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Albanian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Albanian</dc:title>
  <dc:subject/>
  <dc:creator>UK Health Security Agency</dc:creator>
  <dc:description/>
  <cp:revision>23</cp:revision>
  <dcterms:created xsi:type="dcterms:W3CDTF">2024-02-29T15:29:00Z</dcterms:created>
  <dcterms:modified xsi:type="dcterms:W3CDTF">2024-03-08T14:48:00Z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