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0CC3" w14:textId="77777777" w:rsidR="003A15C6" w:rsidRDefault="003A53AE" w:rsidP="003A15C6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shd w:val="clear" w:color="auto" w:fill="FFFF00"/>
          <w:lang w:val="en-GB"/>
        </w:rPr>
        <w:t>[</w:t>
      </w:r>
      <w:proofErr w:type="spellStart"/>
      <w:r>
        <w:rPr>
          <w:shd w:val="clear" w:color="auto" w:fill="FFFF00"/>
          <w:lang w:val="en-GB"/>
        </w:rPr>
        <w:t>Ukranian</w:t>
      </w:r>
      <w:proofErr w:type="spellEnd"/>
      <w:r>
        <w:rPr>
          <w:shd w:val="clear" w:color="auto" w:fill="FFFF00"/>
          <w:lang w:val="en-GB"/>
        </w:rPr>
        <w:t xml:space="preserve"> </w:t>
      </w:r>
      <w:r w:rsidR="003A15C6">
        <w:rPr>
          <w:rFonts w:cs="Arial"/>
          <w:shd w:val="clear" w:color="auto" w:fill="FFFF00"/>
        </w:rPr>
        <w:t xml:space="preserve">translation of the </w:t>
      </w:r>
      <w:hyperlink r:id="rId10" w:history="1">
        <w:r w:rsidR="003A15C6"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="003A15C6"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="003A15C6"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 w:rsidR="003A15C6"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60D1E483" w14:textId="4BFF732D" w:rsidR="006B2BB0" w:rsidRPr="00C80258" w:rsidRDefault="00434140">
      <w:pPr>
        <w:spacing w:line="320" w:lineRule="exact"/>
      </w:pPr>
      <w:r w:rsidRPr="00C80258">
        <w:rPr>
          <w:shd w:val="clear" w:color="auto" w:fill="FFFF00"/>
        </w:rPr>
        <w:t>00 month 20XX</w:t>
      </w:r>
    </w:p>
    <w:p w14:paraId="60D1E484" w14:textId="77777777" w:rsidR="006B2BB0" w:rsidRPr="00C80258" w:rsidRDefault="006B2BB0">
      <w:pPr>
        <w:spacing w:line="320" w:lineRule="exact"/>
        <w:outlineLvl w:val="0"/>
        <w:rPr>
          <w:rFonts w:cs="Arial"/>
          <w:b/>
        </w:rPr>
      </w:pPr>
    </w:p>
    <w:p w14:paraId="60D1E485" w14:textId="3253FC18" w:rsidR="006B2BB0" w:rsidRPr="00C80258" w:rsidRDefault="00434140">
      <w:pPr>
        <w:spacing w:line="320" w:lineRule="exact"/>
      </w:pPr>
      <w:r w:rsidRPr="00C80258">
        <w:t xml:space="preserve">Шановний(-на) </w:t>
      </w:r>
      <w:r w:rsidR="0081472D">
        <w:rPr>
          <w:shd w:val="clear" w:color="auto" w:fill="FFFF00"/>
          <w:lang w:val="en-GB"/>
        </w:rPr>
        <w:t>[Name of recipient]</w:t>
      </w:r>
      <w:r w:rsidRPr="00C80258">
        <w:t>!</w:t>
      </w:r>
    </w:p>
    <w:p w14:paraId="60D1E486" w14:textId="77777777" w:rsidR="006B2BB0" w:rsidRPr="00C80258" w:rsidRDefault="006B2BB0">
      <w:pPr>
        <w:spacing w:line="320" w:lineRule="exact"/>
        <w:rPr>
          <w:rFonts w:cs="Arial"/>
        </w:rPr>
      </w:pPr>
    </w:p>
    <w:p w14:paraId="60D1E487" w14:textId="77777777" w:rsidR="006B2BB0" w:rsidRPr="00C80258" w:rsidRDefault="00434140">
      <w:pPr>
        <w:spacing w:line="320" w:lineRule="exact"/>
        <w:outlineLvl w:val="0"/>
        <w:rPr>
          <w:rFonts w:cs="Arial"/>
          <w:b/>
        </w:rPr>
      </w:pPr>
      <w:r w:rsidRPr="00C80258">
        <w:rPr>
          <w:b/>
        </w:rPr>
        <w:t>Щодо: Інформації про кір</w:t>
      </w:r>
    </w:p>
    <w:p w14:paraId="60D1E488" w14:textId="77777777" w:rsidR="006B2BB0" w:rsidRPr="00C80258" w:rsidRDefault="006B2BB0">
      <w:pPr>
        <w:spacing w:line="320" w:lineRule="atLeast"/>
        <w:jc w:val="both"/>
        <w:rPr>
          <w:rFonts w:cs="Arial"/>
          <w:lang w:bidi="en-GB"/>
        </w:rPr>
      </w:pPr>
    </w:p>
    <w:p w14:paraId="60D1E489" w14:textId="1CE8377B" w:rsidR="006B2BB0" w:rsidRPr="00C80258" w:rsidRDefault="00434140">
      <w:pPr>
        <w:spacing w:line="320" w:lineRule="atLeast"/>
      </w:pPr>
      <w:r w:rsidRPr="00C80258">
        <w:t>Можливо, ви або ваша дитина контактували з людиною, хворою на кір, у (</w:t>
      </w:r>
      <w:r w:rsidRPr="00C80258">
        <w:rPr>
          <w:shd w:val="clear" w:color="auto" w:fill="FFFF00"/>
        </w:rPr>
        <w:t>NAME OF PLACE</w:t>
      </w:r>
      <w:r w:rsidRPr="00C80258">
        <w:t>). Це означає, що якщо ви або ваша дитина не будете повністю щеплені проти кору 2 дозами вакцини проти кору, паротиту та краснухи (</w:t>
      </w:r>
      <w:r w:rsidR="0046691D">
        <w:rPr>
          <w:lang w:val="en-GB"/>
        </w:rPr>
        <w:t>MMR</w:t>
      </w:r>
      <w:r w:rsidRPr="00C80258">
        <w:t>), ви або ваша дитина маєте ризик захворіти на кір. Цей лист містить інформацію про те, що ви повинні робити, щоб захистити своє здоров’я та здоров’я людей навколо.</w:t>
      </w:r>
    </w:p>
    <w:p w14:paraId="60D1E48A" w14:textId="77777777" w:rsidR="006B2BB0" w:rsidRPr="00C80258" w:rsidRDefault="006B2BB0">
      <w:pPr>
        <w:spacing w:line="320" w:lineRule="atLeast"/>
        <w:rPr>
          <w:rFonts w:cs="Arial"/>
          <w:lang w:bidi="en-GB"/>
        </w:rPr>
      </w:pPr>
    </w:p>
    <w:p w14:paraId="60D1E48B" w14:textId="77777777" w:rsidR="006B2BB0" w:rsidRPr="00C80258" w:rsidRDefault="00434140">
      <w:pPr>
        <w:spacing w:line="320" w:lineRule="atLeast"/>
      </w:pPr>
      <w:r w:rsidRPr="00C80258">
        <w:t xml:space="preserve">Кір — це інфекційна хвороба, яка дуже легко поширюється. Вона може виникнути раптово, і від неї можна швидко занедужати. У кінці цього листа є додаткова інформація про кір, будь ласка, прочитайте її, щоб дізнатися більше про симптоми кору, шляхи його поширення та про вакцинацію проти кору. Також доступна додаткова інформація про кір за посиланням </w:t>
      </w:r>
      <w:hyperlink r:id="rId11" w:history="1">
        <w:r w:rsidRPr="00C80258">
          <w:rPr>
            <w:rStyle w:val="Hyperlink"/>
          </w:rPr>
          <w:t>www.nhs.uk/conditions/measles</w:t>
        </w:r>
      </w:hyperlink>
      <w:r w:rsidRPr="00C80258">
        <w:t>.</w:t>
      </w:r>
    </w:p>
    <w:p w14:paraId="60D1E48C" w14:textId="77777777" w:rsidR="006B2BB0" w:rsidRPr="00C80258" w:rsidRDefault="006B2BB0">
      <w:pPr>
        <w:spacing w:line="320" w:lineRule="atLeast"/>
        <w:rPr>
          <w:rFonts w:cs="Arial"/>
          <w:lang w:bidi="en-GB"/>
        </w:rPr>
      </w:pPr>
    </w:p>
    <w:p w14:paraId="60D1E48D" w14:textId="51D0DCFB" w:rsidR="006B2BB0" w:rsidRPr="0046691D" w:rsidRDefault="00434140">
      <w:pPr>
        <w:spacing w:after="60" w:line="320" w:lineRule="atLeast"/>
        <w:rPr>
          <w:b/>
          <w:bCs/>
          <w:lang w:val="ru-RU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C80258">
        <w:rPr>
          <w:b/>
          <w:bCs/>
        </w:rPr>
        <w:t>Коли варто звернутися до свого лікаря загальної практики</w:t>
      </w:r>
      <w:r w:rsidR="0046691D" w:rsidRPr="0046691D">
        <w:rPr>
          <w:b/>
          <w:bCs/>
          <w:lang w:val="ru-RU"/>
        </w:rPr>
        <w:t xml:space="preserve"> (</w:t>
      </w:r>
      <w:r w:rsidR="0046691D">
        <w:rPr>
          <w:b/>
          <w:bCs/>
          <w:lang w:val="en-GB"/>
        </w:rPr>
        <w:t>GP</w:t>
      </w:r>
      <w:r w:rsidR="0046691D" w:rsidRPr="0046691D">
        <w:rPr>
          <w:b/>
          <w:bCs/>
          <w:lang w:val="ru-RU"/>
        </w:rPr>
        <w:t>)</w:t>
      </w:r>
    </w:p>
    <w:p w14:paraId="60D1E48E" w14:textId="77777777" w:rsidR="006B2BB0" w:rsidRPr="00C80258" w:rsidRDefault="00434140">
      <w:pPr>
        <w:spacing w:after="60" w:line="320" w:lineRule="atLeast"/>
      </w:pPr>
      <w:r w:rsidRPr="00C80258">
        <w:t>Деяким людям потрібно якомога швидше звернутися за консультацією до лікаря:</w:t>
      </w:r>
    </w:p>
    <w:p w14:paraId="60D1E48F" w14:textId="77777777" w:rsidR="006B2BB0" w:rsidRPr="00C80258" w:rsidRDefault="006B2BB0">
      <w:pPr>
        <w:spacing w:line="320" w:lineRule="atLeast"/>
        <w:rPr>
          <w:rFonts w:cs="Arial"/>
          <w:b/>
          <w:bCs/>
          <w:lang w:bidi="en-GB"/>
        </w:rPr>
      </w:pPr>
    </w:p>
    <w:p w14:paraId="60D1E490" w14:textId="77777777" w:rsidR="006B2BB0" w:rsidRPr="00C80258" w:rsidRDefault="00434140">
      <w:pPr>
        <w:spacing w:line="320" w:lineRule="atLeast"/>
        <w:ind w:left="272"/>
        <w:rPr>
          <w:rFonts w:cs="Arial"/>
          <w:b/>
          <w:bCs/>
        </w:rPr>
      </w:pPr>
      <w:r w:rsidRPr="00C80258">
        <w:rPr>
          <w:b/>
          <w:bCs/>
        </w:rPr>
        <w:t>Люди зі слабкою імунною системою</w:t>
      </w:r>
    </w:p>
    <w:p w14:paraId="60D1E491" w14:textId="77777777" w:rsidR="006B2BB0" w:rsidRPr="00C80258" w:rsidRDefault="00434140">
      <w:pPr>
        <w:spacing w:line="320" w:lineRule="atLeast"/>
        <w:ind w:left="272"/>
        <w:rPr>
          <w:rFonts w:cs="Arial"/>
        </w:rPr>
      </w:pPr>
      <w:r w:rsidRPr="00C80258">
        <w:t>Якщо у вас ослаблена імунна система, вам слід звернутися до свого лікаря загальної практики та повідомити йому, що ви могли контактувати з людиною, хворою на кір. Ваш лікар може запропонувати провести тест, щоб дізнатися, чи захищені ви від кору, або призначити вам лікування, щоб зменшити ризик погіршення самопочуття.</w:t>
      </w:r>
    </w:p>
    <w:p w14:paraId="60D1E492" w14:textId="77777777" w:rsidR="006B2BB0" w:rsidRPr="00C80258" w:rsidRDefault="006B2BB0">
      <w:pPr>
        <w:spacing w:line="320" w:lineRule="atLeast"/>
        <w:rPr>
          <w:rFonts w:cs="Arial"/>
          <w:lang w:bidi="en-GB"/>
        </w:rPr>
      </w:pPr>
    </w:p>
    <w:p w14:paraId="60D1E493" w14:textId="77777777" w:rsidR="006B2BB0" w:rsidRPr="00C80258" w:rsidRDefault="00434140">
      <w:pPr>
        <w:spacing w:line="320" w:lineRule="atLeast"/>
        <w:ind w:left="272"/>
        <w:rPr>
          <w:rFonts w:cs="Arial"/>
          <w:b/>
          <w:bCs/>
        </w:rPr>
      </w:pPr>
      <w:r w:rsidRPr="00C80258">
        <w:rPr>
          <w:b/>
          <w:bCs/>
        </w:rPr>
        <w:t>Вагітні жінки</w:t>
      </w:r>
    </w:p>
    <w:p w14:paraId="60D1E494" w14:textId="4514CECA" w:rsidR="006B2BB0" w:rsidRPr="00C80258" w:rsidRDefault="00434140">
      <w:pPr>
        <w:spacing w:line="320" w:lineRule="atLeast"/>
        <w:ind w:left="272"/>
        <w:rPr>
          <w:rFonts w:cs="Arial"/>
        </w:rPr>
      </w:pPr>
      <w:r w:rsidRPr="00C80258">
        <w:t xml:space="preserve">Якщо ви вагітні та вважаєте, що пропустили дозу вакцини проти </w:t>
      </w:r>
      <w:r w:rsidR="0046691D">
        <w:rPr>
          <w:lang w:val="en-GB"/>
        </w:rPr>
        <w:t>MMR</w:t>
      </w:r>
      <w:r w:rsidRPr="00C80258">
        <w:t>, або не впевнені, чи робили щеплення, зв’яжіться зі своїм лікарем або акушеркою та повідомте їм, що ви могли контактувати з людиною, хворою на кір.</w:t>
      </w:r>
    </w:p>
    <w:p w14:paraId="60D1E495" w14:textId="77777777" w:rsidR="006B2BB0" w:rsidRPr="00C80258" w:rsidRDefault="006B2BB0">
      <w:pPr>
        <w:spacing w:line="320" w:lineRule="atLeast"/>
        <w:ind w:left="272"/>
        <w:rPr>
          <w:rFonts w:cs="Arial"/>
        </w:rPr>
      </w:pPr>
    </w:p>
    <w:p w14:paraId="60D1E496" w14:textId="77777777" w:rsidR="006B2BB0" w:rsidRPr="00C80258" w:rsidRDefault="00434140">
      <w:pPr>
        <w:spacing w:line="320" w:lineRule="atLeast"/>
        <w:ind w:left="272"/>
        <w:rPr>
          <w:rFonts w:cs="Arial"/>
          <w:b/>
          <w:bCs/>
        </w:rPr>
      </w:pPr>
      <w:r w:rsidRPr="00C80258">
        <w:rPr>
          <w:b/>
          <w:bCs/>
        </w:rPr>
        <w:t>Діти віком до 12 місяців</w:t>
      </w:r>
    </w:p>
    <w:p w14:paraId="60D1E497" w14:textId="1CD070B0" w:rsidR="006B2BB0" w:rsidRDefault="00434140">
      <w:pPr>
        <w:spacing w:line="320" w:lineRule="atLeast"/>
        <w:ind w:left="272"/>
        <w:rPr>
          <w:lang w:val="en-GB"/>
        </w:rPr>
      </w:pPr>
      <w:r w:rsidRPr="00C80258">
        <w:t>Якщо ваша дитина віком до 12 місяців відвідувала (</w:t>
      </w:r>
      <w:r w:rsidRPr="00C80258">
        <w:rPr>
          <w:shd w:val="clear" w:color="auto" w:fill="FFFF00"/>
        </w:rPr>
        <w:t>NAME OF PLACE</w:t>
      </w:r>
      <w:r w:rsidRPr="00C80258">
        <w:t>) одночасно з людиною, хворою на кір, зверніться за порадою до свого лікаря загальної практики.</w:t>
      </w:r>
    </w:p>
    <w:p w14:paraId="2D018F28" w14:textId="77777777" w:rsidR="0046691D" w:rsidRDefault="0046691D">
      <w:pPr>
        <w:spacing w:line="320" w:lineRule="atLeast"/>
        <w:ind w:left="272"/>
        <w:rPr>
          <w:lang w:val="en-GB"/>
        </w:rPr>
      </w:pPr>
    </w:p>
    <w:p w14:paraId="660D0404" w14:textId="77777777" w:rsidR="0046691D" w:rsidRPr="0046691D" w:rsidRDefault="0046691D">
      <w:pPr>
        <w:spacing w:line="320" w:lineRule="atLeast"/>
        <w:ind w:left="272"/>
        <w:rPr>
          <w:rFonts w:cs="Arial"/>
          <w:lang w:val="en-GB"/>
        </w:rPr>
      </w:pPr>
    </w:p>
    <w:p w14:paraId="60D1E498" w14:textId="77777777" w:rsidR="006B2BB0" w:rsidRPr="00C80258" w:rsidRDefault="006B2BB0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60D1E499" w14:textId="77777777" w:rsidR="006B2BB0" w:rsidRPr="00C80258" w:rsidRDefault="00434140">
      <w:pPr>
        <w:spacing w:line="320" w:lineRule="atLeast"/>
        <w:ind w:left="272"/>
        <w:rPr>
          <w:rFonts w:cs="Arial"/>
          <w:b/>
          <w:bCs/>
        </w:rPr>
      </w:pPr>
      <w:r w:rsidRPr="00C80258">
        <w:rPr>
          <w:b/>
          <w:bCs/>
        </w:rPr>
        <w:t xml:space="preserve">Люди, які погано себе почувають </w:t>
      </w:r>
    </w:p>
    <w:p w14:paraId="60D1E49A" w14:textId="12FD7914" w:rsidR="006B2BB0" w:rsidRPr="00C80258" w:rsidRDefault="00434140">
      <w:pPr>
        <w:spacing w:line="320" w:lineRule="atLeast"/>
        <w:ind w:left="272"/>
        <w:rPr>
          <w:rFonts w:cs="Arial"/>
        </w:rPr>
      </w:pPr>
      <w:r w:rsidRPr="00C80258">
        <w:t xml:space="preserve">Ви повинні поговорити зі своїм лікарем загальної практики або службою охорони здоров’я </w:t>
      </w:r>
      <w:r w:rsidR="0046691D" w:rsidRPr="0046691D">
        <w:t>(</w:t>
      </w:r>
      <w:r w:rsidR="0046691D">
        <w:rPr>
          <w:lang w:val="en-GB"/>
        </w:rPr>
        <w:t>NHS</w:t>
      </w:r>
      <w:r w:rsidR="0046691D" w:rsidRPr="0046691D">
        <w:t xml:space="preserve">) </w:t>
      </w:r>
      <w:r w:rsidRPr="00C80258">
        <w:t>111, якщо ви або ваша дитина маєте високу температуру, яка супроводжується кашлем, нежитем, запаленням та почервонінням очей або висипом протягом 3 тижнів після відвідування (</w:t>
      </w:r>
      <w:r w:rsidRPr="00C80258">
        <w:rPr>
          <w:shd w:val="clear" w:color="auto" w:fill="FFFF00"/>
        </w:rPr>
        <w:t>NAME OF PLACE</w:t>
      </w:r>
      <w:r w:rsidRPr="00C80258">
        <w:t xml:space="preserve">) одночасно з людиною, хворою на кір. Ви повинні зателефонувати своєму лікарю загальної практики або до служби охорони здоров’я </w:t>
      </w:r>
      <w:r w:rsidR="0046691D" w:rsidRPr="0046691D">
        <w:rPr>
          <w:lang w:val="ru-RU"/>
        </w:rPr>
        <w:t>(</w:t>
      </w:r>
      <w:r w:rsidR="0046691D">
        <w:rPr>
          <w:lang w:val="en-GB"/>
        </w:rPr>
        <w:t>NHS</w:t>
      </w:r>
      <w:r w:rsidR="0046691D" w:rsidRPr="0046691D">
        <w:rPr>
          <w:lang w:val="ru-RU"/>
        </w:rPr>
        <w:t xml:space="preserve">) </w:t>
      </w:r>
      <w:r w:rsidRPr="00C80258">
        <w:t>111, перш ніж відвідати їх особисто. Це робиться для того, щоб уникнути поширення кору на інших.</w:t>
      </w:r>
    </w:p>
    <w:p w14:paraId="60D1E49B" w14:textId="77777777" w:rsidR="006B2BB0" w:rsidRPr="00C80258" w:rsidRDefault="006B2BB0">
      <w:pPr>
        <w:spacing w:line="320" w:lineRule="atLeast"/>
        <w:rPr>
          <w:rFonts w:cs="Arial"/>
          <w:lang w:bidi="en-GB"/>
        </w:rPr>
      </w:pPr>
    </w:p>
    <w:p w14:paraId="60D1E49C" w14:textId="77777777" w:rsidR="006B2BB0" w:rsidRPr="00C80258" w:rsidRDefault="00434140">
      <w:pPr>
        <w:spacing w:line="320" w:lineRule="atLeast"/>
        <w:ind w:left="272"/>
      </w:pPr>
      <w:r w:rsidRPr="00C80258">
        <w:t>Повідомте своєму лікарю, що ви або ваша дитина отримали цей лист і, можливо, контактували з людиною, хворою на кір.</w:t>
      </w:r>
      <w:r w:rsidRPr="00C80258">
        <w:rPr>
          <w:color w:val="0B0C0C"/>
          <w:sz w:val="29"/>
          <w:szCs w:val="29"/>
          <w:shd w:val="clear" w:color="auto" w:fill="FFFFFF"/>
        </w:rPr>
        <w:t xml:space="preserve"> </w:t>
      </w:r>
      <w:r w:rsidRPr="00C80258">
        <w:t>Може бути важко визначити, коли звернутися за допомогою, якщо ваша дитина занедужала. Якщо ви хвилюєтеся за свою дитину, особливо якщо вона не досягла 2 років, то слід звернутися за медичною допомогою.</w:t>
      </w:r>
    </w:p>
    <w:p w14:paraId="60D1E49E" w14:textId="77777777" w:rsidR="006B2BB0" w:rsidRPr="00C80258" w:rsidRDefault="006B2BB0" w:rsidP="00434140">
      <w:pPr>
        <w:spacing w:line="320" w:lineRule="atLeast"/>
        <w:rPr>
          <w:rFonts w:cs="Arial"/>
          <w:lang w:bidi="en-GB"/>
        </w:rPr>
      </w:pPr>
    </w:p>
    <w:p w14:paraId="60D1E49F" w14:textId="7276A025" w:rsidR="006B2BB0" w:rsidRPr="0046691D" w:rsidRDefault="00434140">
      <w:pPr>
        <w:spacing w:line="320" w:lineRule="atLeast"/>
        <w:ind w:left="272"/>
        <w:rPr>
          <w:rFonts w:cs="Arial"/>
          <w:b/>
          <w:bCs/>
          <w:lang w:val="ru-RU"/>
        </w:rPr>
      </w:pPr>
      <w:r w:rsidRPr="00C80258">
        <w:rPr>
          <w:b/>
          <w:bCs/>
        </w:rPr>
        <w:t xml:space="preserve">Люди, які не отримали 2 дози вакцини проти </w:t>
      </w:r>
      <w:r w:rsidR="0046691D">
        <w:rPr>
          <w:b/>
          <w:bCs/>
          <w:lang w:val="en-GB"/>
        </w:rPr>
        <w:t>MMR</w:t>
      </w:r>
    </w:p>
    <w:p w14:paraId="60D1E4A0" w14:textId="58107A2E" w:rsidR="006B2BB0" w:rsidRPr="00C80258" w:rsidRDefault="00434140">
      <w:pPr>
        <w:spacing w:line="320" w:lineRule="atLeast"/>
        <w:ind w:left="272"/>
        <w:rPr>
          <w:rFonts w:cs="Arial"/>
        </w:rPr>
      </w:pPr>
      <w:r w:rsidRPr="00C80258">
        <w:t xml:space="preserve">Якщо ви не впевнені, чи отримали ви або ваша дитина 2 дози вакцини проти </w:t>
      </w:r>
      <w:r w:rsidR="0046691D">
        <w:rPr>
          <w:lang w:val="en-GB"/>
        </w:rPr>
        <w:t>MMR</w:t>
      </w:r>
      <w:r w:rsidRPr="00C80258">
        <w:t xml:space="preserve">, яка захистить вас від кору, зв’яжіться зі своїм лікарем загальної практики, щоб домовитися про вакцинацію. Якщо ви пропустили дозу, ви можете отримати щеплення в будь-якому віці. Будь ласка, перегляньте додаткову інформацію про щеплення проти </w:t>
      </w:r>
      <w:r w:rsidR="0046691D">
        <w:rPr>
          <w:lang w:val="en-GB"/>
        </w:rPr>
        <w:t>MMR</w:t>
      </w:r>
      <w:r w:rsidRPr="00C80258">
        <w:t xml:space="preserve"> в інформаційному листку.</w:t>
      </w:r>
    </w:p>
    <w:p w14:paraId="60D1E4A1" w14:textId="77777777" w:rsidR="006B2BB0" w:rsidRPr="00C80258" w:rsidRDefault="006B2BB0">
      <w:pPr>
        <w:tabs>
          <w:tab w:val="left" w:pos="2340"/>
        </w:tabs>
        <w:spacing w:line="320" w:lineRule="atLeast"/>
        <w:rPr>
          <w:rFonts w:cs="Arial"/>
        </w:rPr>
      </w:pPr>
      <w:bookmarkStart w:id="4" w:name="_bookmark71"/>
      <w:bookmarkStart w:id="5" w:name="_bookmark72"/>
      <w:bookmarkEnd w:id="4"/>
      <w:bookmarkEnd w:id="5"/>
    </w:p>
    <w:p w14:paraId="60D1E4A2" w14:textId="77777777" w:rsidR="006B2BB0" w:rsidRPr="00C80258" w:rsidRDefault="00434140">
      <w:pPr>
        <w:spacing w:after="160"/>
        <w:rPr>
          <w:rFonts w:cs="Arial"/>
          <w:b/>
          <w:bCs/>
        </w:rPr>
      </w:pPr>
      <w:r w:rsidRPr="00C80258">
        <w:rPr>
          <w:b/>
          <w:bCs/>
        </w:rPr>
        <w:t>Коли ви можете повернутися до нормальної діяльності, якщо у вас кір</w:t>
      </w:r>
    </w:p>
    <w:p w14:paraId="60D1E4A3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Хвора на кір людина може поширювати інфекцію протягом 4 днів до появи висипань, а також 4 днів після. </w:t>
      </w:r>
    </w:p>
    <w:p w14:paraId="60D1E4A4" w14:textId="77777777" w:rsidR="006B2BB0" w:rsidRPr="00C80258" w:rsidRDefault="00434140">
      <w:pPr>
        <w:tabs>
          <w:tab w:val="left" w:pos="2340"/>
        </w:tabs>
        <w:spacing w:line="320" w:lineRule="atLeast"/>
      </w:pPr>
      <w:r w:rsidRPr="00C80258">
        <w:t>Якщо є підозра, що людина захворіла на кір, їй не слід відвідувати навчальний заклад, дитячий садок або ходити на роботу принаймні протягом 4 днів з моменту першої появи висипу. Їй також слід уникати тісного контакту з немовлятами до 12 місяців, вагітними людьми та людьми з ослабленою імунною системою.</w:t>
      </w:r>
    </w:p>
    <w:p w14:paraId="60D1E4A5" w14:textId="77777777" w:rsidR="006B2BB0" w:rsidRPr="00C80258" w:rsidRDefault="006B2BB0">
      <w:pPr>
        <w:tabs>
          <w:tab w:val="left" w:pos="2340"/>
        </w:tabs>
        <w:spacing w:line="320" w:lineRule="atLeast"/>
        <w:rPr>
          <w:rFonts w:cs="Arial"/>
        </w:rPr>
      </w:pPr>
    </w:p>
    <w:p w14:paraId="60D1E4A6" w14:textId="77777777" w:rsidR="006B2BB0" w:rsidRPr="00C80258" w:rsidRDefault="006B2BB0">
      <w:pPr>
        <w:spacing w:line="320" w:lineRule="atLeast"/>
        <w:rPr>
          <w:rFonts w:cs="Arial"/>
        </w:rPr>
      </w:pPr>
    </w:p>
    <w:p w14:paraId="60D1E4A7" w14:textId="77777777" w:rsidR="006B2BB0" w:rsidRPr="00C80258" w:rsidRDefault="006B2BB0">
      <w:pPr>
        <w:spacing w:line="320" w:lineRule="atLeast"/>
        <w:rPr>
          <w:rFonts w:cs="Arial"/>
        </w:rPr>
      </w:pPr>
    </w:p>
    <w:p w14:paraId="60D1E4A8" w14:textId="77777777" w:rsidR="006B2BB0" w:rsidRPr="00C80258" w:rsidRDefault="006B2BB0">
      <w:pPr>
        <w:spacing w:line="320" w:lineRule="atLeast"/>
        <w:rPr>
          <w:rFonts w:cs="Arial"/>
        </w:rPr>
      </w:pPr>
    </w:p>
    <w:p w14:paraId="60D1E4A9" w14:textId="77777777" w:rsidR="006B2BB0" w:rsidRPr="00C80258" w:rsidRDefault="00434140">
      <w:pPr>
        <w:spacing w:line="320" w:lineRule="atLeast"/>
        <w:rPr>
          <w:rFonts w:cs="Arial"/>
        </w:rPr>
      </w:pPr>
      <w:r w:rsidRPr="00C80258">
        <w:t>З повагою,</w:t>
      </w:r>
    </w:p>
    <w:p w14:paraId="60D1E4AA" w14:textId="77777777" w:rsidR="006B2BB0" w:rsidRPr="00C80258" w:rsidRDefault="006B2BB0">
      <w:pPr>
        <w:spacing w:line="320" w:lineRule="exact"/>
        <w:rPr>
          <w:rFonts w:cs="Arial"/>
        </w:rPr>
      </w:pPr>
    </w:p>
    <w:p w14:paraId="60D1E4AB" w14:textId="77777777" w:rsidR="006B2BB0" w:rsidRPr="00C80258" w:rsidRDefault="006B2BB0">
      <w:pPr>
        <w:spacing w:line="320" w:lineRule="exact"/>
        <w:rPr>
          <w:rFonts w:cs="Arial"/>
        </w:rPr>
      </w:pPr>
    </w:p>
    <w:p w14:paraId="60D1E4AC" w14:textId="77777777" w:rsidR="006B2BB0" w:rsidRPr="00C80258" w:rsidRDefault="00434140">
      <w:pPr>
        <w:spacing w:line="320" w:lineRule="exact"/>
        <w:rPr>
          <w:rFonts w:cs="Arial"/>
          <w:shd w:val="clear" w:color="auto" w:fill="FFFF00"/>
        </w:rPr>
      </w:pPr>
      <w:r w:rsidRPr="00C80258">
        <w:rPr>
          <w:shd w:val="clear" w:color="auto" w:fill="FFFF00"/>
        </w:rPr>
        <w:t>Author’s name</w:t>
      </w:r>
    </w:p>
    <w:p w14:paraId="60D1E4AD" w14:textId="77777777" w:rsidR="006B2BB0" w:rsidRPr="00C80258" w:rsidRDefault="006B2BB0">
      <w:pPr>
        <w:spacing w:line="320" w:lineRule="exact"/>
        <w:rPr>
          <w:rFonts w:cs="Arial"/>
          <w:shd w:val="clear" w:color="auto" w:fill="FFFF00"/>
        </w:rPr>
      </w:pPr>
    </w:p>
    <w:p w14:paraId="60D1E4AE" w14:textId="77777777" w:rsidR="006B2BB0" w:rsidRPr="00C80258" w:rsidRDefault="00434140">
      <w:pPr>
        <w:spacing w:line="320" w:lineRule="exact"/>
      </w:pPr>
      <w:r w:rsidRPr="00C80258">
        <w:rPr>
          <w:shd w:val="clear" w:color="auto" w:fill="FFFF00"/>
        </w:rPr>
        <w:lastRenderedPageBreak/>
        <w:t>Position or title</w:t>
      </w:r>
    </w:p>
    <w:bookmarkEnd w:id="0"/>
    <w:p w14:paraId="60D1E4B0" w14:textId="77777777" w:rsidR="006B2BB0" w:rsidRPr="0046691D" w:rsidRDefault="006B2BB0">
      <w:pPr>
        <w:rPr>
          <w:rFonts w:ascii="Calibri" w:hAnsi="Calibri" w:cs="Calibri"/>
          <w:b/>
          <w:color w:val="009999"/>
          <w:sz w:val="22"/>
          <w:szCs w:val="22"/>
          <w:lang w:val="en-GB"/>
        </w:rPr>
      </w:pPr>
    </w:p>
    <w:p w14:paraId="60D1E4B1" w14:textId="77777777" w:rsidR="006B2BB0" w:rsidRPr="00C80258" w:rsidRDefault="00434140">
      <w:pPr>
        <w:pageBreakBefore/>
        <w:spacing w:after="160"/>
        <w:rPr>
          <w:rFonts w:cs="Arial"/>
          <w:b/>
          <w:color w:val="007C91"/>
          <w:sz w:val="36"/>
          <w:szCs w:val="36"/>
        </w:rPr>
      </w:pPr>
      <w:r w:rsidRPr="00C80258">
        <w:rPr>
          <w:b/>
          <w:color w:val="007C91"/>
          <w:sz w:val="36"/>
          <w:szCs w:val="36"/>
        </w:rPr>
        <w:lastRenderedPageBreak/>
        <w:t>Інформаційний листок про кір</w:t>
      </w:r>
    </w:p>
    <w:p w14:paraId="60D1E4B2" w14:textId="77777777" w:rsidR="006B2BB0" w:rsidRPr="00C80258" w:rsidRDefault="00434140">
      <w:pPr>
        <w:spacing w:after="160"/>
        <w:ind w:right="1104"/>
        <w:rPr>
          <w:rFonts w:cs="Arial"/>
          <w:b/>
          <w:color w:val="007C91"/>
        </w:rPr>
      </w:pPr>
      <w:r w:rsidRPr="00C80258">
        <w:rPr>
          <w:b/>
          <w:color w:val="007C91"/>
        </w:rPr>
        <w:t>Що таке кір</w:t>
      </w:r>
    </w:p>
    <w:p w14:paraId="60D1E4B3" w14:textId="77777777" w:rsidR="006B2BB0" w:rsidRPr="00C80258" w:rsidRDefault="00434140">
      <w:pPr>
        <w:spacing w:after="160"/>
        <w:rPr>
          <w:rFonts w:cs="Arial"/>
        </w:rPr>
      </w:pPr>
      <w:r w:rsidRPr="00C80258">
        <w:t>Інфекція кору викликається вірусом і дуже легко передається від людини до людини. Коли з’являються симптоми, люди можуть швидко занедужувати. Захворіти на кір можна в будь-якому віці, але найчастіше хворіють маленькі діти.</w:t>
      </w:r>
    </w:p>
    <w:p w14:paraId="60D1E4B4" w14:textId="77777777" w:rsidR="006B2BB0" w:rsidRPr="00C80258" w:rsidRDefault="00434140">
      <w:pPr>
        <w:spacing w:after="160"/>
        <w:rPr>
          <w:rFonts w:cs="Arial"/>
          <w:b/>
          <w:color w:val="007C91"/>
        </w:rPr>
      </w:pPr>
      <w:r w:rsidRPr="00C80258">
        <w:rPr>
          <w:b/>
          <w:color w:val="007C91"/>
        </w:rPr>
        <w:t>Як поширюється кір</w:t>
      </w:r>
    </w:p>
    <w:p w14:paraId="60D1E4B5" w14:textId="77777777" w:rsidR="006B2BB0" w:rsidRPr="00C80258" w:rsidRDefault="00434140">
      <w:pPr>
        <w:spacing w:after="160"/>
        <w:rPr>
          <w:rFonts w:cs="Arial"/>
        </w:rPr>
      </w:pPr>
      <w:r w:rsidRPr="00C80258">
        <w:t>Заразитися кором можна при тісному контакті з хворим на кір. Зараження може відбутися через повітря, коли людина кашляє або чхає, або через дотик до речей, на які кашляв або чхав хворий на кір. Кір дуже легко поширюється в домогосподарствах та інших місцях, де люди перебувають в тісному контакті.</w:t>
      </w:r>
    </w:p>
    <w:p w14:paraId="60D1E4B6" w14:textId="2358FF32" w:rsidR="006B2BB0" w:rsidRPr="00C80258" w:rsidRDefault="00434140">
      <w:pPr>
        <w:spacing w:after="160"/>
        <w:rPr>
          <w:rFonts w:cs="Arial"/>
        </w:rPr>
      </w:pPr>
      <w:r w:rsidRPr="00C80258">
        <w:t>Ви можете бути захищені від зараження кором, якщо ви отримали 2 дози вакцини проти кору, епідемічного паротиту та краснухи (</w:t>
      </w:r>
      <w:r w:rsidR="0046691D">
        <w:rPr>
          <w:lang w:val="en-GB"/>
        </w:rPr>
        <w:t>MMR</w:t>
      </w:r>
      <w:r w:rsidRPr="00C80258">
        <w:t xml:space="preserve">) або якщо перехворіли на інфекцію раніше. </w:t>
      </w:r>
    </w:p>
    <w:p w14:paraId="60D1E4B7" w14:textId="6164BF43" w:rsidR="006B2BB0" w:rsidRPr="00C80258" w:rsidRDefault="00434140">
      <w:pPr>
        <w:spacing w:after="160"/>
        <w:rPr>
          <w:rFonts w:cs="Arial"/>
        </w:rPr>
      </w:pPr>
      <w:r w:rsidRPr="00C80258">
        <w:t>Хвора на кір людина може поширювати інфекцію протягом 4 днів до появи висипань та 4 днів після.</w:t>
      </w:r>
    </w:p>
    <w:p w14:paraId="60D1E4B8" w14:textId="77777777" w:rsidR="006B2BB0" w:rsidRPr="00C80258" w:rsidRDefault="00434140">
      <w:pPr>
        <w:spacing w:after="160"/>
        <w:rPr>
          <w:rFonts w:cs="Arial"/>
          <w:b/>
          <w:color w:val="007C91"/>
        </w:rPr>
      </w:pPr>
      <w:r w:rsidRPr="00C80258">
        <w:rPr>
          <w:b/>
          <w:color w:val="007C91"/>
        </w:rPr>
        <w:t>Симптоми кору</w:t>
      </w:r>
    </w:p>
    <w:p w14:paraId="60D1E4B9" w14:textId="77777777" w:rsidR="006B2BB0" w:rsidRPr="00C80258" w:rsidRDefault="00434140">
      <w:pPr>
        <w:spacing w:after="160"/>
        <w:rPr>
          <w:rFonts w:cs="Arial"/>
        </w:rPr>
      </w:pPr>
      <w:r w:rsidRPr="00C80258">
        <w:t>Симптоми кору зазвичай проявляються через 10–12 днів після зараження. Іноді до появи симптомів може минути до 21 дня.</w:t>
      </w:r>
    </w:p>
    <w:p w14:paraId="60D1E4BA" w14:textId="77777777" w:rsidR="006B2BB0" w:rsidRPr="00C80258" w:rsidRDefault="00434140">
      <w:pPr>
        <w:spacing w:after="160"/>
        <w:rPr>
          <w:rFonts w:cs="Arial"/>
        </w:rPr>
      </w:pPr>
      <w:r w:rsidRPr="00C80258">
        <w:t>Кір зазвичай починається з симптомів, схожих на застуду. Перші симптоми кору:</w:t>
      </w:r>
    </w:p>
    <w:p w14:paraId="60D1E4BB" w14:textId="77777777" w:rsidR="006B2BB0" w:rsidRPr="00C80258" w:rsidRDefault="00434140">
      <w:pPr>
        <w:numPr>
          <w:ilvl w:val="0"/>
          <w:numId w:val="5"/>
        </w:numPr>
        <w:spacing w:after="160"/>
        <w:contextualSpacing/>
        <w:rPr>
          <w:rFonts w:cs="Arial"/>
        </w:rPr>
      </w:pPr>
      <w:r w:rsidRPr="00C80258">
        <w:t>гарячка</w:t>
      </w:r>
    </w:p>
    <w:p w14:paraId="60D1E4BC" w14:textId="77777777" w:rsidR="006B2BB0" w:rsidRPr="00C80258" w:rsidRDefault="00434140">
      <w:pPr>
        <w:numPr>
          <w:ilvl w:val="0"/>
          <w:numId w:val="5"/>
        </w:numPr>
        <w:spacing w:after="160"/>
        <w:contextualSpacing/>
        <w:rPr>
          <w:rFonts w:cs="Arial"/>
        </w:rPr>
      </w:pPr>
      <w:r w:rsidRPr="00C80258">
        <w:t>нежить або закладеність носа</w:t>
      </w:r>
    </w:p>
    <w:p w14:paraId="60D1E4BD" w14:textId="77777777" w:rsidR="006B2BB0" w:rsidRPr="00C80258" w:rsidRDefault="00434140">
      <w:pPr>
        <w:numPr>
          <w:ilvl w:val="0"/>
          <w:numId w:val="5"/>
        </w:numPr>
        <w:spacing w:after="160"/>
        <w:contextualSpacing/>
        <w:rPr>
          <w:rFonts w:cs="Arial"/>
        </w:rPr>
      </w:pPr>
      <w:r w:rsidRPr="00C80258">
        <w:t>чхання</w:t>
      </w:r>
    </w:p>
    <w:p w14:paraId="60D1E4BE" w14:textId="77777777" w:rsidR="006B2BB0" w:rsidRPr="00C80258" w:rsidRDefault="00434140">
      <w:pPr>
        <w:numPr>
          <w:ilvl w:val="0"/>
          <w:numId w:val="5"/>
        </w:numPr>
        <w:spacing w:after="160"/>
        <w:contextualSpacing/>
        <w:rPr>
          <w:rFonts w:cs="Arial"/>
        </w:rPr>
      </w:pPr>
      <w:r w:rsidRPr="00C80258">
        <w:t>кашель</w:t>
      </w:r>
    </w:p>
    <w:p w14:paraId="60D1E4BF" w14:textId="77777777" w:rsidR="006B2BB0" w:rsidRPr="00C80258" w:rsidRDefault="00434140">
      <w:pPr>
        <w:numPr>
          <w:ilvl w:val="0"/>
          <w:numId w:val="5"/>
        </w:numPr>
        <w:spacing w:after="160"/>
        <w:ind w:left="714" w:hanging="357"/>
        <w:rPr>
          <w:rFonts w:cs="Arial"/>
        </w:rPr>
      </w:pPr>
      <w:r w:rsidRPr="00C80258">
        <w:t>почервоніння, біль, сльози в очах</w:t>
      </w:r>
    </w:p>
    <w:p w14:paraId="60D1E4C0" w14:textId="77777777" w:rsidR="006B2BB0" w:rsidRPr="00C80258" w:rsidRDefault="00434140">
      <w:pPr>
        <w:spacing w:after="160"/>
        <w:rPr>
          <w:rFonts w:cs="Arial"/>
        </w:rPr>
      </w:pPr>
      <w:r w:rsidRPr="00C80258">
        <w:t>Через кілька днів на внутрішній стороні щік та на тильній стороні губ можуть з’явитися невеликі білі плями. Ці плями зазвичай зберігаються кілька днів.</w:t>
      </w:r>
    </w:p>
    <w:p w14:paraId="60D1E4C1" w14:textId="77777777" w:rsidR="006B2BB0" w:rsidRPr="0046691D" w:rsidRDefault="00434140">
      <w:pPr>
        <w:spacing w:after="160"/>
      </w:pPr>
      <w:r w:rsidRPr="00C80258">
        <w:t xml:space="preserve">Зазвичай висипання з’являються через 2–4 дні після появи симптомів, схожих на застуду. </w:t>
      </w:r>
      <w:r w:rsidRPr="0046691D">
        <w:rPr>
          <w:shd w:val="clear" w:color="auto" w:fill="FFFFFF"/>
        </w:rPr>
        <w:t>Висипання спочатку з’являються на обличчі та за вухами, а потім поширюються на решту тіла.</w:t>
      </w:r>
    </w:p>
    <w:p w14:paraId="60D1E4C2" w14:textId="77777777" w:rsidR="006B2BB0" w:rsidRPr="0046691D" w:rsidRDefault="00434140">
      <w:pPr>
        <w:spacing w:after="160"/>
      </w:pPr>
      <w:r w:rsidRPr="0046691D">
        <w:rPr>
          <w:shd w:val="clear" w:color="auto" w:fill="FFFFFF"/>
        </w:rPr>
        <w:t>Плями корового висипу іноді можуть злегка підніматися над поверхнею шкіри. Вони можуть з’єднуватися і перетворюватися на більші осередки ураження. Зазвичай вони не сверблять.</w:t>
      </w:r>
    </w:p>
    <w:p w14:paraId="60D1E4C3" w14:textId="77777777" w:rsidR="006B2BB0" w:rsidRPr="0046691D" w:rsidRDefault="00434140">
      <w:pPr>
        <w:spacing w:after="160"/>
        <w:rPr>
          <w:rFonts w:cs="Arial"/>
          <w:shd w:val="clear" w:color="auto" w:fill="FFFFFF"/>
        </w:rPr>
      </w:pPr>
      <w:r w:rsidRPr="0046691D">
        <w:rPr>
          <w:shd w:val="clear" w:color="auto" w:fill="FFFFFF"/>
        </w:rPr>
        <w:t>Висипання виглядають коричневими або червоними на білій шкірі. На загорілій і темній шкірі їх може бути важче помітити.</w:t>
      </w:r>
    </w:p>
    <w:p w14:paraId="60D1E4C4" w14:textId="77777777" w:rsidR="006B2BB0" w:rsidRPr="00C80258" w:rsidRDefault="00434140">
      <w:pPr>
        <w:spacing w:after="160"/>
      </w:pPr>
      <w:r w:rsidRPr="00C80258">
        <w:rPr>
          <w:b/>
          <w:color w:val="007C91"/>
        </w:rPr>
        <w:t>Наскільки це тяжка хвороба?</w:t>
      </w:r>
    </w:p>
    <w:p w14:paraId="60D1E4C5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Приблизно 1 із 15 хворих на кір переносить хворобу дуже важко. Діти молодшого віку, вагітні жінки та люди з ослабленою імунною системою частіше страждають від серйозних симптомів. </w:t>
      </w:r>
    </w:p>
    <w:p w14:paraId="60D1E4C6" w14:textId="77777777" w:rsidR="006B2BB0" w:rsidRPr="00C80258" w:rsidRDefault="006B2BB0">
      <w:pPr>
        <w:spacing w:after="160"/>
        <w:rPr>
          <w:rFonts w:cs="Arial"/>
        </w:rPr>
      </w:pPr>
    </w:p>
    <w:p w14:paraId="60D1E4C7" w14:textId="77777777" w:rsidR="006B2BB0" w:rsidRPr="00C80258" w:rsidRDefault="006B2BB0">
      <w:pPr>
        <w:spacing w:after="160"/>
        <w:rPr>
          <w:rFonts w:cs="Arial"/>
        </w:rPr>
      </w:pPr>
    </w:p>
    <w:p w14:paraId="60D1E4C8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Серед важчих ускладнень кору є: </w:t>
      </w:r>
    </w:p>
    <w:p w14:paraId="60D1E4C9" w14:textId="77777777" w:rsidR="006B2BB0" w:rsidRPr="00C80258" w:rsidRDefault="00434140">
      <w:pPr>
        <w:numPr>
          <w:ilvl w:val="0"/>
          <w:numId w:val="6"/>
        </w:numPr>
        <w:spacing w:after="160"/>
        <w:contextualSpacing/>
        <w:rPr>
          <w:rFonts w:cs="Arial"/>
        </w:rPr>
      </w:pPr>
      <w:r w:rsidRPr="00C80258">
        <w:t>вушні інфекції</w:t>
      </w:r>
    </w:p>
    <w:p w14:paraId="60D1E4CA" w14:textId="77777777" w:rsidR="006B2BB0" w:rsidRPr="00C80258" w:rsidRDefault="00434140">
      <w:pPr>
        <w:numPr>
          <w:ilvl w:val="0"/>
          <w:numId w:val="6"/>
        </w:numPr>
        <w:spacing w:after="160"/>
        <w:contextualSpacing/>
        <w:rPr>
          <w:rFonts w:cs="Arial"/>
        </w:rPr>
      </w:pPr>
      <w:r w:rsidRPr="00C80258">
        <w:t>інфекція легенів (пневмонія)</w:t>
      </w:r>
    </w:p>
    <w:p w14:paraId="60D1E4CB" w14:textId="77777777" w:rsidR="006B2BB0" w:rsidRPr="00C80258" w:rsidRDefault="00434140">
      <w:pPr>
        <w:numPr>
          <w:ilvl w:val="0"/>
          <w:numId w:val="6"/>
        </w:numPr>
        <w:ind w:left="714" w:hanging="357"/>
        <w:contextualSpacing/>
        <w:rPr>
          <w:rFonts w:cs="Arial"/>
        </w:rPr>
      </w:pPr>
      <w:r w:rsidRPr="00C80258">
        <w:t>діарея</w:t>
      </w:r>
    </w:p>
    <w:p w14:paraId="60D1E4CC" w14:textId="77777777" w:rsidR="006B2BB0" w:rsidRPr="00C80258" w:rsidRDefault="00434140">
      <w:pPr>
        <w:numPr>
          <w:ilvl w:val="0"/>
          <w:numId w:val="6"/>
        </w:numPr>
        <w:spacing w:after="160"/>
        <w:contextualSpacing/>
        <w:rPr>
          <w:rFonts w:cs="Arial"/>
        </w:rPr>
      </w:pPr>
      <w:r w:rsidRPr="00C80258">
        <w:t>зневоднення</w:t>
      </w:r>
    </w:p>
    <w:p w14:paraId="60D1E4CD" w14:textId="77777777" w:rsidR="006B2BB0" w:rsidRPr="00C80258" w:rsidRDefault="00434140">
      <w:pPr>
        <w:numPr>
          <w:ilvl w:val="0"/>
          <w:numId w:val="6"/>
        </w:numPr>
        <w:spacing w:after="160"/>
        <w:contextualSpacing/>
        <w:rPr>
          <w:rFonts w:cs="Arial"/>
        </w:rPr>
      </w:pPr>
      <w:r w:rsidRPr="00C80258">
        <w:t>судоми (що зустрічаються рідше)</w:t>
      </w:r>
    </w:p>
    <w:p w14:paraId="60D1E4CE" w14:textId="77777777" w:rsidR="006B2BB0" w:rsidRPr="00C80258" w:rsidRDefault="006B2BB0">
      <w:pPr>
        <w:spacing w:after="160"/>
        <w:rPr>
          <w:rFonts w:cs="Arial"/>
        </w:rPr>
      </w:pPr>
    </w:p>
    <w:p w14:paraId="60D1E4CF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Зараження кором під час вагітності може призвести до втрати дитини або передчасних пологів. </w:t>
      </w:r>
    </w:p>
    <w:p w14:paraId="60D1E4D0" w14:textId="77777777" w:rsidR="006B2BB0" w:rsidRPr="00C80258" w:rsidRDefault="00434140">
      <w:pPr>
        <w:spacing w:after="160"/>
        <w:rPr>
          <w:rFonts w:cs="Arial"/>
          <w:b/>
          <w:color w:val="007C91"/>
        </w:rPr>
      </w:pPr>
      <w:r w:rsidRPr="00C80258">
        <w:rPr>
          <w:b/>
          <w:color w:val="007C91"/>
        </w:rPr>
        <w:t>Профілактика кору</w:t>
      </w:r>
    </w:p>
    <w:p w14:paraId="60D1E4D1" w14:textId="6A64C102" w:rsidR="006B2BB0" w:rsidRPr="00C80258" w:rsidRDefault="00434140">
      <w:pPr>
        <w:spacing w:after="160"/>
        <w:rPr>
          <w:rFonts w:cs="Arial"/>
        </w:rPr>
      </w:pPr>
      <w:r w:rsidRPr="00C80258">
        <w:t xml:space="preserve">Вакцина проти </w:t>
      </w:r>
      <w:r w:rsidR="0046691D">
        <w:rPr>
          <w:lang w:val="en-GB"/>
        </w:rPr>
        <w:t>MMR</w:t>
      </w:r>
      <w:r w:rsidRPr="00C80258">
        <w:t xml:space="preserve"> є найкращим способом профілактики кору.</w:t>
      </w:r>
    </w:p>
    <w:p w14:paraId="60D1E4D2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Вакцина зазвичай вводиться дітям у два прийоми. Першу дозу дають дітям віком від 12 місяців, другу — після 3 років і 4 місяців. </w:t>
      </w:r>
    </w:p>
    <w:p w14:paraId="60D1E4D3" w14:textId="61FBF88C" w:rsidR="006B2BB0" w:rsidRPr="00C80258" w:rsidRDefault="00434140">
      <w:pPr>
        <w:spacing w:after="160"/>
        <w:rPr>
          <w:rFonts w:cs="Arial"/>
        </w:rPr>
      </w:pPr>
      <w:r w:rsidRPr="00C80258">
        <w:t xml:space="preserve">Якщо виявиться, що ваша дитина має тісний контакт з людиною, хворою на кір, інколи ваш лікар може порекомендувати введення вакцини проти </w:t>
      </w:r>
      <w:r w:rsidR="0046691D">
        <w:rPr>
          <w:lang w:val="en-GB"/>
        </w:rPr>
        <w:t>MMR</w:t>
      </w:r>
      <w:r w:rsidRPr="00C80258">
        <w:t xml:space="preserve"> раніше зазначених доз. Якщо дозу дають немовляті віком до 12 місяців, звичайні 2 дози вакцини проти </w:t>
      </w:r>
      <w:r w:rsidR="0046691D">
        <w:rPr>
          <w:lang w:val="en-GB"/>
        </w:rPr>
        <w:t>MMR</w:t>
      </w:r>
      <w:r w:rsidRPr="00C80258">
        <w:t xml:space="preserve"> все одно потрібно вводити у відповідний час (з мінімальним інтервалом в 1 місяць між будь-якими дозами).</w:t>
      </w:r>
    </w:p>
    <w:p w14:paraId="60D1E4D4" w14:textId="77777777" w:rsidR="006B2BB0" w:rsidRPr="00C80258" w:rsidRDefault="00434140">
      <w:pPr>
        <w:spacing w:after="160"/>
        <w:rPr>
          <w:rFonts w:cs="Arial"/>
        </w:rPr>
      </w:pPr>
      <w:r w:rsidRPr="00C80258">
        <w:t>Якщо ви вважаєте, що хтось пропустив дозу або взагалі міг не отримати жодної, щеплення можна зробити в будь-якому віці. Батьки та опікуни можуть перевірити в червоній книжці своєї дитини записи про щеплення.</w:t>
      </w:r>
    </w:p>
    <w:p w14:paraId="60D1E4D5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Вагітним жінкам або людям з ослабленою імунною системою не слід робити щеплення. Якщо вони вважають, що контактували з хворим на кір, їм слід поговорити зі своїм лікарем загальної практики або акушером для отримання подальших порад. </w:t>
      </w:r>
    </w:p>
    <w:p w14:paraId="60D1E4D6" w14:textId="7744D669" w:rsidR="006B2BB0" w:rsidRPr="00C80258" w:rsidRDefault="00434140">
      <w:pPr>
        <w:spacing w:after="160"/>
        <w:rPr>
          <w:rFonts w:cs="Arial"/>
        </w:rPr>
      </w:pPr>
      <w:r w:rsidRPr="00C80258">
        <w:t xml:space="preserve">Додаткову інформацію про щеплення проти </w:t>
      </w:r>
      <w:r w:rsidR="0046691D">
        <w:rPr>
          <w:lang w:val="en-GB"/>
        </w:rPr>
        <w:t>MMR</w:t>
      </w:r>
      <w:r w:rsidRPr="00C80258">
        <w:t xml:space="preserve"> можна знайти на сторінці: </w:t>
      </w:r>
    </w:p>
    <w:p w14:paraId="60D1E4D7" w14:textId="77777777" w:rsidR="006B2BB0" w:rsidRPr="00C80258" w:rsidRDefault="00735C20">
      <w:pPr>
        <w:spacing w:after="160"/>
      </w:pPr>
      <w:hyperlink r:id="rId12" w:history="1">
        <w:r w:rsidR="00434140" w:rsidRPr="00C80258">
          <w:rPr>
            <w:rStyle w:val="Hyperlink"/>
          </w:rPr>
          <w:t>http://www.nhs.uk/conditions/vaccinations/mmr-vaccine</w:t>
        </w:r>
      </w:hyperlink>
      <w:r w:rsidR="00434140" w:rsidRPr="00C80258">
        <w:rPr>
          <w:color w:val="0563C1"/>
          <w:u w:val="single"/>
        </w:rPr>
        <w:t xml:space="preserve"> </w:t>
      </w:r>
    </w:p>
    <w:p w14:paraId="60D1E4D8" w14:textId="77777777" w:rsidR="006B2BB0" w:rsidRPr="00C80258" w:rsidRDefault="00434140">
      <w:pPr>
        <w:spacing w:after="160"/>
        <w:rPr>
          <w:rFonts w:cs="Arial"/>
        </w:rPr>
      </w:pPr>
      <w:r w:rsidRPr="00C80258">
        <w:t>Або відсканувавши QR-код:</w:t>
      </w:r>
    </w:p>
    <w:p w14:paraId="60D1E4DB" w14:textId="26E26EE2" w:rsidR="006B2BB0" w:rsidRPr="0046691D" w:rsidRDefault="00434140">
      <w:pPr>
        <w:spacing w:after="160"/>
        <w:rPr>
          <w:lang w:val="en-GB"/>
        </w:rPr>
      </w:pPr>
      <w:r w:rsidRPr="00C80258">
        <w:rPr>
          <w:b/>
          <w:noProof/>
          <w:color w:val="007C91"/>
        </w:rPr>
        <w:lastRenderedPageBreak/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C" w14:textId="77777777" w:rsidR="006B2BB0" w:rsidRPr="00C80258" w:rsidRDefault="00434140">
      <w:pPr>
        <w:spacing w:after="160"/>
        <w:rPr>
          <w:rFonts w:cs="Arial"/>
          <w:b/>
          <w:bCs/>
          <w:color w:val="007C91"/>
        </w:rPr>
      </w:pPr>
      <w:r w:rsidRPr="00C80258">
        <w:rPr>
          <w:b/>
          <w:bCs/>
          <w:color w:val="007C91"/>
        </w:rPr>
        <w:t>Тримайтеся якомога далі від інших людей, якщо ви хворі на кір</w:t>
      </w:r>
    </w:p>
    <w:p w14:paraId="60D1E4DD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Хвора на кір людина може поширювати інфекцію протягом 4 днів до появи висипань, а також 4 днів після. </w:t>
      </w:r>
    </w:p>
    <w:p w14:paraId="60D1E4DE" w14:textId="77777777" w:rsidR="006B2BB0" w:rsidRPr="00C80258" w:rsidRDefault="00434140">
      <w:pPr>
        <w:spacing w:after="160"/>
        <w:rPr>
          <w:rFonts w:cs="Arial"/>
        </w:rPr>
      </w:pPr>
      <w:r w:rsidRPr="00C80258">
        <w:t>Якщо медичний працівник сказав вам, що у вас може бути кір, вам не слід відвідувати дитячий садок, школу або роботу принаймні протягом 4 днів з моменту першої появи висипу. Ви можете повернутися до нормальної діяльності через 4 дні, якщо почуваєтеся добре й у вас більше немає температури.</w:t>
      </w:r>
    </w:p>
    <w:p w14:paraId="60D1E4DF" w14:textId="77777777" w:rsidR="006B2BB0" w:rsidRPr="00C80258" w:rsidRDefault="00434140">
      <w:pPr>
        <w:spacing w:after="160"/>
      </w:pPr>
      <w:r w:rsidRPr="00C80258">
        <w:rPr>
          <w:b/>
          <w:color w:val="007C91"/>
        </w:rPr>
        <w:t>Лікування хворих на кір</w:t>
      </w:r>
    </w:p>
    <w:p w14:paraId="60D1E4E0" w14:textId="77777777" w:rsidR="006B2BB0" w:rsidRPr="00C80258" w:rsidRDefault="00434140">
      <w:pPr>
        <w:spacing w:after="160"/>
        <w:rPr>
          <w:rFonts w:cs="Arial"/>
        </w:rPr>
      </w:pPr>
      <w:r w:rsidRPr="00C80258">
        <w:t>Зазвичай хворі на кір починають одужувати приблизно через тиждень.</w:t>
      </w:r>
    </w:p>
    <w:p w14:paraId="60D1E4E1" w14:textId="77777777" w:rsidR="006B2BB0" w:rsidRPr="00C80258" w:rsidRDefault="00434140">
      <w:pPr>
        <w:spacing w:after="160"/>
        <w:rPr>
          <w:rFonts w:cs="Arial"/>
        </w:rPr>
      </w:pPr>
      <w:r w:rsidRPr="00C80258">
        <w:t>Щоб уникнути зневоднення організму, рекомендується відпочивати й пити багато рідини, наприклад, води.</w:t>
      </w:r>
    </w:p>
    <w:p w14:paraId="60D1E4E2" w14:textId="32314332" w:rsidR="006B2BB0" w:rsidRPr="00C80258" w:rsidRDefault="00434140">
      <w:pPr>
        <w:spacing w:after="160"/>
        <w:rPr>
          <w:rFonts w:cs="Arial"/>
        </w:rPr>
      </w:pPr>
      <w:r w:rsidRPr="00C80258">
        <w:t>Кір іноді може викликати інші захворювання. Для їх лікування можуть призначити антибіотики.</w:t>
      </w:r>
    </w:p>
    <w:p w14:paraId="60D1E4E3" w14:textId="77777777" w:rsidR="006B2BB0" w:rsidRPr="00C80258" w:rsidRDefault="00434140">
      <w:pPr>
        <w:spacing w:after="160"/>
        <w:rPr>
          <w:rFonts w:cs="Arial"/>
        </w:rPr>
      </w:pPr>
      <w:r w:rsidRPr="00C80258">
        <w:t xml:space="preserve">Якщо медичний працівник сказав вам, що у вас може бути кір і ви вважаєте, що у вас або вашої дитини розвиваються більш серйозні наслідки для здоров’я, вам слід звернутися до свого лікаря загальної практики. </w:t>
      </w:r>
    </w:p>
    <w:p w14:paraId="60D1E4E4" w14:textId="77777777" w:rsidR="006B2BB0" w:rsidRPr="00C80258" w:rsidRDefault="00434140">
      <w:pPr>
        <w:spacing w:after="160"/>
      </w:pPr>
      <w:r w:rsidRPr="00C80258">
        <w:rPr>
          <w:b/>
          <w:color w:val="007C91"/>
        </w:rPr>
        <w:t>Додаткову інформацію про кір можна знайти на сторінці:</w:t>
      </w:r>
    </w:p>
    <w:p w14:paraId="60D1E4E5" w14:textId="77777777" w:rsidR="006B2BB0" w:rsidRPr="00C80258" w:rsidRDefault="00735C20">
      <w:pPr>
        <w:spacing w:after="160"/>
      </w:pPr>
      <w:hyperlink r:id="rId14" w:history="1">
        <w:r w:rsidR="00434140" w:rsidRPr="00C80258">
          <w:rPr>
            <w:rStyle w:val="Hyperlink"/>
          </w:rPr>
          <w:t>http://www.nhs.uk/conditions/measles</w:t>
        </w:r>
      </w:hyperlink>
    </w:p>
    <w:p w14:paraId="60D1E4E6" w14:textId="77777777" w:rsidR="006B2BB0" w:rsidRPr="00C80258" w:rsidRDefault="00434140">
      <w:pPr>
        <w:spacing w:after="160"/>
        <w:rPr>
          <w:rFonts w:cs="Arial"/>
        </w:rPr>
      </w:pPr>
      <w:r w:rsidRPr="00C80258">
        <w:t>Або відсканувавши QR-код:</w:t>
      </w:r>
    </w:p>
    <w:p w14:paraId="60D1E4E9" w14:textId="57C4ADF1" w:rsidR="006B2BB0" w:rsidRPr="0046691D" w:rsidRDefault="00434140">
      <w:pPr>
        <w:spacing w:after="160" w:line="256" w:lineRule="auto"/>
        <w:rPr>
          <w:lang w:val="en-GB"/>
        </w:rPr>
      </w:pPr>
      <w:r w:rsidRPr="00C80258">
        <w:rPr>
          <w:noProof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2BB0" w:rsidRPr="0046691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2160" w14:textId="77777777" w:rsidR="00462189" w:rsidRDefault="00462189">
      <w:r>
        <w:separator/>
      </w:r>
    </w:p>
  </w:endnote>
  <w:endnote w:type="continuationSeparator" w:id="0">
    <w:p w14:paraId="7C6BC69B" w14:textId="77777777" w:rsidR="00462189" w:rsidRDefault="0046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E3D5" w14:textId="77777777" w:rsidR="00462189" w:rsidRDefault="00462189">
      <w:r>
        <w:rPr>
          <w:color w:val="000000"/>
        </w:rPr>
        <w:separator/>
      </w:r>
    </w:p>
  </w:footnote>
  <w:footnote w:type="continuationSeparator" w:id="0">
    <w:p w14:paraId="1C1770E4" w14:textId="77777777" w:rsidR="00462189" w:rsidRDefault="0046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984046039">
    <w:abstractNumId w:val="5"/>
  </w:num>
  <w:num w:numId="2" w16cid:durableId="406806545">
    <w:abstractNumId w:val="2"/>
  </w:num>
  <w:num w:numId="3" w16cid:durableId="1919904958">
    <w:abstractNumId w:val="3"/>
  </w:num>
  <w:num w:numId="4" w16cid:durableId="2084525032">
    <w:abstractNumId w:val="0"/>
  </w:num>
  <w:num w:numId="5" w16cid:durableId="2146772904">
    <w:abstractNumId w:val="4"/>
  </w:num>
  <w:num w:numId="6" w16cid:durableId="11914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3A15C6"/>
    <w:rsid w:val="003A53AE"/>
    <w:rsid w:val="004319F7"/>
    <w:rsid w:val="00434140"/>
    <w:rsid w:val="00462189"/>
    <w:rsid w:val="0046691D"/>
    <w:rsid w:val="004F5CD1"/>
    <w:rsid w:val="006B2BB0"/>
    <w:rsid w:val="006F1BED"/>
    <w:rsid w:val="00735C20"/>
    <w:rsid w:val="00767DC2"/>
    <w:rsid w:val="007A43FD"/>
    <w:rsid w:val="0081472D"/>
    <w:rsid w:val="008F666E"/>
    <w:rsid w:val="009E097F"/>
    <w:rsid w:val="00AA4407"/>
    <w:rsid w:val="00C80258"/>
    <w:rsid w:val="00D96DCB"/>
    <w:rsid w:val="00E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FC1F9B96-C6BD-49B7-A005-457437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uk-UA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EB3B3-315C-4460-AAD8-0FB4551964C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8eb2b56-23ae-488c-bc76-0319fb46564b"/>
    <ds:schemaRef ds:uri="4ab62319-d368-45c8-b380-b41b6fe327b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A49E-D207-4C64-A747-8C5C5C7C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Ukrainian</vt:lpstr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Ukrainian</dc:title>
  <dc:subject/>
  <dc:creator>UK Health Security Agency</dc:creator>
  <dc:description/>
  <cp:revision>7</cp:revision>
  <dcterms:created xsi:type="dcterms:W3CDTF">2024-02-29T17:26:00Z</dcterms:created>
  <dcterms:modified xsi:type="dcterms:W3CDTF">2024-03-08T14:46:00Z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  <property fmtid="{D5CDD505-2E9C-101B-9397-08002B2CF9AE}" pid="4" name="GrammarlyDocumentId">
    <vt:lpwstr>07005c17d0ea21539266f846c6bf6566bff36bc43798551c3a4328afffa0625e</vt:lpwstr>
  </property>
</Properties>
</file>