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66068" w14:textId="63E76515" w:rsidR="0046332B" w:rsidRPr="008949D9" w:rsidRDefault="008D2DB6" w:rsidP="707550C2">
      <w:pPr>
        <w:pStyle w:val="Title"/>
        <w:widowControl w:val="0"/>
        <w:ind w:left="720" w:firstLine="720"/>
        <w:outlineLvl w:val="0"/>
        <w:rPr>
          <w:rFonts w:asciiTheme="minorHAnsi" w:hAnsiTheme="minorHAnsi" w:cstheme="minorBidi"/>
          <w:b/>
          <w:bCs/>
          <w:sz w:val="24"/>
          <w:szCs w:val="24"/>
          <w:u w:val="double"/>
        </w:rPr>
      </w:pPr>
      <w:r w:rsidRPr="707550C2">
        <w:rPr>
          <w:rFonts w:asciiTheme="minorHAnsi" w:hAnsiTheme="minorHAnsi" w:cstheme="minorBidi"/>
          <w:b/>
          <w:bCs/>
          <w:sz w:val="24"/>
          <w:szCs w:val="24"/>
          <w:u w:val="double"/>
        </w:rPr>
        <w:t>Intention to Submit</w:t>
      </w:r>
    </w:p>
    <w:p w14:paraId="417174F9" w14:textId="602132DA" w:rsidR="008D2DB6" w:rsidRDefault="008D2DB6" w:rsidP="00CE3CE2">
      <w:pPr>
        <w:spacing w:before="240"/>
        <w:ind w:left="720"/>
        <w:rPr>
          <w:rFonts w:asciiTheme="minorHAnsi" w:hAnsiTheme="minorHAnsi" w:cstheme="minorHAnsi"/>
          <w:b/>
          <w:bCs/>
          <w:sz w:val="24"/>
          <w:szCs w:val="24"/>
        </w:rPr>
      </w:pPr>
      <w:r>
        <w:rPr>
          <w:rFonts w:asciiTheme="minorHAnsi" w:hAnsiTheme="minorHAnsi" w:cstheme="minorHAnsi"/>
          <w:b/>
          <w:bCs/>
          <w:sz w:val="24"/>
          <w:szCs w:val="24"/>
        </w:rPr>
        <w:t xml:space="preserve">Please use the guidance at the end of this document to ensure that you are providing all necessary detail required for the process to be streamlined. Please complete every section of the form as outlined below. </w:t>
      </w:r>
    </w:p>
    <w:p w14:paraId="3C6E4C96" w14:textId="77777777" w:rsidR="00CE3CE2" w:rsidRPr="008949D9" w:rsidRDefault="00CE3CE2" w:rsidP="00CE3CE2">
      <w:pPr>
        <w:spacing w:before="240"/>
        <w:ind w:left="720"/>
        <w:rPr>
          <w:rFonts w:asciiTheme="minorHAnsi" w:hAnsiTheme="minorHAnsi" w:cstheme="minorHAnsi"/>
          <w:b/>
          <w:bCs/>
          <w:sz w:val="24"/>
          <w:szCs w:val="24"/>
        </w:rPr>
      </w:pPr>
    </w:p>
    <w:tbl>
      <w:tblPr>
        <w:tblStyle w:val="TableGrid"/>
        <w:tblW w:w="0" w:type="auto"/>
        <w:tblInd w:w="720" w:type="dxa"/>
        <w:tblLook w:val="04A0" w:firstRow="1" w:lastRow="0" w:firstColumn="1" w:lastColumn="0" w:noHBand="0" w:noVBand="1"/>
      </w:tblPr>
      <w:tblGrid>
        <w:gridCol w:w="2394"/>
        <w:gridCol w:w="5902"/>
      </w:tblGrid>
      <w:tr w:rsidR="0046332B" w:rsidRPr="008949D9" w14:paraId="649D6E2A" w14:textId="77777777" w:rsidTr="319579E7">
        <w:tc>
          <w:tcPr>
            <w:tcW w:w="2394" w:type="dxa"/>
          </w:tcPr>
          <w:p w14:paraId="4ECFF1AB" w14:textId="57F684B5"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Date Completed</w:t>
            </w:r>
          </w:p>
        </w:tc>
        <w:tc>
          <w:tcPr>
            <w:tcW w:w="5902" w:type="dxa"/>
          </w:tcPr>
          <w:p w14:paraId="1A770F94" w14:textId="5487CB39" w:rsidR="0046332B" w:rsidRPr="008949D9" w:rsidRDefault="0046332B" w:rsidP="443947F1">
            <w:pPr>
              <w:spacing w:after="240"/>
              <w:rPr>
                <w:rFonts w:asciiTheme="minorHAnsi" w:hAnsiTheme="minorHAnsi" w:cstheme="minorBidi"/>
                <w:b/>
                <w:bCs/>
                <w:sz w:val="24"/>
                <w:szCs w:val="24"/>
              </w:rPr>
            </w:pPr>
          </w:p>
        </w:tc>
      </w:tr>
      <w:tr w:rsidR="0046332B" w:rsidRPr="008949D9" w14:paraId="034EB6F9" w14:textId="77777777" w:rsidTr="319579E7">
        <w:tc>
          <w:tcPr>
            <w:tcW w:w="2394" w:type="dxa"/>
          </w:tcPr>
          <w:p w14:paraId="06983374" w14:textId="6A0F887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Title of Scheme </w:t>
            </w:r>
          </w:p>
        </w:tc>
        <w:tc>
          <w:tcPr>
            <w:tcW w:w="5902" w:type="dxa"/>
          </w:tcPr>
          <w:p w14:paraId="17FA95BA" w14:textId="77777777" w:rsidR="0046332B" w:rsidRPr="008949D9" w:rsidRDefault="0046332B" w:rsidP="0046332B">
            <w:pPr>
              <w:spacing w:after="240"/>
              <w:rPr>
                <w:rFonts w:asciiTheme="minorHAnsi" w:hAnsiTheme="minorHAnsi" w:cstheme="minorHAnsi"/>
                <w:b/>
                <w:bCs/>
                <w:sz w:val="24"/>
                <w:szCs w:val="24"/>
              </w:rPr>
            </w:pPr>
          </w:p>
        </w:tc>
      </w:tr>
      <w:tr w:rsidR="0046332B" w:rsidRPr="008949D9" w14:paraId="59E46ED2" w14:textId="77777777" w:rsidTr="319579E7">
        <w:tc>
          <w:tcPr>
            <w:tcW w:w="2394" w:type="dxa"/>
          </w:tcPr>
          <w:p w14:paraId="7DCE1CFC" w14:textId="37738E5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Reference </w:t>
            </w:r>
          </w:p>
        </w:tc>
        <w:tc>
          <w:tcPr>
            <w:tcW w:w="5902" w:type="dxa"/>
          </w:tcPr>
          <w:p w14:paraId="673AE808" w14:textId="77777777" w:rsidR="0046332B" w:rsidRPr="008949D9" w:rsidRDefault="0046332B" w:rsidP="0046332B">
            <w:pPr>
              <w:spacing w:after="240"/>
              <w:rPr>
                <w:rFonts w:asciiTheme="minorHAnsi" w:hAnsiTheme="minorHAnsi" w:cstheme="minorHAnsi"/>
                <w:b/>
                <w:bCs/>
                <w:sz w:val="24"/>
                <w:szCs w:val="24"/>
              </w:rPr>
            </w:pPr>
          </w:p>
        </w:tc>
      </w:tr>
      <w:tr w:rsidR="0046332B" w:rsidRPr="008949D9" w14:paraId="430221E5" w14:textId="77777777" w:rsidTr="319579E7">
        <w:tc>
          <w:tcPr>
            <w:tcW w:w="2394" w:type="dxa"/>
          </w:tcPr>
          <w:p w14:paraId="2B7C480E" w14:textId="1FFEBA0B"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Project Manager</w:t>
            </w:r>
          </w:p>
        </w:tc>
        <w:tc>
          <w:tcPr>
            <w:tcW w:w="5902" w:type="dxa"/>
          </w:tcPr>
          <w:p w14:paraId="59E50BCA" w14:textId="77777777" w:rsidR="0046332B" w:rsidRPr="008949D9" w:rsidRDefault="0046332B" w:rsidP="0046332B">
            <w:pPr>
              <w:spacing w:after="240"/>
              <w:rPr>
                <w:rFonts w:asciiTheme="minorHAnsi" w:hAnsiTheme="minorHAnsi" w:cstheme="minorHAnsi"/>
                <w:b/>
                <w:bCs/>
                <w:sz w:val="24"/>
                <w:szCs w:val="24"/>
              </w:rPr>
            </w:pPr>
          </w:p>
        </w:tc>
      </w:tr>
      <w:tr w:rsidR="0046332B" w:rsidRPr="008949D9" w14:paraId="036AB4A7" w14:textId="77777777" w:rsidTr="319579E7">
        <w:tc>
          <w:tcPr>
            <w:tcW w:w="2394" w:type="dxa"/>
          </w:tcPr>
          <w:p w14:paraId="43DB1C0B" w14:textId="2E3CB4E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Directorate </w:t>
            </w:r>
          </w:p>
        </w:tc>
        <w:tc>
          <w:tcPr>
            <w:tcW w:w="5902" w:type="dxa"/>
          </w:tcPr>
          <w:p w14:paraId="47CFA145" w14:textId="77777777" w:rsidR="0046332B" w:rsidRPr="008949D9" w:rsidRDefault="0046332B" w:rsidP="0046332B">
            <w:pPr>
              <w:spacing w:after="240"/>
              <w:rPr>
                <w:rFonts w:asciiTheme="minorHAnsi" w:hAnsiTheme="minorHAnsi" w:cstheme="minorHAnsi"/>
                <w:b/>
                <w:bCs/>
                <w:sz w:val="24"/>
                <w:szCs w:val="24"/>
              </w:rPr>
            </w:pPr>
          </w:p>
        </w:tc>
      </w:tr>
      <w:tr w:rsidR="0046332B" w:rsidRPr="008949D9" w14:paraId="1E2C1362" w14:textId="77777777" w:rsidTr="319579E7">
        <w:tc>
          <w:tcPr>
            <w:tcW w:w="2394" w:type="dxa"/>
          </w:tcPr>
          <w:p w14:paraId="2FA12351" w14:textId="76E7AA15"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Contact Officer </w:t>
            </w:r>
          </w:p>
        </w:tc>
        <w:tc>
          <w:tcPr>
            <w:tcW w:w="5902" w:type="dxa"/>
          </w:tcPr>
          <w:p w14:paraId="53D49A30" w14:textId="77777777" w:rsidR="0046332B" w:rsidRPr="008949D9" w:rsidRDefault="0046332B" w:rsidP="0046332B">
            <w:pPr>
              <w:spacing w:after="240"/>
              <w:rPr>
                <w:rFonts w:asciiTheme="minorHAnsi" w:hAnsiTheme="minorHAnsi" w:cstheme="minorHAnsi"/>
                <w:b/>
                <w:bCs/>
                <w:sz w:val="24"/>
                <w:szCs w:val="24"/>
              </w:rPr>
            </w:pPr>
          </w:p>
        </w:tc>
      </w:tr>
    </w:tbl>
    <w:p w14:paraId="05768557" w14:textId="77777777" w:rsidR="0046332B" w:rsidRPr="008949D9" w:rsidRDefault="0046332B" w:rsidP="0046332B">
      <w:pPr>
        <w:spacing w:after="240"/>
        <w:ind w:left="720"/>
        <w:rPr>
          <w:rFonts w:asciiTheme="minorHAnsi" w:hAnsiTheme="minorHAnsi" w:cstheme="minorHAnsi"/>
          <w:b/>
          <w:bCs/>
          <w:sz w:val="24"/>
          <w:szCs w:val="24"/>
        </w:rPr>
      </w:pPr>
    </w:p>
    <w:p w14:paraId="41AA620C" w14:textId="45B4FD2D" w:rsidR="0046332B" w:rsidRPr="008949D9" w:rsidRDefault="0046332B" w:rsidP="0046332B">
      <w:pPr>
        <w:spacing w:before="240"/>
        <w:ind w:left="720"/>
        <w:rPr>
          <w:rFonts w:asciiTheme="minorHAnsi" w:hAnsiTheme="minorHAnsi" w:cstheme="minorHAnsi"/>
          <w:bCs/>
          <w:i/>
          <w:iCs/>
          <w:sz w:val="24"/>
          <w:szCs w:val="24"/>
        </w:rPr>
      </w:pPr>
      <w:r w:rsidRPr="008949D9">
        <w:rPr>
          <w:rFonts w:asciiTheme="minorHAnsi" w:hAnsiTheme="minorHAnsi" w:cstheme="minorHAnsi"/>
          <w:bCs/>
          <w:i/>
          <w:iCs/>
          <w:sz w:val="24"/>
          <w:szCs w:val="24"/>
        </w:rPr>
        <w:t xml:space="preserve">Please indicate by typing the name of your sponsor/partner in the below boxes that you have completed these actions. </w:t>
      </w:r>
    </w:p>
    <w:p w14:paraId="2F8D6D5D" w14:textId="77777777" w:rsidR="0046332B" w:rsidRPr="008949D9" w:rsidRDefault="0046332B" w:rsidP="0046332B">
      <w:pPr>
        <w:spacing w:after="240"/>
        <w:ind w:left="720"/>
        <w:rPr>
          <w:rFonts w:asciiTheme="minorHAnsi" w:hAnsiTheme="minorHAnsi" w:cstheme="minorHAnsi"/>
          <w:b/>
          <w:sz w:val="24"/>
          <w:szCs w:val="24"/>
          <w:u w:val="double"/>
        </w:rPr>
      </w:pPr>
    </w:p>
    <w:p w14:paraId="0C009565" w14:textId="77777777" w:rsidR="0046332B" w:rsidRPr="008949D9" w:rsidRDefault="0046332B" w:rsidP="0046332B">
      <w:pPr>
        <w:spacing w:after="240"/>
        <w:ind w:left="720"/>
        <w:rPr>
          <w:rFonts w:asciiTheme="minorHAnsi" w:hAnsiTheme="minorHAnsi" w:cstheme="minorHAnsi"/>
          <w:b/>
          <w:sz w:val="24"/>
          <w:szCs w:val="24"/>
          <w:u w:val="double"/>
        </w:rPr>
      </w:pPr>
    </w:p>
    <w:p w14:paraId="1A13EDAF" w14:textId="18566052" w:rsidR="0046332B" w:rsidRPr="008949D9" w:rsidRDefault="0046332B" w:rsidP="0046332B">
      <w:pPr>
        <w:spacing w:after="240"/>
        <w:ind w:left="720"/>
        <w:rPr>
          <w:rFonts w:asciiTheme="minorHAnsi" w:hAnsiTheme="minorHAnsi" w:cstheme="minorHAnsi"/>
          <w:b/>
          <w:sz w:val="24"/>
          <w:szCs w:val="24"/>
          <w:u w:val="double"/>
        </w:rPr>
      </w:pPr>
    </w:p>
    <w:p w14:paraId="4A3841F2" w14:textId="72D0D2EC" w:rsidR="0046332B" w:rsidRPr="008949D9" w:rsidRDefault="0046332B" w:rsidP="0046332B">
      <w:pPr>
        <w:spacing w:after="240"/>
        <w:ind w:left="720"/>
        <w:rPr>
          <w:rFonts w:asciiTheme="minorHAnsi" w:hAnsiTheme="minorHAnsi" w:cstheme="minorHAnsi"/>
          <w:b/>
          <w:sz w:val="24"/>
          <w:szCs w:val="24"/>
          <w:u w:val="double"/>
        </w:rPr>
      </w:pPr>
    </w:p>
    <w:p w14:paraId="159C5716" w14:textId="77777777" w:rsidR="0046332B" w:rsidRPr="008949D9" w:rsidRDefault="0046332B" w:rsidP="0046332B">
      <w:pPr>
        <w:spacing w:after="240"/>
        <w:ind w:left="720"/>
        <w:rPr>
          <w:rFonts w:asciiTheme="minorHAnsi" w:hAnsiTheme="minorHAnsi" w:cstheme="minorHAnsi"/>
          <w:b/>
          <w:sz w:val="24"/>
          <w:szCs w:val="24"/>
          <w:u w:val="double"/>
        </w:rPr>
      </w:pPr>
    </w:p>
    <w:p w14:paraId="1F7B5FF9" w14:textId="77777777" w:rsidR="0046332B" w:rsidRPr="008949D9" w:rsidRDefault="0046332B" w:rsidP="0046332B">
      <w:pPr>
        <w:spacing w:after="240"/>
        <w:ind w:left="720"/>
        <w:rPr>
          <w:rFonts w:asciiTheme="minorHAnsi" w:hAnsiTheme="minorHAnsi" w:cstheme="minorHAnsi"/>
          <w:b/>
          <w:sz w:val="24"/>
          <w:szCs w:val="24"/>
          <w:u w:val="double"/>
        </w:rPr>
      </w:pPr>
    </w:p>
    <w:p w14:paraId="16C2D104" w14:textId="77777777" w:rsidR="0046332B" w:rsidRPr="008949D9" w:rsidRDefault="0046332B" w:rsidP="0046332B">
      <w:pPr>
        <w:spacing w:after="240"/>
        <w:ind w:left="720"/>
        <w:rPr>
          <w:rFonts w:asciiTheme="minorHAnsi" w:hAnsiTheme="minorHAnsi" w:cstheme="minorHAnsi"/>
          <w:b/>
          <w:sz w:val="24"/>
          <w:szCs w:val="24"/>
          <w:u w:val="double"/>
        </w:rPr>
      </w:pPr>
    </w:p>
    <w:p w14:paraId="0CF75576" w14:textId="77777777" w:rsidR="0046332B" w:rsidRPr="008949D9" w:rsidRDefault="0046332B" w:rsidP="0046332B">
      <w:pPr>
        <w:spacing w:after="240"/>
        <w:ind w:left="720"/>
        <w:rPr>
          <w:rFonts w:asciiTheme="minorHAnsi" w:hAnsiTheme="minorHAnsi" w:cstheme="minorHAnsi"/>
          <w:b/>
          <w:sz w:val="24"/>
          <w:szCs w:val="24"/>
          <w:u w:val="double"/>
        </w:rPr>
      </w:pPr>
    </w:p>
    <w:p w14:paraId="2AA258A4" w14:textId="77777777" w:rsidR="0046332B" w:rsidRPr="008949D9" w:rsidRDefault="0046332B" w:rsidP="0046332B">
      <w:pPr>
        <w:spacing w:after="240"/>
        <w:ind w:left="720"/>
        <w:rPr>
          <w:rFonts w:asciiTheme="minorHAnsi" w:hAnsiTheme="minorHAnsi" w:cstheme="minorHAnsi"/>
          <w:b/>
          <w:sz w:val="24"/>
          <w:szCs w:val="24"/>
          <w:u w:val="double"/>
        </w:rPr>
      </w:pPr>
    </w:p>
    <w:p w14:paraId="02414C53" w14:textId="77777777" w:rsidR="0046332B" w:rsidRPr="008949D9" w:rsidRDefault="0046332B" w:rsidP="707550C2">
      <w:pPr>
        <w:spacing w:after="240"/>
        <w:ind w:left="720"/>
        <w:rPr>
          <w:rFonts w:asciiTheme="minorHAnsi" w:hAnsiTheme="minorHAnsi" w:cstheme="minorBidi"/>
          <w:b/>
          <w:bCs/>
          <w:sz w:val="24"/>
          <w:szCs w:val="24"/>
          <w:u w:val="double"/>
        </w:rPr>
      </w:pPr>
    </w:p>
    <w:p w14:paraId="7592101A" w14:textId="5078DD6E" w:rsidR="707550C2" w:rsidRDefault="707550C2" w:rsidP="707550C2">
      <w:pPr>
        <w:spacing w:after="240"/>
        <w:ind w:left="720"/>
        <w:rPr>
          <w:rFonts w:asciiTheme="minorHAnsi" w:hAnsiTheme="minorHAnsi" w:cstheme="minorBidi"/>
          <w:b/>
          <w:bCs/>
          <w:sz w:val="24"/>
          <w:szCs w:val="24"/>
          <w:u w:val="double"/>
        </w:rPr>
      </w:pPr>
    </w:p>
    <w:tbl>
      <w:tblPr>
        <w:tblStyle w:val="TableGrid"/>
        <w:tblW w:w="0" w:type="auto"/>
        <w:tblInd w:w="-5" w:type="dxa"/>
        <w:tblLook w:val="04A0" w:firstRow="1" w:lastRow="0" w:firstColumn="1" w:lastColumn="0" w:noHBand="0" w:noVBand="1"/>
      </w:tblPr>
      <w:tblGrid>
        <w:gridCol w:w="4962"/>
        <w:gridCol w:w="4059"/>
      </w:tblGrid>
      <w:tr w:rsidR="0046332B" w:rsidRPr="008949D9" w14:paraId="04777503" w14:textId="77777777" w:rsidTr="004B7097">
        <w:tc>
          <w:tcPr>
            <w:tcW w:w="4962" w:type="dxa"/>
          </w:tcPr>
          <w:p w14:paraId="128E77B9" w14:textId="128F5D15" w:rsidR="004B7097" w:rsidRPr="008949D9" w:rsidRDefault="0046332B" w:rsidP="0046332B">
            <w:pPr>
              <w:spacing w:after="240"/>
              <w:rPr>
                <w:rFonts w:asciiTheme="minorHAnsi" w:hAnsiTheme="minorHAnsi" w:cstheme="minorHAnsi"/>
                <w:bCs/>
                <w:sz w:val="24"/>
                <w:szCs w:val="24"/>
              </w:rPr>
            </w:pPr>
            <w:r w:rsidRPr="008949D9">
              <w:rPr>
                <w:rFonts w:asciiTheme="minorHAnsi" w:hAnsiTheme="minorHAnsi" w:cstheme="minorHAnsi"/>
                <w:bCs/>
                <w:sz w:val="24"/>
                <w:szCs w:val="24"/>
              </w:rPr>
              <w:lastRenderedPageBreak/>
              <w:t>I have</w:t>
            </w:r>
            <w:r w:rsidR="00CE3CE2">
              <w:rPr>
                <w:rFonts w:asciiTheme="minorHAnsi" w:hAnsiTheme="minorHAnsi" w:cstheme="minorHAnsi"/>
                <w:bCs/>
                <w:sz w:val="24"/>
                <w:szCs w:val="24"/>
              </w:rPr>
              <w:t xml:space="preserve"> </w:t>
            </w:r>
            <w:r w:rsidR="00615673">
              <w:rPr>
                <w:rFonts w:asciiTheme="minorHAnsi" w:hAnsiTheme="minorHAnsi" w:cstheme="minorHAnsi"/>
                <w:bCs/>
                <w:sz w:val="24"/>
                <w:szCs w:val="24"/>
              </w:rPr>
              <w:t xml:space="preserve">confirmed </w:t>
            </w:r>
            <w:r w:rsidR="00615673" w:rsidRPr="008949D9">
              <w:rPr>
                <w:rFonts w:asciiTheme="minorHAnsi" w:hAnsiTheme="minorHAnsi" w:cstheme="minorHAnsi"/>
                <w:bCs/>
                <w:sz w:val="24"/>
                <w:szCs w:val="24"/>
              </w:rPr>
              <w:t>Sponsor</w:t>
            </w:r>
            <w:r w:rsidRPr="008949D9">
              <w:rPr>
                <w:rFonts w:asciiTheme="minorHAnsi" w:hAnsiTheme="minorHAnsi" w:cstheme="minorHAnsi"/>
                <w:bCs/>
                <w:sz w:val="24"/>
                <w:szCs w:val="24"/>
              </w:rPr>
              <w:t xml:space="preserve"> Support at Leadership / Assistant Director Level</w:t>
            </w:r>
            <w:r w:rsidR="00CE3CE2">
              <w:rPr>
                <w:rFonts w:asciiTheme="minorHAnsi" w:hAnsiTheme="minorHAnsi" w:cstheme="minorHAnsi"/>
                <w:bCs/>
                <w:sz w:val="24"/>
                <w:szCs w:val="24"/>
              </w:rPr>
              <w:t xml:space="preserve"> from:</w:t>
            </w:r>
          </w:p>
        </w:tc>
        <w:tc>
          <w:tcPr>
            <w:tcW w:w="4059" w:type="dxa"/>
          </w:tcPr>
          <w:p w14:paraId="7E93BAF0" w14:textId="77777777" w:rsidR="0046332B" w:rsidRPr="008949D9" w:rsidRDefault="0046332B" w:rsidP="0046332B">
            <w:pPr>
              <w:spacing w:after="240"/>
              <w:rPr>
                <w:rFonts w:asciiTheme="minorHAnsi" w:hAnsiTheme="minorHAnsi" w:cstheme="minorHAnsi"/>
                <w:b/>
                <w:sz w:val="24"/>
                <w:szCs w:val="24"/>
                <w:u w:val="double"/>
              </w:rPr>
            </w:pPr>
          </w:p>
        </w:tc>
      </w:tr>
      <w:tr w:rsidR="00CE3CE2" w:rsidRPr="008949D9" w14:paraId="793CD13B" w14:textId="77777777" w:rsidTr="004B7097">
        <w:tc>
          <w:tcPr>
            <w:tcW w:w="4962" w:type="dxa"/>
          </w:tcPr>
          <w:p w14:paraId="3797273A" w14:textId="590F63FB" w:rsidR="00CE3CE2" w:rsidRPr="008949D9" w:rsidRDefault="00CE3CE2" w:rsidP="0046332B">
            <w:pPr>
              <w:spacing w:after="240"/>
              <w:rPr>
                <w:rFonts w:asciiTheme="minorHAnsi" w:hAnsiTheme="minorHAnsi" w:cstheme="minorHAnsi"/>
                <w:bCs/>
                <w:sz w:val="24"/>
                <w:szCs w:val="24"/>
              </w:rPr>
            </w:pPr>
            <w:r>
              <w:rPr>
                <w:rFonts w:asciiTheme="minorHAnsi" w:hAnsiTheme="minorHAnsi" w:cstheme="minorHAnsi"/>
                <w:bCs/>
                <w:sz w:val="24"/>
                <w:szCs w:val="24"/>
              </w:rPr>
              <w:t>I have presented the proposal and have approval from the appropriate Senior Management Team to progress; the following Senior Management Team are in support of the proposed project:</w:t>
            </w:r>
          </w:p>
        </w:tc>
        <w:tc>
          <w:tcPr>
            <w:tcW w:w="4059" w:type="dxa"/>
          </w:tcPr>
          <w:p w14:paraId="3CC8AA5F" w14:textId="77777777" w:rsidR="00CE3CE2" w:rsidRPr="008949D9" w:rsidRDefault="00CE3CE2" w:rsidP="0046332B">
            <w:pPr>
              <w:spacing w:after="240"/>
              <w:rPr>
                <w:rFonts w:asciiTheme="minorHAnsi" w:hAnsiTheme="minorHAnsi" w:cstheme="minorHAnsi"/>
                <w:b/>
                <w:sz w:val="24"/>
                <w:szCs w:val="24"/>
                <w:u w:val="double"/>
              </w:rPr>
            </w:pPr>
          </w:p>
        </w:tc>
      </w:tr>
      <w:tr w:rsidR="0046332B" w:rsidRPr="008949D9" w14:paraId="2A763D71" w14:textId="77777777" w:rsidTr="004B7097">
        <w:tc>
          <w:tcPr>
            <w:tcW w:w="4962" w:type="dxa"/>
          </w:tcPr>
          <w:p w14:paraId="75D0B640" w14:textId="3A7C290B" w:rsidR="0046332B" w:rsidRPr="00CE3CE2" w:rsidRDefault="00CE3CE2" w:rsidP="0046332B">
            <w:pPr>
              <w:spacing w:after="240"/>
              <w:rPr>
                <w:rFonts w:asciiTheme="minorHAnsi" w:hAnsiTheme="minorHAnsi" w:cstheme="minorHAnsi"/>
                <w:bCs/>
                <w:sz w:val="24"/>
                <w:szCs w:val="24"/>
              </w:rPr>
            </w:pPr>
            <w:r>
              <w:rPr>
                <w:rFonts w:asciiTheme="minorHAnsi" w:hAnsiTheme="minorHAnsi" w:cstheme="minorHAnsi"/>
                <w:bCs/>
                <w:sz w:val="24"/>
                <w:szCs w:val="24"/>
              </w:rPr>
              <w:t>I have received confirmation that the Financial Implications within this Form are accurate, and that there is Financial Resource to support the project; this has been confirmed by:</w:t>
            </w:r>
          </w:p>
        </w:tc>
        <w:tc>
          <w:tcPr>
            <w:tcW w:w="4059" w:type="dxa"/>
          </w:tcPr>
          <w:p w14:paraId="62EC9DFF" w14:textId="77777777" w:rsidR="0046332B" w:rsidRPr="008949D9" w:rsidRDefault="0046332B" w:rsidP="0046332B">
            <w:pPr>
              <w:spacing w:after="240"/>
              <w:rPr>
                <w:rFonts w:asciiTheme="minorHAnsi" w:hAnsiTheme="minorHAnsi" w:cstheme="minorHAnsi"/>
                <w:b/>
                <w:sz w:val="24"/>
                <w:szCs w:val="24"/>
                <w:u w:val="double"/>
              </w:rPr>
            </w:pPr>
          </w:p>
        </w:tc>
      </w:tr>
      <w:tr w:rsidR="0046332B" w:rsidRPr="008949D9" w14:paraId="0158EF4E" w14:textId="77777777" w:rsidTr="004B7097">
        <w:tc>
          <w:tcPr>
            <w:tcW w:w="4962" w:type="dxa"/>
          </w:tcPr>
          <w:p w14:paraId="18D3026C" w14:textId="315F0B27" w:rsidR="0046332B" w:rsidRPr="00CE3CE2" w:rsidRDefault="00CE3CE2" w:rsidP="0046332B">
            <w:pPr>
              <w:spacing w:after="240"/>
              <w:rPr>
                <w:rFonts w:asciiTheme="minorHAnsi" w:hAnsiTheme="minorHAnsi" w:cstheme="minorHAnsi"/>
                <w:bCs/>
                <w:sz w:val="24"/>
                <w:szCs w:val="24"/>
              </w:rPr>
            </w:pPr>
            <w:r>
              <w:rPr>
                <w:rFonts w:asciiTheme="minorHAnsi" w:hAnsiTheme="minorHAnsi" w:cstheme="minorHAnsi"/>
                <w:bCs/>
                <w:sz w:val="24"/>
                <w:szCs w:val="24"/>
              </w:rPr>
              <w:t xml:space="preserve">If there is a need to consider Procurement Implications, I have confirmed the framework I will be using with a member of Procurement and have confirmed that they have resource to support the project within the given timeframe; I have confirmed these things with </w:t>
            </w:r>
            <w:r w:rsidRPr="00CE3CE2">
              <w:rPr>
                <w:rFonts w:asciiTheme="minorHAnsi" w:hAnsiTheme="minorHAnsi" w:cstheme="minorHAnsi"/>
                <w:bCs/>
                <w:i/>
                <w:iCs/>
              </w:rPr>
              <w:t>(please state N/A if not applicable):</w:t>
            </w:r>
          </w:p>
        </w:tc>
        <w:tc>
          <w:tcPr>
            <w:tcW w:w="4059" w:type="dxa"/>
          </w:tcPr>
          <w:p w14:paraId="7210960A" w14:textId="77777777" w:rsidR="0046332B" w:rsidRPr="008949D9" w:rsidRDefault="0046332B" w:rsidP="0046332B">
            <w:pPr>
              <w:spacing w:after="240"/>
              <w:rPr>
                <w:rFonts w:asciiTheme="minorHAnsi" w:hAnsiTheme="minorHAnsi" w:cstheme="minorHAnsi"/>
                <w:b/>
                <w:sz w:val="24"/>
                <w:szCs w:val="24"/>
                <w:u w:val="double"/>
              </w:rPr>
            </w:pPr>
          </w:p>
        </w:tc>
      </w:tr>
      <w:tr w:rsidR="00EA62DF" w:rsidRPr="008949D9" w14:paraId="198E420B" w14:textId="77777777" w:rsidTr="004B7097">
        <w:trPr>
          <w:trHeight w:val="1233"/>
        </w:trPr>
        <w:tc>
          <w:tcPr>
            <w:tcW w:w="4962" w:type="dxa"/>
          </w:tcPr>
          <w:p w14:paraId="0653FF71" w14:textId="1CFDDB13" w:rsidR="001E0FD5" w:rsidRPr="003673B4" w:rsidRDefault="00EA62DF" w:rsidP="00CE3CE2">
            <w:pPr>
              <w:spacing w:after="240"/>
              <w:rPr>
                <w:rFonts w:asciiTheme="minorHAnsi" w:hAnsiTheme="minorHAnsi" w:cstheme="minorHAnsi"/>
                <w:i/>
                <w:sz w:val="24"/>
                <w:szCs w:val="24"/>
              </w:rPr>
            </w:pPr>
            <w:r>
              <w:rPr>
                <w:rFonts w:asciiTheme="minorHAnsi" w:hAnsiTheme="minorHAnsi" w:cstheme="minorHAnsi"/>
                <w:iCs/>
                <w:sz w:val="24"/>
                <w:szCs w:val="24"/>
              </w:rPr>
              <w:t>I have completed the “Subsidy Control limb Assessment Template” and submitted it with the ITS</w:t>
            </w:r>
            <w:r w:rsidR="001E0FD5">
              <w:rPr>
                <w:rFonts w:asciiTheme="minorHAnsi" w:hAnsiTheme="minorHAnsi" w:cstheme="minorHAnsi"/>
                <w:iCs/>
                <w:sz w:val="24"/>
                <w:szCs w:val="24"/>
              </w:rPr>
              <w:t>.</w:t>
            </w:r>
            <w:r w:rsidR="003673B4" w:rsidRPr="00CE3CE2">
              <w:rPr>
                <w:rFonts w:asciiTheme="minorHAnsi" w:hAnsiTheme="minorHAnsi" w:cstheme="minorHAnsi"/>
                <w:bCs/>
                <w:i/>
                <w:iCs/>
              </w:rPr>
              <w:t xml:space="preserve"> (please state N/A if not applicable):</w:t>
            </w:r>
            <w:r w:rsidR="00E025C5">
              <w:rPr>
                <w:rFonts w:asciiTheme="minorHAnsi" w:hAnsiTheme="minorHAnsi" w:cstheme="minorHAnsi"/>
                <w:iCs/>
                <w:sz w:val="24"/>
                <w:szCs w:val="24"/>
              </w:rPr>
              <w:t xml:space="preserve"> </w:t>
            </w:r>
          </w:p>
        </w:tc>
        <w:tc>
          <w:tcPr>
            <w:tcW w:w="4059" w:type="dxa"/>
          </w:tcPr>
          <w:p w14:paraId="5F7B558F" w14:textId="77777777" w:rsidR="00EA62DF" w:rsidRPr="008949D9" w:rsidRDefault="00EA62DF" w:rsidP="0046332B">
            <w:pPr>
              <w:spacing w:after="240"/>
              <w:rPr>
                <w:rFonts w:asciiTheme="minorHAnsi" w:hAnsiTheme="minorHAnsi" w:cstheme="minorHAnsi"/>
                <w:b/>
                <w:sz w:val="24"/>
                <w:szCs w:val="24"/>
                <w:u w:val="double"/>
              </w:rPr>
            </w:pPr>
          </w:p>
        </w:tc>
      </w:tr>
      <w:tr w:rsidR="0046332B" w:rsidRPr="008949D9" w14:paraId="110D0ECD" w14:textId="77777777" w:rsidTr="004B7097">
        <w:tc>
          <w:tcPr>
            <w:tcW w:w="4962" w:type="dxa"/>
          </w:tcPr>
          <w:p w14:paraId="4BE12594" w14:textId="4FD6FA3B" w:rsidR="0046332B" w:rsidRPr="008949D9" w:rsidRDefault="00CE3CE2" w:rsidP="00CE3CE2">
            <w:pPr>
              <w:spacing w:after="240"/>
              <w:rPr>
                <w:rFonts w:asciiTheme="minorHAnsi" w:hAnsiTheme="minorHAnsi" w:cstheme="minorHAnsi"/>
                <w:b/>
                <w:sz w:val="24"/>
                <w:szCs w:val="24"/>
                <w:u w:val="double"/>
              </w:rPr>
            </w:pPr>
            <w:r>
              <w:rPr>
                <w:rFonts w:asciiTheme="minorHAnsi" w:hAnsiTheme="minorHAnsi" w:cstheme="minorHAnsi"/>
                <w:iCs/>
                <w:sz w:val="24"/>
                <w:szCs w:val="24"/>
              </w:rPr>
              <w:t>I have discussed any potential Legal implications</w:t>
            </w:r>
            <w:r w:rsidR="00EA62DF">
              <w:rPr>
                <w:rFonts w:asciiTheme="minorHAnsi" w:hAnsiTheme="minorHAnsi" w:cstheme="minorHAnsi"/>
                <w:iCs/>
                <w:sz w:val="24"/>
                <w:szCs w:val="24"/>
              </w:rPr>
              <w:t xml:space="preserve"> (including Subsidy Control)</w:t>
            </w:r>
            <w:r>
              <w:rPr>
                <w:rFonts w:asciiTheme="minorHAnsi" w:hAnsiTheme="minorHAnsi" w:cstheme="minorHAnsi"/>
                <w:iCs/>
                <w:sz w:val="24"/>
                <w:szCs w:val="24"/>
              </w:rPr>
              <w:t xml:space="preserve"> with a member of Legal Services,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r w:rsidR="0046332B" w:rsidRPr="008949D9">
              <w:rPr>
                <w:rFonts w:asciiTheme="minorHAnsi" w:hAnsiTheme="minorHAnsi" w:cstheme="minorHAnsi"/>
                <w:iCs/>
                <w:sz w:val="24"/>
                <w:szCs w:val="24"/>
              </w:rPr>
              <w:t xml:space="preserve"> </w:t>
            </w:r>
          </w:p>
        </w:tc>
        <w:tc>
          <w:tcPr>
            <w:tcW w:w="4059" w:type="dxa"/>
          </w:tcPr>
          <w:p w14:paraId="176B78FC" w14:textId="77777777" w:rsidR="0046332B" w:rsidRPr="008949D9" w:rsidRDefault="0046332B" w:rsidP="0046332B">
            <w:pPr>
              <w:spacing w:after="240"/>
              <w:rPr>
                <w:rFonts w:asciiTheme="minorHAnsi" w:hAnsiTheme="minorHAnsi" w:cstheme="minorHAnsi"/>
                <w:b/>
                <w:sz w:val="24"/>
                <w:szCs w:val="24"/>
                <w:u w:val="double"/>
              </w:rPr>
            </w:pPr>
          </w:p>
        </w:tc>
      </w:tr>
      <w:tr w:rsidR="00C8514C" w:rsidRPr="008949D9" w14:paraId="7F38461B" w14:textId="77777777" w:rsidTr="004B7097">
        <w:tc>
          <w:tcPr>
            <w:tcW w:w="4962" w:type="dxa"/>
          </w:tcPr>
          <w:p w14:paraId="3CFD8B3D" w14:textId="43398D46" w:rsidR="00C8514C" w:rsidRPr="00CD3E6A" w:rsidRDefault="00C8514C" w:rsidP="00C8514C">
            <w:pPr>
              <w:spacing w:after="240"/>
              <w:rPr>
                <w:rFonts w:asciiTheme="minorHAnsi" w:hAnsiTheme="minorHAnsi" w:cstheme="minorHAnsi"/>
                <w:iCs/>
                <w:sz w:val="24"/>
                <w:szCs w:val="24"/>
              </w:rPr>
            </w:pPr>
            <w:r>
              <w:rPr>
                <w:rFonts w:asciiTheme="minorHAnsi" w:hAnsiTheme="minorHAnsi" w:cstheme="minorHAnsi"/>
                <w:iCs/>
                <w:sz w:val="24"/>
                <w:szCs w:val="24"/>
              </w:rPr>
              <w:t xml:space="preserve">I have discussed any potential Human Resources implications with a member of the People and Culture Team,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059" w:type="dxa"/>
          </w:tcPr>
          <w:p w14:paraId="65D388E9" w14:textId="77777777" w:rsidR="00C8514C" w:rsidRPr="008949D9" w:rsidRDefault="00C8514C" w:rsidP="00C8514C">
            <w:pPr>
              <w:spacing w:after="240"/>
              <w:rPr>
                <w:rFonts w:asciiTheme="minorHAnsi" w:hAnsiTheme="minorHAnsi" w:cstheme="minorHAnsi"/>
                <w:b/>
                <w:sz w:val="24"/>
                <w:szCs w:val="24"/>
                <w:u w:val="double"/>
              </w:rPr>
            </w:pPr>
          </w:p>
        </w:tc>
      </w:tr>
      <w:tr w:rsidR="0046332B" w:rsidRPr="008949D9" w14:paraId="172E1F5F" w14:textId="77777777" w:rsidTr="004B7097">
        <w:tc>
          <w:tcPr>
            <w:tcW w:w="4962" w:type="dxa"/>
          </w:tcPr>
          <w:p w14:paraId="2CE6767E" w14:textId="47178ACA" w:rsidR="0046332B" w:rsidRPr="008949D9" w:rsidRDefault="0046332B" w:rsidP="0046332B">
            <w:pPr>
              <w:spacing w:after="240"/>
              <w:rPr>
                <w:rFonts w:asciiTheme="minorHAnsi" w:hAnsiTheme="minorHAnsi" w:cstheme="minorHAnsi"/>
                <w:b/>
                <w:sz w:val="24"/>
                <w:szCs w:val="24"/>
                <w:u w:val="double"/>
              </w:rPr>
            </w:pPr>
            <w:r w:rsidRPr="008949D9">
              <w:rPr>
                <w:rFonts w:asciiTheme="minorHAnsi" w:hAnsiTheme="minorHAnsi" w:cstheme="minorHAnsi"/>
                <w:iCs/>
                <w:sz w:val="24"/>
                <w:szCs w:val="24"/>
              </w:rPr>
              <w:t xml:space="preserve">I have discussed any potential IT implications with a member of IT Services, and have confirmed that the Team have resource to support the project within the given timeframe; </w:t>
            </w:r>
            <w:r w:rsidRPr="008949D9">
              <w:rPr>
                <w:rFonts w:asciiTheme="minorHAnsi" w:hAnsiTheme="minorHAnsi" w:cstheme="minorHAnsi"/>
                <w:iCs/>
                <w:sz w:val="24"/>
                <w:szCs w:val="24"/>
              </w:rPr>
              <w:lastRenderedPageBreak/>
              <w:t xml:space="preserve">I have confirmed this with </w:t>
            </w:r>
            <w:r w:rsidR="00CD3E6A" w:rsidRPr="00CE3CE2">
              <w:rPr>
                <w:rFonts w:asciiTheme="minorHAnsi" w:hAnsiTheme="minorHAnsi" w:cstheme="minorHAnsi"/>
                <w:bCs/>
                <w:i/>
                <w:iCs/>
              </w:rPr>
              <w:t>(please state N/A if not applicable):</w:t>
            </w:r>
          </w:p>
        </w:tc>
        <w:tc>
          <w:tcPr>
            <w:tcW w:w="4059" w:type="dxa"/>
          </w:tcPr>
          <w:p w14:paraId="205C7CD8" w14:textId="77777777" w:rsidR="0046332B" w:rsidRPr="008949D9" w:rsidRDefault="0046332B" w:rsidP="0046332B">
            <w:pPr>
              <w:spacing w:after="240"/>
              <w:rPr>
                <w:rFonts w:asciiTheme="minorHAnsi" w:hAnsiTheme="minorHAnsi" w:cstheme="minorHAnsi"/>
                <w:b/>
                <w:sz w:val="24"/>
                <w:szCs w:val="24"/>
                <w:u w:val="double"/>
              </w:rPr>
            </w:pPr>
          </w:p>
        </w:tc>
      </w:tr>
      <w:tr w:rsidR="00CD3E6A" w:rsidRPr="008949D9" w14:paraId="3D2AB766" w14:textId="77777777" w:rsidTr="004B7097">
        <w:tc>
          <w:tcPr>
            <w:tcW w:w="4962" w:type="dxa"/>
          </w:tcPr>
          <w:p w14:paraId="24C241FB" w14:textId="65700AE1" w:rsidR="00CD3E6A" w:rsidRPr="008949D9" w:rsidRDefault="00CD3E6A" w:rsidP="0046332B">
            <w:pPr>
              <w:spacing w:after="240"/>
              <w:rPr>
                <w:rFonts w:asciiTheme="minorHAnsi" w:hAnsiTheme="minorHAnsi" w:cstheme="minorHAnsi"/>
                <w:iCs/>
                <w:sz w:val="24"/>
                <w:szCs w:val="24"/>
              </w:rPr>
            </w:pPr>
            <w:r w:rsidRPr="008949D9">
              <w:rPr>
                <w:rFonts w:asciiTheme="minorHAnsi" w:hAnsiTheme="minorHAnsi" w:cstheme="minorHAnsi"/>
                <w:iCs/>
                <w:sz w:val="24"/>
                <w:szCs w:val="24"/>
              </w:rPr>
              <w:t xml:space="preserve">I have discussed any potential </w:t>
            </w:r>
            <w:r>
              <w:rPr>
                <w:rFonts w:asciiTheme="minorHAnsi" w:hAnsiTheme="minorHAnsi" w:cstheme="minorHAnsi"/>
                <w:iCs/>
                <w:sz w:val="24"/>
                <w:szCs w:val="24"/>
              </w:rPr>
              <w:t>Estates / Property Implications</w:t>
            </w:r>
            <w:r w:rsidRPr="008949D9">
              <w:rPr>
                <w:rFonts w:asciiTheme="minorHAnsi" w:hAnsiTheme="minorHAnsi" w:cstheme="minorHAnsi"/>
                <w:iCs/>
                <w:sz w:val="24"/>
                <w:szCs w:val="24"/>
              </w:rPr>
              <w:t xml:space="preserve"> with a member of </w:t>
            </w:r>
            <w:r>
              <w:rPr>
                <w:rFonts w:asciiTheme="minorHAnsi" w:hAnsiTheme="minorHAnsi" w:cstheme="minorHAnsi"/>
                <w:iCs/>
                <w:sz w:val="24"/>
                <w:szCs w:val="24"/>
              </w:rPr>
              <w:t>Estates and Business Development Team</w:t>
            </w:r>
            <w:r w:rsidRPr="008949D9">
              <w:rPr>
                <w:rFonts w:asciiTheme="minorHAnsi" w:hAnsiTheme="minorHAnsi" w:cstheme="minorHAnsi"/>
                <w:iCs/>
                <w:sz w:val="24"/>
                <w:szCs w:val="24"/>
              </w:rPr>
              <w:t xml:space="preserve">,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059" w:type="dxa"/>
          </w:tcPr>
          <w:p w14:paraId="4B6A0410" w14:textId="77777777" w:rsidR="00CD3E6A" w:rsidRPr="008949D9" w:rsidRDefault="00CD3E6A" w:rsidP="0046332B">
            <w:pPr>
              <w:spacing w:after="240"/>
              <w:rPr>
                <w:rFonts w:asciiTheme="minorHAnsi" w:hAnsiTheme="minorHAnsi" w:cstheme="minorHAnsi"/>
                <w:b/>
                <w:sz w:val="24"/>
                <w:szCs w:val="24"/>
                <w:u w:val="double"/>
              </w:rPr>
            </w:pPr>
          </w:p>
        </w:tc>
      </w:tr>
      <w:tr w:rsidR="00CD3E6A" w:rsidRPr="008949D9" w14:paraId="71AEA146" w14:textId="77777777" w:rsidTr="004B7097">
        <w:tc>
          <w:tcPr>
            <w:tcW w:w="4962" w:type="dxa"/>
          </w:tcPr>
          <w:p w14:paraId="5D11FFC8" w14:textId="069936DE" w:rsidR="00CD3E6A" w:rsidRPr="008949D9" w:rsidRDefault="00CD3E6A" w:rsidP="0046332B">
            <w:pPr>
              <w:spacing w:after="240"/>
              <w:rPr>
                <w:rFonts w:asciiTheme="minorHAnsi" w:hAnsiTheme="minorHAnsi" w:cstheme="minorHAnsi"/>
                <w:iCs/>
                <w:sz w:val="24"/>
                <w:szCs w:val="24"/>
              </w:rPr>
            </w:pPr>
            <w:r>
              <w:rPr>
                <w:rFonts w:asciiTheme="minorHAnsi" w:hAnsiTheme="minorHAnsi" w:cstheme="minorHAnsi"/>
                <w:iCs/>
                <w:sz w:val="24"/>
                <w:szCs w:val="24"/>
              </w:rPr>
              <w:t xml:space="preserve">If required, I have discussed project support with a member of the Strategy, Policy, and Performance team,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059" w:type="dxa"/>
          </w:tcPr>
          <w:p w14:paraId="168E71C0" w14:textId="77777777" w:rsidR="00CD3E6A" w:rsidRPr="008949D9" w:rsidRDefault="00CD3E6A" w:rsidP="0046332B">
            <w:pPr>
              <w:spacing w:after="240"/>
              <w:rPr>
                <w:rFonts w:asciiTheme="minorHAnsi" w:hAnsiTheme="minorHAnsi" w:cstheme="minorHAnsi"/>
                <w:b/>
                <w:sz w:val="24"/>
                <w:szCs w:val="24"/>
                <w:u w:val="double"/>
              </w:rPr>
            </w:pPr>
          </w:p>
        </w:tc>
      </w:tr>
      <w:tr w:rsidR="0046332B" w:rsidRPr="008949D9" w14:paraId="1698D52F" w14:textId="77777777" w:rsidTr="004B7097">
        <w:tc>
          <w:tcPr>
            <w:tcW w:w="4962" w:type="dxa"/>
          </w:tcPr>
          <w:p w14:paraId="5F763C21" w14:textId="52F39C40" w:rsidR="0046332B" w:rsidRPr="008949D9" w:rsidRDefault="0046332B" w:rsidP="0046332B">
            <w:pPr>
              <w:spacing w:after="240"/>
              <w:rPr>
                <w:rFonts w:asciiTheme="minorHAnsi" w:hAnsiTheme="minorHAnsi" w:cstheme="minorHAnsi"/>
                <w:b/>
                <w:sz w:val="24"/>
                <w:szCs w:val="24"/>
                <w:u w:val="double"/>
              </w:rPr>
            </w:pPr>
            <w:r w:rsidRPr="008949D9">
              <w:rPr>
                <w:rFonts w:asciiTheme="minorHAnsi" w:hAnsiTheme="minorHAnsi" w:cstheme="minorHAnsi"/>
                <w:iCs/>
                <w:sz w:val="24"/>
                <w:szCs w:val="24"/>
              </w:rPr>
              <w:t>I have discussed any potential environmental implications</w:t>
            </w:r>
            <w:r w:rsidR="00F57B26">
              <w:rPr>
                <w:rFonts w:asciiTheme="minorHAnsi" w:hAnsiTheme="minorHAnsi" w:cstheme="minorHAnsi"/>
                <w:iCs/>
                <w:sz w:val="24"/>
                <w:szCs w:val="24"/>
              </w:rPr>
              <w:t xml:space="preserve">, such as Biodiversity Net Gain, </w:t>
            </w:r>
            <w:r w:rsidRPr="008949D9">
              <w:rPr>
                <w:rFonts w:asciiTheme="minorHAnsi" w:hAnsiTheme="minorHAnsi" w:cstheme="minorHAnsi"/>
                <w:iCs/>
                <w:sz w:val="24"/>
                <w:szCs w:val="24"/>
              </w:rPr>
              <w:t xml:space="preserve">with a member of the environmental sustainability team and have confirmed that the team have resource to support the project within the given time frame. I have confirmed this with </w:t>
            </w:r>
            <w:r w:rsidR="00CD3E6A" w:rsidRPr="00CE3CE2">
              <w:rPr>
                <w:rFonts w:asciiTheme="minorHAnsi" w:hAnsiTheme="minorHAnsi" w:cstheme="minorHAnsi"/>
                <w:bCs/>
                <w:i/>
                <w:iCs/>
              </w:rPr>
              <w:t>(please state N/A if not applicable):</w:t>
            </w:r>
          </w:p>
        </w:tc>
        <w:tc>
          <w:tcPr>
            <w:tcW w:w="4059" w:type="dxa"/>
          </w:tcPr>
          <w:p w14:paraId="55ED95CE" w14:textId="2EEFAEDE" w:rsidR="0046332B" w:rsidRPr="008949D9" w:rsidRDefault="0046332B" w:rsidP="0046332B">
            <w:pPr>
              <w:spacing w:after="240"/>
              <w:rPr>
                <w:rFonts w:asciiTheme="minorHAnsi" w:hAnsiTheme="minorHAnsi" w:cstheme="minorHAnsi"/>
                <w:b/>
                <w:sz w:val="24"/>
                <w:szCs w:val="24"/>
                <w:u w:val="double"/>
              </w:rPr>
            </w:pPr>
          </w:p>
        </w:tc>
      </w:tr>
      <w:tr w:rsidR="001E0FD5" w:rsidRPr="008949D9" w14:paraId="4C42641C" w14:textId="77777777" w:rsidTr="004B7097">
        <w:tc>
          <w:tcPr>
            <w:tcW w:w="4962" w:type="dxa"/>
          </w:tcPr>
          <w:p w14:paraId="5197A203" w14:textId="2DF89606" w:rsidR="001E0FD5" w:rsidRPr="003673B4" w:rsidRDefault="001E0FD5" w:rsidP="0046332B">
            <w:pPr>
              <w:spacing w:after="240"/>
              <w:rPr>
                <w:rFonts w:asciiTheme="minorHAnsi" w:hAnsiTheme="minorHAnsi" w:cstheme="minorHAnsi"/>
                <w:i/>
                <w:sz w:val="24"/>
                <w:szCs w:val="24"/>
              </w:rPr>
            </w:pPr>
            <w:r>
              <w:rPr>
                <w:rFonts w:asciiTheme="minorHAnsi" w:hAnsiTheme="minorHAnsi" w:cstheme="minorHAnsi"/>
                <w:iCs/>
                <w:sz w:val="24"/>
                <w:szCs w:val="24"/>
              </w:rPr>
              <w:t xml:space="preserve">I have completed the “Equality </w:t>
            </w:r>
            <w:r w:rsidR="002473D5">
              <w:rPr>
                <w:rFonts w:asciiTheme="minorHAnsi" w:hAnsiTheme="minorHAnsi" w:cstheme="minorHAnsi"/>
                <w:iCs/>
                <w:sz w:val="24"/>
                <w:szCs w:val="24"/>
              </w:rPr>
              <w:t xml:space="preserve">and Diversity </w:t>
            </w:r>
            <w:r>
              <w:rPr>
                <w:rFonts w:asciiTheme="minorHAnsi" w:hAnsiTheme="minorHAnsi" w:cstheme="minorHAnsi"/>
                <w:iCs/>
                <w:sz w:val="24"/>
                <w:szCs w:val="24"/>
              </w:rPr>
              <w:t>Impact Assessment</w:t>
            </w:r>
            <w:r w:rsidR="002473D5">
              <w:rPr>
                <w:rFonts w:asciiTheme="minorHAnsi" w:hAnsiTheme="minorHAnsi" w:cstheme="minorHAnsi"/>
                <w:iCs/>
                <w:sz w:val="24"/>
                <w:szCs w:val="24"/>
              </w:rPr>
              <w:t xml:space="preserve"> (EIA)</w:t>
            </w:r>
            <w:r>
              <w:rPr>
                <w:rFonts w:asciiTheme="minorHAnsi" w:hAnsiTheme="minorHAnsi" w:cstheme="minorHAnsi"/>
                <w:iCs/>
                <w:sz w:val="24"/>
                <w:szCs w:val="24"/>
              </w:rPr>
              <w:t>” and submitted it with the ITS.</w:t>
            </w:r>
            <w:r w:rsidR="00E025C5">
              <w:rPr>
                <w:rFonts w:asciiTheme="minorHAnsi" w:hAnsiTheme="minorHAnsi" w:cstheme="minorHAnsi"/>
                <w:iCs/>
                <w:sz w:val="24"/>
                <w:szCs w:val="24"/>
              </w:rPr>
              <w:t xml:space="preserve"> </w:t>
            </w:r>
            <w:r w:rsidR="00E025C5" w:rsidRPr="003673B4">
              <w:rPr>
                <w:rFonts w:asciiTheme="minorHAnsi" w:hAnsiTheme="minorHAnsi" w:cstheme="minorHAnsi"/>
                <w:i/>
              </w:rPr>
              <w:t xml:space="preserve">(if you do not consider that an EIA is </w:t>
            </w:r>
            <w:r w:rsidR="003673B4" w:rsidRPr="003673B4">
              <w:rPr>
                <w:rFonts w:asciiTheme="minorHAnsi" w:hAnsiTheme="minorHAnsi" w:cstheme="minorHAnsi"/>
                <w:i/>
              </w:rPr>
              <w:t>required,</w:t>
            </w:r>
            <w:r w:rsidR="00E025C5" w:rsidRPr="003673B4">
              <w:rPr>
                <w:rFonts w:asciiTheme="minorHAnsi" w:hAnsiTheme="minorHAnsi" w:cstheme="minorHAnsi"/>
                <w:i/>
              </w:rPr>
              <w:t xml:space="preserve"> please state why)</w:t>
            </w:r>
          </w:p>
        </w:tc>
        <w:tc>
          <w:tcPr>
            <w:tcW w:w="4059" w:type="dxa"/>
          </w:tcPr>
          <w:p w14:paraId="412F3CF5" w14:textId="77777777" w:rsidR="001E0FD5" w:rsidRPr="008949D9" w:rsidRDefault="001E0FD5" w:rsidP="0046332B">
            <w:pPr>
              <w:spacing w:after="240"/>
              <w:rPr>
                <w:rFonts w:asciiTheme="minorHAnsi" w:hAnsiTheme="minorHAnsi" w:cstheme="minorHAnsi"/>
                <w:b/>
                <w:sz w:val="24"/>
                <w:szCs w:val="24"/>
                <w:u w:val="double"/>
              </w:rPr>
            </w:pPr>
          </w:p>
        </w:tc>
      </w:tr>
      <w:tr w:rsidR="00CD3E6A" w:rsidRPr="008949D9" w14:paraId="789D5681" w14:textId="77777777" w:rsidTr="004B7097">
        <w:tc>
          <w:tcPr>
            <w:tcW w:w="4962" w:type="dxa"/>
          </w:tcPr>
          <w:p w14:paraId="6ED9B42F" w14:textId="154EB807" w:rsidR="00CD3E6A" w:rsidRPr="008949D9" w:rsidRDefault="00CD3E6A" w:rsidP="0046332B">
            <w:pPr>
              <w:spacing w:after="240"/>
              <w:rPr>
                <w:rFonts w:asciiTheme="minorHAnsi" w:hAnsiTheme="minorHAnsi" w:cstheme="minorHAnsi"/>
                <w:iCs/>
                <w:sz w:val="24"/>
                <w:szCs w:val="24"/>
              </w:rPr>
            </w:pPr>
            <w:r>
              <w:rPr>
                <w:rFonts w:asciiTheme="minorHAnsi" w:hAnsiTheme="minorHAnsi" w:cstheme="minorHAnsi"/>
                <w:iCs/>
                <w:sz w:val="24"/>
                <w:szCs w:val="24"/>
              </w:rPr>
              <w:t xml:space="preserve">Type of Scheme </w:t>
            </w:r>
            <w:r w:rsidRPr="00CE3CE2">
              <w:rPr>
                <w:rFonts w:asciiTheme="minorHAnsi" w:hAnsiTheme="minorHAnsi" w:cstheme="minorHAnsi"/>
                <w:bCs/>
                <w:i/>
                <w:iCs/>
              </w:rPr>
              <w:t>(</w:t>
            </w:r>
            <w:r>
              <w:rPr>
                <w:rFonts w:asciiTheme="minorHAnsi" w:hAnsiTheme="minorHAnsi" w:cstheme="minorHAnsi"/>
                <w:bCs/>
                <w:i/>
                <w:iCs/>
              </w:rPr>
              <w:t>is this Capital, Revenue, Commercial, External Funding or other, please specify</w:t>
            </w:r>
            <w:r w:rsidRPr="00CE3CE2">
              <w:rPr>
                <w:rFonts w:asciiTheme="minorHAnsi" w:hAnsiTheme="minorHAnsi" w:cstheme="minorHAnsi"/>
                <w:bCs/>
                <w:i/>
                <w:iCs/>
              </w:rPr>
              <w:t>):</w:t>
            </w:r>
          </w:p>
        </w:tc>
        <w:tc>
          <w:tcPr>
            <w:tcW w:w="4059" w:type="dxa"/>
          </w:tcPr>
          <w:p w14:paraId="30E2672F" w14:textId="77777777" w:rsidR="00CD3E6A" w:rsidRPr="008949D9" w:rsidRDefault="00CD3E6A" w:rsidP="0046332B">
            <w:pPr>
              <w:spacing w:after="240"/>
              <w:rPr>
                <w:rFonts w:asciiTheme="minorHAnsi" w:hAnsiTheme="minorHAnsi" w:cstheme="minorHAnsi"/>
                <w:b/>
                <w:sz w:val="24"/>
                <w:szCs w:val="24"/>
                <w:u w:val="double"/>
              </w:rPr>
            </w:pPr>
          </w:p>
        </w:tc>
      </w:tr>
      <w:tr w:rsidR="00CD3E6A" w:rsidRPr="008949D9" w14:paraId="1F88EB6B" w14:textId="77777777" w:rsidTr="004B7097">
        <w:tc>
          <w:tcPr>
            <w:tcW w:w="4962" w:type="dxa"/>
          </w:tcPr>
          <w:p w14:paraId="0C077119" w14:textId="2719BAC8" w:rsidR="00CD3E6A" w:rsidRDefault="00CD3E6A" w:rsidP="0046332B">
            <w:pPr>
              <w:spacing w:after="240"/>
              <w:rPr>
                <w:rFonts w:asciiTheme="minorHAnsi" w:hAnsiTheme="minorHAnsi" w:cstheme="minorHAnsi"/>
                <w:iCs/>
                <w:sz w:val="24"/>
                <w:szCs w:val="24"/>
              </w:rPr>
            </w:pPr>
            <w:r>
              <w:rPr>
                <w:rFonts w:asciiTheme="minorHAnsi" w:hAnsiTheme="minorHAnsi" w:cstheme="minorHAnsi"/>
                <w:iCs/>
                <w:sz w:val="24"/>
                <w:szCs w:val="24"/>
              </w:rPr>
              <w:t xml:space="preserve">If this is an external funding opportunity, I established with the grant paying department whether the conditions of the grant require certification on the use of the grant. If it will require certification, I am engaged with the Audit Team to ensure sufficient time for certification; the member of the Team I have confirmed the proposal with is </w:t>
            </w:r>
            <w:r w:rsidRPr="00CE3CE2">
              <w:rPr>
                <w:rFonts w:asciiTheme="minorHAnsi" w:hAnsiTheme="minorHAnsi" w:cstheme="minorHAnsi"/>
                <w:bCs/>
                <w:i/>
                <w:iCs/>
              </w:rPr>
              <w:t>(please state N/A if not applicable):</w:t>
            </w:r>
          </w:p>
        </w:tc>
        <w:tc>
          <w:tcPr>
            <w:tcW w:w="4059" w:type="dxa"/>
          </w:tcPr>
          <w:p w14:paraId="148A7A77" w14:textId="77777777" w:rsidR="00CD3E6A" w:rsidRPr="008949D9" w:rsidRDefault="00CD3E6A" w:rsidP="0046332B">
            <w:pPr>
              <w:spacing w:after="240"/>
              <w:rPr>
                <w:rFonts w:asciiTheme="minorHAnsi" w:hAnsiTheme="minorHAnsi" w:cstheme="minorHAnsi"/>
                <w:b/>
                <w:sz w:val="24"/>
                <w:szCs w:val="24"/>
                <w:u w:val="double"/>
              </w:rPr>
            </w:pPr>
          </w:p>
        </w:tc>
      </w:tr>
    </w:tbl>
    <w:p w14:paraId="09B55952" w14:textId="77777777" w:rsidR="0046332B" w:rsidRPr="008949D9" w:rsidRDefault="0046332B" w:rsidP="0046332B">
      <w:pPr>
        <w:spacing w:after="240"/>
        <w:ind w:left="720"/>
        <w:rPr>
          <w:rFonts w:asciiTheme="minorHAnsi" w:hAnsiTheme="minorHAnsi" w:cstheme="minorHAnsi"/>
          <w:b/>
          <w:sz w:val="24"/>
          <w:szCs w:val="24"/>
          <w:u w:val="double"/>
        </w:rPr>
      </w:pPr>
    </w:p>
    <w:p w14:paraId="6BBA6DBD" w14:textId="77777777" w:rsidR="009826EC" w:rsidRPr="008949D9" w:rsidRDefault="009826EC">
      <w:pPr>
        <w:rPr>
          <w:rFonts w:asciiTheme="minorHAnsi" w:hAnsiTheme="minorHAnsi" w:cstheme="minorHAnsi"/>
          <w:sz w:val="24"/>
          <w:szCs w:val="24"/>
        </w:rPr>
      </w:pPr>
    </w:p>
    <w:p w14:paraId="5CB25ACF" w14:textId="77777777" w:rsidR="0046332B" w:rsidRPr="008949D9" w:rsidRDefault="0046332B">
      <w:pPr>
        <w:rPr>
          <w:rFonts w:asciiTheme="minorHAnsi" w:hAnsiTheme="minorHAnsi" w:cstheme="minorHAnsi"/>
          <w:sz w:val="24"/>
          <w:szCs w:val="24"/>
        </w:rPr>
        <w:sectPr w:rsidR="0046332B" w:rsidRPr="008949D9" w:rsidSect="0046332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14:paraId="012206E2" w14:textId="77777777" w:rsidR="003673B4" w:rsidRDefault="003673B4" w:rsidP="003673B4">
      <w:pPr>
        <w:pStyle w:val="ListParagraph"/>
        <w:rPr>
          <w:rFonts w:asciiTheme="minorHAnsi" w:hAnsiTheme="minorHAnsi" w:cstheme="minorHAnsi"/>
          <w:b/>
          <w:bCs/>
          <w:color w:val="0070C0"/>
          <w:sz w:val="24"/>
          <w:szCs w:val="24"/>
        </w:rPr>
      </w:pPr>
    </w:p>
    <w:p w14:paraId="2BE90069" w14:textId="34A0351A" w:rsidR="0046332B" w:rsidRPr="008949D9" w:rsidRDefault="00615673" w:rsidP="0046332B">
      <w:pPr>
        <w:pStyle w:val="ListParagraph"/>
        <w:numPr>
          <w:ilvl w:val="0"/>
          <w:numId w:val="1"/>
        </w:numPr>
        <w:rPr>
          <w:rFonts w:asciiTheme="minorHAnsi" w:hAnsiTheme="minorHAnsi" w:cstheme="minorHAnsi"/>
          <w:b/>
          <w:bCs/>
          <w:color w:val="0070C0"/>
          <w:sz w:val="24"/>
          <w:szCs w:val="24"/>
        </w:rPr>
      </w:pPr>
      <w:r>
        <w:rPr>
          <w:rFonts w:asciiTheme="minorHAnsi" w:hAnsiTheme="minorHAnsi" w:cstheme="minorHAnsi"/>
          <w:b/>
          <w:bCs/>
          <w:color w:val="0070C0"/>
          <w:sz w:val="24"/>
          <w:szCs w:val="24"/>
        </w:rPr>
        <w:t xml:space="preserve">What is the Proposal? </w:t>
      </w:r>
      <w:r w:rsidRPr="00615673">
        <w:rPr>
          <w:rFonts w:asciiTheme="minorHAnsi" w:hAnsiTheme="minorHAnsi" w:cstheme="minorHAnsi"/>
          <w:color w:val="0070C0"/>
          <w:sz w:val="24"/>
          <w:szCs w:val="24"/>
        </w:rPr>
        <w:t>(250 Words Max)</w:t>
      </w:r>
    </w:p>
    <w:p w14:paraId="7926FBA8"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6AF90A6B" w14:textId="77777777" w:rsidTr="00106501">
        <w:tc>
          <w:tcPr>
            <w:tcW w:w="13948" w:type="dxa"/>
          </w:tcPr>
          <w:p w14:paraId="199737F9" w14:textId="77777777" w:rsidR="00106501" w:rsidRPr="008949D9" w:rsidRDefault="00106501" w:rsidP="00106501">
            <w:pPr>
              <w:rPr>
                <w:rFonts w:asciiTheme="minorHAnsi" w:hAnsiTheme="minorHAnsi" w:cstheme="minorHAnsi"/>
                <w:b/>
                <w:bCs/>
                <w:color w:val="0070C0"/>
                <w:sz w:val="24"/>
                <w:szCs w:val="24"/>
              </w:rPr>
            </w:pPr>
          </w:p>
          <w:p w14:paraId="2F61CEA2" w14:textId="77777777" w:rsidR="00106501" w:rsidRPr="008949D9" w:rsidRDefault="00106501" w:rsidP="00106501">
            <w:pPr>
              <w:rPr>
                <w:rFonts w:asciiTheme="minorHAnsi" w:hAnsiTheme="minorHAnsi" w:cstheme="minorHAnsi"/>
                <w:b/>
                <w:bCs/>
                <w:color w:val="0070C0"/>
                <w:sz w:val="24"/>
                <w:szCs w:val="24"/>
              </w:rPr>
            </w:pPr>
          </w:p>
          <w:p w14:paraId="126A96D3" w14:textId="77777777" w:rsidR="00106501" w:rsidRPr="008949D9" w:rsidRDefault="00106501" w:rsidP="00106501">
            <w:pPr>
              <w:rPr>
                <w:rFonts w:asciiTheme="minorHAnsi" w:hAnsiTheme="minorHAnsi" w:cstheme="minorHAnsi"/>
                <w:b/>
                <w:bCs/>
                <w:color w:val="0070C0"/>
                <w:sz w:val="24"/>
                <w:szCs w:val="24"/>
              </w:rPr>
            </w:pPr>
          </w:p>
          <w:p w14:paraId="2057C18F" w14:textId="77777777" w:rsidR="00106501" w:rsidRPr="008949D9" w:rsidRDefault="00106501" w:rsidP="00106501">
            <w:pPr>
              <w:rPr>
                <w:rFonts w:asciiTheme="minorHAnsi" w:hAnsiTheme="minorHAnsi" w:cstheme="minorHAnsi"/>
                <w:b/>
                <w:bCs/>
                <w:color w:val="0070C0"/>
                <w:sz w:val="24"/>
                <w:szCs w:val="24"/>
              </w:rPr>
            </w:pPr>
          </w:p>
          <w:p w14:paraId="58CF32E6" w14:textId="68B217A1" w:rsidR="008949D9" w:rsidRPr="008949D9" w:rsidRDefault="008949D9" w:rsidP="00106501">
            <w:pPr>
              <w:rPr>
                <w:rFonts w:asciiTheme="minorHAnsi" w:hAnsiTheme="minorHAnsi" w:cstheme="minorBidi"/>
                <w:b/>
                <w:color w:val="0070C0"/>
                <w:sz w:val="24"/>
                <w:szCs w:val="24"/>
              </w:rPr>
            </w:pPr>
          </w:p>
          <w:p w14:paraId="31577675" w14:textId="77777777" w:rsidR="00106501" w:rsidRDefault="00106501" w:rsidP="00106501">
            <w:pPr>
              <w:rPr>
                <w:rFonts w:asciiTheme="minorHAnsi" w:hAnsiTheme="minorHAnsi" w:cstheme="minorHAnsi"/>
                <w:b/>
                <w:bCs/>
                <w:color w:val="0070C0"/>
                <w:sz w:val="24"/>
                <w:szCs w:val="24"/>
              </w:rPr>
            </w:pPr>
          </w:p>
          <w:p w14:paraId="24E3F938" w14:textId="77777777" w:rsidR="008949D9" w:rsidRPr="008949D9" w:rsidRDefault="008949D9" w:rsidP="00106501">
            <w:pPr>
              <w:rPr>
                <w:rFonts w:asciiTheme="minorHAnsi" w:hAnsiTheme="minorHAnsi" w:cstheme="minorHAnsi"/>
                <w:b/>
                <w:bCs/>
                <w:color w:val="0070C0"/>
                <w:sz w:val="24"/>
                <w:szCs w:val="24"/>
              </w:rPr>
            </w:pPr>
          </w:p>
          <w:p w14:paraId="519BC017" w14:textId="77777777" w:rsidR="00106501" w:rsidRPr="008949D9" w:rsidRDefault="00106501" w:rsidP="00106501">
            <w:pPr>
              <w:rPr>
                <w:rFonts w:asciiTheme="minorHAnsi" w:hAnsiTheme="minorHAnsi" w:cstheme="minorHAnsi"/>
                <w:b/>
                <w:bCs/>
                <w:color w:val="0070C0"/>
                <w:sz w:val="24"/>
                <w:szCs w:val="24"/>
              </w:rPr>
            </w:pPr>
          </w:p>
          <w:p w14:paraId="7E85B837" w14:textId="77777777" w:rsidR="00106501" w:rsidRPr="008949D9" w:rsidRDefault="00106501" w:rsidP="00106501">
            <w:pPr>
              <w:rPr>
                <w:rFonts w:asciiTheme="minorHAnsi" w:hAnsiTheme="minorHAnsi" w:cstheme="minorHAnsi"/>
                <w:b/>
                <w:bCs/>
                <w:color w:val="0070C0"/>
                <w:sz w:val="24"/>
                <w:szCs w:val="24"/>
              </w:rPr>
            </w:pPr>
          </w:p>
        </w:tc>
      </w:tr>
    </w:tbl>
    <w:p w14:paraId="39233DD0" w14:textId="77777777" w:rsidR="00106501" w:rsidRPr="008949D9" w:rsidRDefault="00106501" w:rsidP="00106501">
      <w:pPr>
        <w:rPr>
          <w:rFonts w:asciiTheme="minorHAnsi" w:hAnsiTheme="minorHAnsi" w:cstheme="minorHAnsi"/>
          <w:b/>
          <w:bCs/>
          <w:color w:val="0070C0"/>
          <w:sz w:val="24"/>
          <w:szCs w:val="24"/>
        </w:rPr>
      </w:pPr>
    </w:p>
    <w:p w14:paraId="26F8E4BC" w14:textId="37603BC7" w:rsidR="0046332B" w:rsidRPr="008949D9" w:rsidRDefault="00615673" w:rsidP="0046332B">
      <w:pPr>
        <w:pStyle w:val="ListParagraph"/>
        <w:numPr>
          <w:ilvl w:val="0"/>
          <w:numId w:val="1"/>
        </w:numPr>
        <w:rPr>
          <w:rFonts w:asciiTheme="minorHAnsi" w:hAnsiTheme="minorHAnsi" w:cstheme="minorHAnsi"/>
          <w:b/>
          <w:bCs/>
          <w:color w:val="0070C0"/>
          <w:sz w:val="24"/>
          <w:szCs w:val="24"/>
        </w:rPr>
      </w:pPr>
      <w:r>
        <w:rPr>
          <w:rFonts w:asciiTheme="minorHAnsi" w:hAnsiTheme="minorHAnsi" w:cstheme="minorHAnsi"/>
          <w:b/>
          <w:bCs/>
          <w:color w:val="0070C0"/>
          <w:sz w:val="24"/>
          <w:szCs w:val="24"/>
        </w:rPr>
        <w:t>How has your initial Discovery provided evidence, both quantitative and qualitative, that there is a demand for the project and that this option will present the best outcome for the Council and users of the service?</w:t>
      </w:r>
      <w:r w:rsidR="0046332B" w:rsidRPr="008949D9">
        <w:rPr>
          <w:rFonts w:asciiTheme="minorHAnsi" w:hAnsiTheme="minorHAnsi" w:cstheme="minorHAnsi"/>
          <w:b/>
          <w:bCs/>
          <w:color w:val="0070C0"/>
          <w:sz w:val="24"/>
          <w:szCs w:val="24"/>
        </w:rPr>
        <w:t xml:space="preserve"> </w:t>
      </w:r>
      <w:r w:rsidR="0046332B" w:rsidRPr="008949D9">
        <w:rPr>
          <w:rFonts w:asciiTheme="minorHAnsi" w:hAnsiTheme="minorHAnsi" w:cstheme="minorHAnsi"/>
          <w:color w:val="0070C0"/>
          <w:sz w:val="24"/>
          <w:szCs w:val="24"/>
        </w:rPr>
        <w:t>(</w:t>
      </w:r>
      <w:r>
        <w:rPr>
          <w:rFonts w:asciiTheme="minorHAnsi" w:hAnsiTheme="minorHAnsi" w:cstheme="minorHAnsi"/>
          <w:color w:val="0070C0"/>
          <w:sz w:val="24"/>
          <w:szCs w:val="24"/>
        </w:rPr>
        <w:t>Please include any statistics, cases, quotes, or anecdotes that support your recommendation</w:t>
      </w:r>
      <w:r w:rsidR="0046332B" w:rsidRPr="008949D9">
        <w:rPr>
          <w:rFonts w:asciiTheme="minorHAnsi" w:hAnsiTheme="minorHAnsi" w:cstheme="minorHAnsi"/>
          <w:color w:val="0070C0"/>
          <w:sz w:val="24"/>
          <w:szCs w:val="24"/>
        </w:rPr>
        <w:t xml:space="preserve">) </w:t>
      </w:r>
    </w:p>
    <w:p w14:paraId="2996FFC1" w14:textId="77777777" w:rsidR="00106501" w:rsidRPr="008949D9" w:rsidRDefault="00106501" w:rsidP="00106501">
      <w:pPr>
        <w:ind w:left="360"/>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591ED75C" w14:textId="77777777" w:rsidTr="00106501">
        <w:tc>
          <w:tcPr>
            <w:tcW w:w="13948" w:type="dxa"/>
          </w:tcPr>
          <w:p w14:paraId="1026F3A9" w14:textId="77777777" w:rsidR="00106501" w:rsidRPr="008949D9" w:rsidRDefault="00106501" w:rsidP="00106501">
            <w:pPr>
              <w:rPr>
                <w:rFonts w:asciiTheme="minorHAnsi" w:hAnsiTheme="minorHAnsi" w:cstheme="minorHAnsi"/>
                <w:b/>
                <w:bCs/>
                <w:color w:val="0070C0"/>
                <w:sz w:val="24"/>
                <w:szCs w:val="24"/>
              </w:rPr>
            </w:pPr>
          </w:p>
          <w:p w14:paraId="5A3D116A" w14:textId="77777777" w:rsidR="00106501" w:rsidRPr="008949D9" w:rsidRDefault="00106501" w:rsidP="00106501">
            <w:pPr>
              <w:rPr>
                <w:rFonts w:asciiTheme="minorHAnsi" w:hAnsiTheme="minorHAnsi" w:cstheme="minorHAnsi"/>
                <w:b/>
                <w:bCs/>
                <w:color w:val="0070C0"/>
                <w:sz w:val="24"/>
                <w:szCs w:val="24"/>
              </w:rPr>
            </w:pPr>
          </w:p>
          <w:p w14:paraId="597E4FA5" w14:textId="77777777" w:rsidR="00106501" w:rsidRPr="008949D9" w:rsidRDefault="00106501" w:rsidP="00106501">
            <w:pPr>
              <w:rPr>
                <w:rFonts w:asciiTheme="minorHAnsi" w:hAnsiTheme="minorHAnsi" w:cstheme="minorHAnsi"/>
                <w:b/>
                <w:bCs/>
                <w:color w:val="0070C0"/>
                <w:sz w:val="24"/>
                <w:szCs w:val="24"/>
              </w:rPr>
            </w:pPr>
          </w:p>
          <w:p w14:paraId="049D503E" w14:textId="77777777" w:rsidR="00106501" w:rsidRPr="008949D9" w:rsidRDefault="00106501" w:rsidP="00106501">
            <w:pPr>
              <w:rPr>
                <w:rFonts w:asciiTheme="minorHAnsi" w:hAnsiTheme="minorHAnsi" w:cstheme="minorHAnsi"/>
                <w:b/>
                <w:bCs/>
                <w:color w:val="0070C0"/>
                <w:sz w:val="24"/>
                <w:szCs w:val="24"/>
              </w:rPr>
            </w:pPr>
          </w:p>
          <w:p w14:paraId="2785FC5E" w14:textId="77777777" w:rsidR="00106501" w:rsidRPr="008949D9" w:rsidRDefault="00106501" w:rsidP="00106501">
            <w:pPr>
              <w:rPr>
                <w:rFonts w:asciiTheme="minorHAnsi" w:hAnsiTheme="minorHAnsi" w:cstheme="minorHAnsi"/>
                <w:b/>
                <w:bCs/>
                <w:color w:val="0070C0"/>
                <w:sz w:val="24"/>
                <w:szCs w:val="24"/>
              </w:rPr>
            </w:pPr>
          </w:p>
          <w:p w14:paraId="64C0D21C" w14:textId="77777777" w:rsidR="00106501" w:rsidRDefault="00106501" w:rsidP="00106501">
            <w:pPr>
              <w:rPr>
                <w:rFonts w:asciiTheme="minorHAnsi" w:hAnsiTheme="minorHAnsi" w:cstheme="minorHAnsi"/>
                <w:b/>
                <w:bCs/>
                <w:color w:val="0070C0"/>
                <w:sz w:val="24"/>
                <w:szCs w:val="24"/>
              </w:rPr>
            </w:pPr>
          </w:p>
          <w:p w14:paraId="0629327B" w14:textId="77777777" w:rsidR="008949D9" w:rsidRPr="008949D9" w:rsidRDefault="008949D9" w:rsidP="00106501">
            <w:pPr>
              <w:rPr>
                <w:rFonts w:asciiTheme="minorHAnsi" w:hAnsiTheme="minorHAnsi" w:cstheme="minorHAnsi"/>
                <w:b/>
                <w:bCs/>
                <w:color w:val="0070C0"/>
                <w:sz w:val="24"/>
                <w:szCs w:val="24"/>
              </w:rPr>
            </w:pPr>
          </w:p>
          <w:p w14:paraId="4FB319F9" w14:textId="77777777" w:rsidR="00106501" w:rsidRDefault="00106501" w:rsidP="00106501">
            <w:pPr>
              <w:rPr>
                <w:rFonts w:asciiTheme="minorHAnsi" w:hAnsiTheme="minorHAnsi" w:cstheme="minorHAnsi"/>
                <w:b/>
                <w:bCs/>
                <w:color w:val="0070C0"/>
                <w:sz w:val="24"/>
                <w:szCs w:val="24"/>
              </w:rPr>
            </w:pPr>
          </w:p>
          <w:p w14:paraId="2FEFF68B" w14:textId="77777777" w:rsidR="008949D9" w:rsidRPr="008949D9" w:rsidRDefault="008949D9" w:rsidP="00106501">
            <w:pPr>
              <w:rPr>
                <w:rFonts w:asciiTheme="minorHAnsi" w:hAnsiTheme="minorHAnsi" w:cstheme="minorHAnsi"/>
                <w:b/>
                <w:bCs/>
                <w:color w:val="0070C0"/>
                <w:sz w:val="24"/>
                <w:szCs w:val="24"/>
              </w:rPr>
            </w:pPr>
          </w:p>
          <w:p w14:paraId="18037EA9" w14:textId="77777777" w:rsidR="00106501" w:rsidRPr="008949D9" w:rsidRDefault="00106501" w:rsidP="00106501">
            <w:pPr>
              <w:rPr>
                <w:rFonts w:asciiTheme="minorHAnsi" w:hAnsiTheme="minorHAnsi" w:cstheme="minorHAnsi"/>
                <w:b/>
                <w:bCs/>
                <w:color w:val="0070C0"/>
                <w:sz w:val="24"/>
                <w:szCs w:val="24"/>
              </w:rPr>
            </w:pPr>
          </w:p>
        </w:tc>
      </w:tr>
    </w:tbl>
    <w:p w14:paraId="3874C1B8" w14:textId="77777777" w:rsidR="00106501" w:rsidRDefault="00106501" w:rsidP="008949D9">
      <w:pPr>
        <w:rPr>
          <w:rFonts w:asciiTheme="minorHAnsi" w:hAnsiTheme="minorHAnsi" w:cstheme="minorHAnsi"/>
          <w:b/>
          <w:bCs/>
          <w:color w:val="0070C0"/>
          <w:sz w:val="24"/>
          <w:szCs w:val="24"/>
        </w:rPr>
      </w:pPr>
    </w:p>
    <w:p w14:paraId="167F782B" w14:textId="47BA4119" w:rsidR="00FA6165" w:rsidRDefault="00FA6165" w:rsidP="707550C2">
      <w:pPr>
        <w:rPr>
          <w:rFonts w:asciiTheme="minorHAnsi" w:hAnsiTheme="minorHAnsi" w:cstheme="minorBidi"/>
          <w:b/>
          <w:bCs/>
          <w:color w:val="0070C0"/>
          <w:sz w:val="24"/>
          <w:szCs w:val="24"/>
        </w:rPr>
      </w:pPr>
    </w:p>
    <w:p w14:paraId="73380696" w14:textId="52E21A64" w:rsidR="00106501" w:rsidRPr="008949D9" w:rsidRDefault="008D2DB6" w:rsidP="00106501">
      <w:pPr>
        <w:pStyle w:val="ListParagraph"/>
        <w:numPr>
          <w:ilvl w:val="0"/>
          <w:numId w:val="1"/>
        </w:numPr>
        <w:rPr>
          <w:rFonts w:asciiTheme="minorHAnsi" w:hAnsiTheme="minorHAnsi" w:cstheme="minorHAnsi"/>
          <w:b/>
          <w:bCs/>
          <w:color w:val="0070C0"/>
          <w:sz w:val="24"/>
          <w:szCs w:val="24"/>
        </w:rPr>
      </w:pPr>
      <w:r>
        <w:rPr>
          <w:rFonts w:asciiTheme="minorHAnsi" w:hAnsiTheme="minorHAnsi" w:cstheme="minorHAnsi"/>
          <w:b/>
          <w:bCs/>
          <w:color w:val="0070C0"/>
          <w:sz w:val="24"/>
          <w:szCs w:val="24"/>
        </w:rPr>
        <w:t>How does the project link with the</w:t>
      </w:r>
      <w:r w:rsidR="00E025C5">
        <w:rPr>
          <w:rFonts w:asciiTheme="minorHAnsi" w:hAnsiTheme="minorHAnsi" w:cstheme="minorHAnsi"/>
          <w:b/>
          <w:bCs/>
          <w:color w:val="0070C0"/>
          <w:sz w:val="24"/>
          <w:szCs w:val="24"/>
        </w:rPr>
        <w:t xml:space="preserve"> priorities within the Council Plan or with the Council’s statutory duties? </w:t>
      </w:r>
      <w:r>
        <w:rPr>
          <w:rFonts w:asciiTheme="minorHAnsi" w:hAnsiTheme="minorHAnsi" w:cstheme="minorHAnsi"/>
          <w:b/>
          <w:bCs/>
          <w:color w:val="0070C0"/>
          <w:sz w:val="24"/>
          <w:szCs w:val="24"/>
        </w:rPr>
        <w:t xml:space="preserve">  </w:t>
      </w:r>
      <w:r w:rsidR="00B23111">
        <w:rPr>
          <w:rFonts w:asciiTheme="minorHAnsi" w:hAnsiTheme="minorHAnsi" w:cstheme="minorHAnsi"/>
          <w:i/>
          <w:iCs/>
          <w:color w:val="0070C0"/>
          <w:sz w:val="24"/>
          <w:szCs w:val="24"/>
        </w:rPr>
        <w:t>(Regeneration, Green Future, Environment, Enforcement</w:t>
      </w:r>
      <w:r w:rsidR="00510778">
        <w:rPr>
          <w:rFonts w:asciiTheme="minorHAnsi" w:hAnsiTheme="minorHAnsi" w:cstheme="minorHAnsi"/>
          <w:i/>
          <w:iCs/>
          <w:color w:val="0070C0"/>
          <w:sz w:val="24"/>
          <w:szCs w:val="24"/>
        </w:rPr>
        <w:t xml:space="preserve">, Education &amp; Skills, </w:t>
      </w:r>
      <w:r w:rsidR="00B23111">
        <w:rPr>
          <w:rFonts w:asciiTheme="minorHAnsi" w:hAnsiTheme="minorHAnsi" w:cstheme="minorHAnsi"/>
          <w:i/>
          <w:iCs/>
          <w:color w:val="0070C0"/>
          <w:sz w:val="24"/>
          <w:szCs w:val="24"/>
        </w:rPr>
        <w:t>Corporate Parenting</w:t>
      </w:r>
      <w:r w:rsidR="00510778">
        <w:rPr>
          <w:rFonts w:asciiTheme="minorHAnsi" w:hAnsiTheme="minorHAnsi" w:cstheme="minorHAnsi"/>
          <w:i/>
          <w:iCs/>
          <w:color w:val="0070C0"/>
          <w:sz w:val="24"/>
          <w:szCs w:val="24"/>
        </w:rPr>
        <w:t xml:space="preserve">, Etc.) </w:t>
      </w:r>
    </w:p>
    <w:p w14:paraId="0ACB2AEC"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23FC437D" w14:textId="77777777" w:rsidTr="2CE50BFE">
        <w:tc>
          <w:tcPr>
            <w:tcW w:w="13948" w:type="dxa"/>
          </w:tcPr>
          <w:p w14:paraId="1BF6C152" w14:textId="77777777" w:rsidR="00106501" w:rsidRPr="008949D9" w:rsidRDefault="00106501" w:rsidP="00106501">
            <w:pPr>
              <w:rPr>
                <w:rFonts w:asciiTheme="minorHAnsi" w:hAnsiTheme="minorHAnsi" w:cstheme="minorHAnsi"/>
                <w:b/>
                <w:bCs/>
                <w:color w:val="0070C0"/>
                <w:sz w:val="24"/>
                <w:szCs w:val="24"/>
              </w:rPr>
            </w:pPr>
            <w:bookmarkStart w:id="0" w:name="_Hlk167883164"/>
          </w:p>
          <w:p w14:paraId="49D68A28" w14:textId="77777777" w:rsidR="00106501" w:rsidRPr="008949D9" w:rsidRDefault="00106501" w:rsidP="00106501">
            <w:pPr>
              <w:rPr>
                <w:rFonts w:asciiTheme="minorHAnsi" w:hAnsiTheme="minorHAnsi" w:cstheme="minorHAnsi"/>
                <w:b/>
                <w:bCs/>
                <w:color w:val="0070C0"/>
                <w:sz w:val="24"/>
                <w:szCs w:val="24"/>
              </w:rPr>
            </w:pPr>
          </w:p>
          <w:p w14:paraId="133A9EF3" w14:textId="77777777" w:rsidR="00106501" w:rsidRPr="008949D9" w:rsidRDefault="00106501" w:rsidP="00106501">
            <w:pPr>
              <w:rPr>
                <w:rFonts w:asciiTheme="minorHAnsi" w:hAnsiTheme="minorHAnsi" w:cstheme="minorHAnsi"/>
                <w:b/>
                <w:bCs/>
                <w:color w:val="0070C0"/>
                <w:sz w:val="24"/>
                <w:szCs w:val="24"/>
              </w:rPr>
            </w:pPr>
          </w:p>
          <w:p w14:paraId="0A2BDB92" w14:textId="77777777" w:rsidR="00106501" w:rsidRPr="008949D9" w:rsidRDefault="00106501" w:rsidP="00106501">
            <w:pPr>
              <w:rPr>
                <w:rFonts w:asciiTheme="minorHAnsi" w:hAnsiTheme="minorHAnsi" w:cstheme="minorHAnsi"/>
                <w:b/>
                <w:bCs/>
                <w:color w:val="0070C0"/>
                <w:sz w:val="24"/>
                <w:szCs w:val="24"/>
              </w:rPr>
            </w:pPr>
          </w:p>
          <w:p w14:paraId="5B02ADE8" w14:textId="77777777" w:rsidR="00106501" w:rsidRPr="008949D9" w:rsidRDefault="00106501" w:rsidP="00106501">
            <w:pPr>
              <w:rPr>
                <w:rFonts w:asciiTheme="minorHAnsi" w:hAnsiTheme="minorHAnsi" w:cstheme="minorHAnsi"/>
                <w:b/>
                <w:bCs/>
                <w:color w:val="0070C0"/>
                <w:sz w:val="24"/>
                <w:szCs w:val="24"/>
              </w:rPr>
            </w:pPr>
          </w:p>
          <w:p w14:paraId="12DAA170" w14:textId="77777777" w:rsidR="00106501" w:rsidRPr="008949D9" w:rsidRDefault="00106501" w:rsidP="00106501">
            <w:pPr>
              <w:rPr>
                <w:rFonts w:asciiTheme="minorHAnsi" w:hAnsiTheme="minorHAnsi" w:cstheme="minorHAnsi"/>
                <w:b/>
                <w:bCs/>
                <w:color w:val="0070C0"/>
                <w:sz w:val="24"/>
                <w:szCs w:val="24"/>
              </w:rPr>
            </w:pPr>
          </w:p>
          <w:p w14:paraId="2EC4433F" w14:textId="77777777" w:rsidR="00106501" w:rsidRDefault="00106501" w:rsidP="00106501">
            <w:pPr>
              <w:rPr>
                <w:rFonts w:asciiTheme="minorHAnsi" w:hAnsiTheme="minorHAnsi" w:cstheme="minorHAnsi"/>
                <w:b/>
                <w:bCs/>
                <w:color w:val="0070C0"/>
                <w:sz w:val="24"/>
                <w:szCs w:val="24"/>
              </w:rPr>
            </w:pPr>
          </w:p>
          <w:p w14:paraId="2576E7E3" w14:textId="77777777" w:rsidR="008949D9" w:rsidRDefault="008949D9" w:rsidP="00106501">
            <w:pPr>
              <w:rPr>
                <w:rFonts w:asciiTheme="minorHAnsi" w:hAnsiTheme="minorHAnsi" w:cstheme="minorHAnsi"/>
                <w:b/>
                <w:bCs/>
                <w:color w:val="0070C0"/>
                <w:sz w:val="24"/>
                <w:szCs w:val="24"/>
              </w:rPr>
            </w:pPr>
          </w:p>
          <w:p w14:paraId="78AC6D07" w14:textId="77777777" w:rsidR="008949D9" w:rsidRDefault="008949D9" w:rsidP="00106501">
            <w:pPr>
              <w:rPr>
                <w:rFonts w:asciiTheme="minorHAnsi" w:hAnsiTheme="minorHAnsi" w:cstheme="minorHAnsi"/>
                <w:b/>
                <w:bCs/>
                <w:color w:val="0070C0"/>
                <w:sz w:val="24"/>
                <w:szCs w:val="24"/>
              </w:rPr>
            </w:pPr>
          </w:p>
          <w:p w14:paraId="616DFE95" w14:textId="77777777" w:rsidR="008949D9" w:rsidRDefault="008949D9" w:rsidP="00106501">
            <w:pPr>
              <w:rPr>
                <w:rFonts w:asciiTheme="minorHAnsi" w:hAnsiTheme="minorHAnsi" w:cstheme="minorHAnsi"/>
                <w:b/>
                <w:bCs/>
                <w:color w:val="0070C0"/>
                <w:sz w:val="24"/>
                <w:szCs w:val="24"/>
              </w:rPr>
            </w:pPr>
          </w:p>
          <w:p w14:paraId="6A272D9C" w14:textId="77777777" w:rsidR="008949D9" w:rsidRDefault="008949D9" w:rsidP="00106501">
            <w:pPr>
              <w:rPr>
                <w:rFonts w:asciiTheme="minorHAnsi" w:hAnsiTheme="minorHAnsi" w:cstheme="minorHAnsi"/>
                <w:b/>
                <w:bCs/>
                <w:color w:val="0070C0"/>
                <w:sz w:val="24"/>
                <w:szCs w:val="24"/>
              </w:rPr>
            </w:pPr>
          </w:p>
          <w:p w14:paraId="34B202C8" w14:textId="77777777" w:rsidR="008949D9" w:rsidRDefault="008949D9" w:rsidP="00106501">
            <w:pPr>
              <w:rPr>
                <w:rFonts w:asciiTheme="minorHAnsi" w:hAnsiTheme="minorHAnsi" w:cstheme="minorHAnsi"/>
                <w:b/>
                <w:bCs/>
                <w:color w:val="0070C0"/>
                <w:sz w:val="24"/>
                <w:szCs w:val="24"/>
              </w:rPr>
            </w:pPr>
          </w:p>
          <w:p w14:paraId="1D8DBC05" w14:textId="77777777" w:rsidR="008949D9" w:rsidRDefault="008949D9" w:rsidP="00106501">
            <w:pPr>
              <w:rPr>
                <w:rFonts w:asciiTheme="minorHAnsi" w:hAnsiTheme="minorHAnsi" w:cstheme="minorHAnsi"/>
                <w:b/>
                <w:bCs/>
                <w:color w:val="0070C0"/>
                <w:sz w:val="24"/>
                <w:szCs w:val="24"/>
              </w:rPr>
            </w:pPr>
          </w:p>
          <w:p w14:paraId="0AF6285A" w14:textId="77777777" w:rsidR="008949D9" w:rsidRDefault="008949D9" w:rsidP="00106501">
            <w:pPr>
              <w:rPr>
                <w:rFonts w:asciiTheme="minorHAnsi" w:hAnsiTheme="minorHAnsi" w:cstheme="minorHAnsi"/>
                <w:b/>
                <w:bCs/>
                <w:color w:val="0070C0"/>
                <w:sz w:val="24"/>
                <w:szCs w:val="24"/>
              </w:rPr>
            </w:pPr>
          </w:p>
          <w:p w14:paraId="05BDBF13" w14:textId="77777777" w:rsidR="008949D9" w:rsidRDefault="008949D9" w:rsidP="00106501">
            <w:pPr>
              <w:rPr>
                <w:rFonts w:asciiTheme="minorHAnsi" w:hAnsiTheme="minorHAnsi" w:cstheme="minorHAnsi"/>
                <w:b/>
                <w:bCs/>
                <w:color w:val="0070C0"/>
                <w:sz w:val="24"/>
                <w:szCs w:val="24"/>
              </w:rPr>
            </w:pPr>
          </w:p>
          <w:p w14:paraId="569B7884" w14:textId="77777777" w:rsidR="008949D9" w:rsidRDefault="008949D9" w:rsidP="00106501">
            <w:pPr>
              <w:rPr>
                <w:rFonts w:asciiTheme="minorHAnsi" w:hAnsiTheme="minorHAnsi" w:cstheme="minorHAnsi"/>
                <w:b/>
                <w:bCs/>
                <w:color w:val="0070C0"/>
                <w:sz w:val="24"/>
                <w:szCs w:val="24"/>
              </w:rPr>
            </w:pPr>
          </w:p>
          <w:p w14:paraId="1C69FFDF" w14:textId="77777777" w:rsidR="008949D9" w:rsidRDefault="008949D9" w:rsidP="00106501">
            <w:pPr>
              <w:rPr>
                <w:rFonts w:asciiTheme="minorHAnsi" w:hAnsiTheme="minorHAnsi" w:cstheme="minorHAnsi"/>
                <w:b/>
                <w:bCs/>
                <w:color w:val="0070C0"/>
                <w:sz w:val="24"/>
                <w:szCs w:val="24"/>
              </w:rPr>
            </w:pPr>
          </w:p>
          <w:p w14:paraId="25BC5F7B" w14:textId="77777777" w:rsidR="008949D9" w:rsidRDefault="008949D9" w:rsidP="00106501">
            <w:pPr>
              <w:rPr>
                <w:rFonts w:asciiTheme="minorHAnsi" w:hAnsiTheme="minorHAnsi" w:cstheme="minorHAnsi"/>
                <w:b/>
                <w:bCs/>
                <w:color w:val="0070C0"/>
                <w:sz w:val="24"/>
                <w:szCs w:val="24"/>
              </w:rPr>
            </w:pPr>
          </w:p>
          <w:p w14:paraId="29805BAC" w14:textId="77777777" w:rsidR="008949D9" w:rsidRDefault="008949D9" w:rsidP="00106501">
            <w:pPr>
              <w:rPr>
                <w:rFonts w:asciiTheme="minorHAnsi" w:hAnsiTheme="minorHAnsi" w:cstheme="minorHAnsi"/>
                <w:b/>
                <w:bCs/>
                <w:color w:val="0070C0"/>
                <w:sz w:val="24"/>
                <w:szCs w:val="24"/>
              </w:rPr>
            </w:pPr>
          </w:p>
          <w:p w14:paraId="6CB3500E" w14:textId="77777777" w:rsidR="008949D9" w:rsidRDefault="008949D9" w:rsidP="00106501">
            <w:pPr>
              <w:rPr>
                <w:rFonts w:asciiTheme="minorHAnsi" w:hAnsiTheme="minorHAnsi" w:cstheme="minorHAnsi"/>
                <w:b/>
                <w:bCs/>
                <w:color w:val="0070C0"/>
                <w:sz w:val="24"/>
                <w:szCs w:val="24"/>
              </w:rPr>
            </w:pPr>
          </w:p>
          <w:p w14:paraId="1378036F" w14:textId="77777777" w:rsidR="008949D9" w:rsidRDefault="008949D9" w:rsidP="00106501">
            <w:pPr>
              <w:rPr>
                <w:rFonts w:asciiTheme="minorHAnsi" w:hAnsiTheme="minorHAnsi" w:cstheme="minorHAnsi"/>
                <w:b/>
                <w:bCs/>
                <w:color w:val="0070C0"/>
                <w:sz w:val="24"/>
                <w:szCs w:val="24"/>
              </w:rPr>
            </w:pPr>
          </w:p>
          <w:p w14:paraId="3B937BAC" w14:textId="3DD384DA" w:rsidR="00106501" w:rsidRPr="008949D9" w:rsidRDefault="00106501" w:rsidP="37915B0A">
            <w:pPr>
              <w:rPr>
                <w:rFonts w:asciiTheme="minorHAnsi" w:hAnsiTheme="minorHAnsi" w:cstheme="minorBidi"/>
                <w:b/>
                <w:bCs/>
                <w:color w:val="0070C0"/>
                <w:sz w:val="24"/>
                <w:szCs w:val="24"/>
              </w:rPr>
            </w:pPr>
          </w:p>
        </w:tc>
      </w:tr>
      <w:bookmarkEnd w:id="0"/>
    </w:tbl>
    <w:p w14:paraId="57A04628" w14:textId="77777777" w:rsidR="00FA6165" w:rsidRDefault="00FA6165" w:rsidP="707550C2">
      <w:pPr>
        <w:rPr>
          <w:rFonts w:asciiTheme="minorHAnsi" w:hAnsiTheme="minorHAnsi" w:cstheme="minorBidi"/>
          <w:b/>
          <w:bCs/>
          <w:color w:val="0070C0"/>
          <w:sz w:val="24"/>
          <w:szCs w:val="24"/>
        </w:rPr>
      </w:pPr>
    </w:p>
    <w:p w14:paraId="03584AA1" w14:textId="67A11C50" w:rsidR="007815CB" w:rsidRPr="003673B4" w:rsidRDefault="00E025C5" w:rsidP="007815CB">
      <w:pPr>
        <w:pStyle w:val="ListParagraph"/>
        <w:rPr>
          <w:rFonts w:asciiTheme="minorHAnsi" w:hAnsiTheme="minorHAnsi" w:cstheme="minorHAnsi"/>
          <w:b/>
          <w:bCs/>
          <w:i/>
          <w:iCs/>
          <w:color w:val="0070C0"/>
          <w:sz w:val="24"/>
          <w:szCs w:val="24"/>
        </w:rPr>
      </w:pPr>
      <w:r>
        <w:rPr>
          <w:rFonts w:asciiTheme="minorHAnsi" w:hAnsiTheme="minorHAnsi" w:cstheme="minorHAnsi"/>
          <w:b/>
          <w:bCs/>
          <w:color w:val="0070C0"/>
          <w:sz w:val="24"/>
          <w:szCs w:val="24"/>
        </w:rPr>
        <w:lastRenderedPageBreak/>
        <w:t>Please outline any potential Social Value outcomes that may be achieved through the project, in accordance with the Council’s Social Value policy.</w:t>
      </w:r>
      <w:r w:rsidRPr="003673B4">
        <w:rPr>
          <w:rFonts w:asciiTheme="minorHAnsi" w:hAnsiTheme="minorHAnsi" w:cstheme="minorHAnsi"/>
          <w:i/>
          <w:iCs/>
          <w:color w:val="0070C0"/>
          <w:sz w:val="24"/>
          <w:szCs w:val="24"/>
        </w:rPr>
        <w:t xml:space="preserve"> </w:t>
      </w:r>
      <w:r w:rsidR="003673B4" w:rsidRPr="003673B4">
        <w:rPr>
          <w:rFonts w:asciiTheme="minorHAnsi" w:hAnsiTheme="minorHAnsi" w:cstheme="minorHAnsi"/>
          <w:i/>
          <w:iCs/>
          <w:color w:val="0070C0"/>
          <w:sz w:val="24"/>
          <w:szCs w:val="24"/>
        </w:rPr>
        <w:t>(</w:t>
      </w:r>
      <w:hyperlink r:id="rId16" w:history="1">
        <w:r w:rsidRPr="003673B4">
          <w:rPr>
            <w:rStyle w:val="Hyperlink"/>
            <w:rFonts w:asciiTheme="minorHAnsi" w:hAnsiTheme="minorHAnsi" w:cstheme="minorHAnsi"/>
            <w:i/>
            <w:iCs/>
            <w:sz w:val="24"/>
            <w:szCs w:val="24"/>
          </w:rPr>
          <w:t>Social value | NELC (nelincs.gov.uk)</w:t>
        </w:r>
      </w:hyperlink>
    </w:p>
    <w:tbl>
      <w:tblPr>
        <w:tblStyle w:val="TableGrid"/>
        <w:tblW w:w="0" w:type="auto"/>
        <w:tblLook w:val="04A0" w:firstRow="1" w:lastRow="0" w:firstColumn="1" w:lastColumn="0" w:noHBand="0" w:noVBand="1"/>
      </w:tblPr>
      <w:tblGrid>
        <w:gridCol w:w="13948"/>
      </w:tblGrid>
      <w:tr w:rsidR="007815CB" w:rsidRPr="008949D9" w14:paraId="4EDF53DB" w14:textId="77777777" w:rsidTr="00027F28">
        <w:tc>
          <w:tcPr>
            <w:tcW w:w="13948" w:type="dxa"/>
          </w:tcPr>
          <w:p w14:paraId="542D36B6" w14:textId="77777777" w:rsidR="007815CB" w:rsidRPr="008949D9" w:rsidRDefault="007815CB" w:rsidP="00027F28">
            <w:pPr>
              <w:rPr>
                <w:rFonts w:asciiTheme="minorHAnsi" w:hAnsiTheme="minorHAnsi" w:cstheme="minorHAnsi"/>
                <w:b/>
                <w:bCs/>
                <w:color w:val="0070C0"/>
                <w:sz w:val="24"/>
                <w:szCs w:val="24"/>
              </w:rPr>
            </w:pPr>
          </w:p>
          <w:p w14:paraId="6598C2E6" w14:textId="77777777" w:rsidR="007815CB" w:rsidRPr="008949D9" w:rsidRDefault="007815CB" w:rsidP="00027F28">
            <w:pPr>
              <w:rPr>
                <w:rFonts w:asciiTheme="minorHAnsi" w:hAnsiTheme="minorHAnsi" w:cstheme="minorHAnsi"/>
                <w:b/>
                <w:bCs/>
                <w:color w:val="0070C0"/>
                <w:sz w:val="24"/>
                <w:szCs w:val="24"/>
              </w:rPr>
            </w:pPr>
          </w:p>
          <w:p w14:paraId="3079E924" w14:textId="77777777" w:rsidR="007815CB" w:rsidRPr="008949D9" w:rsidRDefault="007815CB" w:rsidP="00027F28">
            <w:pPr>
              <w:rPr>
                <w:rFonts w:asciiTheme="minorHAnsi" w:hAnsiTheme="minorHAnsi" w:cstheme="minorHAnsi"/>
                <w:b/>
                <w:bCs/>
                <w:color w:val="0070C0"/>
                <w:sz w:val="24"/>
                <w:szCs w:val="24"/>
              </w:rPr>
            </w:pPr>
          </w:p>
          <w:p w14:paraId="4FF1E005" w14:textId="77777777" w:rsidR="007815CB" w:rsidRPr="008949D9" w:rsidRDefault="007815CB" w:rsidP="00027F28">
            <w:pPr>
              <w:rPr>
                <w:rFonts w:asciiTheme="minorHAnsi" w:hAnsiTheme="minorHAnsi" w:cstheme="minorHAnsi"/>
                <w:b/>
                <w:bCs/>
                <w:color w:val="0070C0"/>
                <w:sz w:val="24"/>
                <w:szCs w:val="24"/>
              </w:rPr>
            </w:pPr>
          </w:p>
          <w:p w14:paraId="0D2C06C5" w14:textId="77777777" w:rsidR="007815CB" w:rsidRPr="008949D9" w:rsidRDefault="007815CB" w:rsidP="00027F28">
            <w:pPr>
              <w:rPr>
                <w:rFonts w:asciiTheme="minorHAnsi" w:hAnsiTheme="minorHAnsi" w:cstheme="minorHAnsi"/>
                <w:b/>
                <w:bCs/>
                <w:color w:val="0070C0"/>
                <w:sz w:val="24"/>
                <w:szCs w:val="24"/>
              </w:rPr>
            </w:pPr>
          </w:p>
          <w:p w14:paraId="6D0C7D12" w14:textId="77777777" w:rsidR="007815CB" w:rsidRPr="008949D9" w:rsidRDefault="007815CB" w:rsidP="00027F28">
            <w:pPr>
              <w:rPr>
                <w:rFonts w:asciiTheme="minorHAnsi" w:hAnsiTheme="minorHAnsi" w:cstheme="minorHAnsi"/>
                <w:b/>
                <w:bCs/>
                <w:color w:val="0070C0"/>
                <w:sz w:val="24"/>
                <w:szCs w:val="24"/>
              </w:rPr>
            </w:pPr>
          </w:p>
          <w:p w14:paraId="1326FCA6" w14:textId="77777777" w:rsidR="007815CB" w:rsidRDefault="007815CB" w:rsidP="00027F28">
            <w:pPr>
              <w:rPr>
                <w:rFonts w:asciiTheme="minorHAnsi" w:hAnsiTheme="minorHAnsi" w:cstheme="minorHAnsi"/>
                <w:b/>
                <w:bCs/>
                <w:color w:val="0070C0"/>
                <w:sz w:val="24"/>
                <w:szCs w:val="24"/>
              </w:rPr>
            </w:pPr>
          </w:p>
          <w:p w14:paraId="59B72F5D" w14:textId="77777777" w:rsidR="007815CB" w:rsidRDefault="007815CB" w:rsidP="00027F28">
            <w:pPr>
              <w:rPr>
                <w:rFonts w:asciiTheme="minorHAnsi" w:hAnsiTheme="minorHAnsi" w:cstheme="minorHAnsi"/>
                <w:b/>
                <w:bCs/>
                <w:color w:val="0070C0"/>
                <w:sz w:val="24"/>
                <w:szCs w:val="24"/>
              </w:rPr>
            </w:pPr>
          </w:p>
          <w:p w14:paraId="63A0F26D" w14:textId="77777777" w:rsidR="007815CB" w:rsidRDefault="007815CB" w:rsidP="00027F28">
            <w:pPr>
              <w:rPr>
                <w:rFonts w:asciiTheme="minorHAnsi" w:hAnsiTheme="minorHAnsi" w:cstheme="minorHAnsi"/>
                <w:b/>
                <w:bCs/>
                <w:color w:val="0070C0"/>
                <w:sz w:val="24"/>
                <w:szCs w:val="24"/>
              </w:rPr>
            </w:pPr>
          </w:p>
          <w:p w14:paraId="3081322A" w14:textId="77777777" w:rsidR="007815CB" w:rsidRDefault="007815CB" w:rsidP="00027F28">
            <w:pPr>
              <w:rPr>
                <w:rFonts w:asciiTheme="minorHAnsi" w:hAnsiTheme="minorHAnsi" w:cstheme="minorHAnsi"/>
                <w:b/>
                <w:bCs/>
                <w:color w:val="0070C0"/>
                <w:sz w:val="24"/>
                <w:szCs w:val="24"/>
              </w:rPr>
            </w:pPr>
          </w:p>
          <w:p w14:paraId="676E44AE" w14:textId="77777777" w:rsidR="007815CB" w:rsidRDefault="007815CB" w:rsidP="00027F28">
            <w:pPr>
              <w:rPr>
                <w:rFonts w:asciiTheme="minorHAnsi" w:hAnsiTheme="minorHAnsi" w:cstheme="minorHAnsi"/>
                <w:b/>
                <w:bCs/>
                <w:color w:val="0070C0"/>
                <w:sz w:val="24"/>
                <w:szCs w:val="24"/>
              </w:rPr>
            </w:pPr>
          </w:p>
          <w:p w14:paraId="0C4DB5BC" w14:textId="77777777" w:rsidR="007815CB" w:rsidRDefault="007815CB" w:rsidP="00027F28">
            <w:pPr>
              <w:rPr>
                <w:rFonts w:asciiTheme="minorHAnsi" w:hAnsiTheme="minorHAnsi" w:cstheme="minorHAnsi"/>
                <w:b/>
                <w:bCs/>
                <w:color w:val="0070C0"/>
                <w:sz w:val="24"/>
                <w:szCs w:val="24"/>
              </w:rPr>
            </w:pPr>
          </w:p>
          <w:p w14:paraId="1C419DB4" w14:textId="77777777" w:rsidR="007815CB" w:rsidRDefault="007815CB" w:rsidP="00027F28">
            <w:pPr>
              <w:rPr>
                <w:rFonts w:asciiTheme="minorHAnsi" w:hAnsiTheme="minorHAnsi" w:cstheme="minorHAnsi"/>
                <w:b/>
                <w:bCs/>
                <w:color w:val="0070C0"/>
                <w:sz w:val="24"/>
                <w:szCs w:val="24"/>
              </w:rPr>
            </w:pPr>
          </w:p>
          <w:p w14:paraId="1C4BC2E8" w14:textId="77777777" w:rsidR="007815CB" w:rsidRDefault="007815CB" w:rsidP="00027F28">
            <w:pPr>
              <w:rPr>
                <w:rFonts w:asciiTheme="minorHAnsi" w:hAnsiTheme="minorHAnsi" w:cstheme="minorHAnsi"/>
                <w:b/>
                <w:bCs/>
                <w:color w:val="0070C0"/>
                <w:sz w:val="24"/>
                <w:szCs w:val="24"/>
              </w:rPr>
            </w:pPr>
          </w:p>
          <w:p w14:paraId="218100D2" w14:textId="77777777" w:rsidR="007815CB" w:rsidRDefault="007815CB" w:rsidP="00027F28">
            <w:pPr>
              <w:rPr>
                <w:rFonts w:asciiTheme="minorHAnsi" w:hAnsiTheme="minorHAnsi" w:cstheme="minorHAnsi"/>
                <w:b/>
                <w:bCs/>
                <w:color w:val="0070C0"/>
                <w:sz w:val="24"/>
                <w:szCs w:val="24"/>
              </w:rPr>
            </w:pPr>
          </w:p>
          <w:p w14:paraId="6D093727" w14:textId="77777777" w:rsidR="007815CB" w:rsidRDefault="007815CB" w:rsidP="00027F28">
            <w:pPr>
              <w:rPr>
                <w:rFonts w:asciiTheme="minorHAnsi" w:hAnsiTheme="minorHAnsi" w:cstheme="minorHAnsi"/>
                <w:b/>
                <w:bCs/>
                <w:color w:val="0070C0"/>
                <w:sz w:val="24"/>
                <w:szCs w:val="24"/>
              </w:rPr>
            </w:pPr>
          </w:p>
          <w:p w14:paraId="1595BC38" w14:textId="77777777" w:rsidR="007815CB" w:rsidRDefault="007815CB" w:rsidP="00027F28">
            <w:pPr>
              <w:rPr>
                <w:rFonts w:asciiTheme="minorHAnsi" w:hAnsiTheme="minorHAnsi" w:cstheme="minorHAnsi"/>
                <w:b/>
                <w:bCs/>
                <w:color w:val="0070C0"/>
                <w:sz w:val="24"/>
                <w:szCs w:val="24"/>
              </w:rPr>
            </w:pPr>
          </w:p>
          <w:p w14:paraId="2C627D4C" w14:textId="77777777" w:rsidR="007815CB" w:rsidRDefault="007815CB" w:rsidP="00027F28">
            <w:pPr>
              <w:rPr>
                <w:rFonts w:asciiTheme="minorHAnsi" w:hAnsiTheme="minorHAnsi" w:cstheme="minorHAnsi"/>
                <w:b/>
                <w:bCs/>
                <w:color w:val="0070C0"/>
                <w:sz w:val="24"/>
                <w:szCs w:val="24"/>
              </w:rPr>
            </w:pPr>
          </w:p>
          <w:p w14:paraId="596D94FD" w14:textId="77777777" w:rsidR="007815CB" w:rsidRDefault="007815CB" w:rsidP="00027F28">
            <w:pPr>
              <w:rPr>
                <w:rFonts w:asciiTheme="minorHAnsi" w:hAnsiTheme="minorHAnsi" w:cstheme="minorHAnsi"/>
                <w:b/>
                <w:bCs/>
                <w:color w:val="0070C0"/>
                <w:sz w:val="24"/>
                <w:szCs w:val="24"/>
              </w:rPr>
            </w:pPr>
          </w:p>
          <w:p w14:paraId="5BF99995" w14:textId="77777777" w:rsidR="007815CB" w:rsidRDefault="007815CB" w:rsidP="00027F28">
            <w:pPr>
              <w:rPr>
                <w:rFonts w:asciiTheme="minorHAnsi" w:hAnsiTheme="minorHAnsi" w:cstheme="minorHAnsi"/>
                <w:b/>
                <w:bCs/>
                <w:color w:val="0070C0"/>
                <w:sz w:val="24"/>
                <w:szCs w:val="24"/>
              </w:rPr>
            </w:pPr>
          </w:p>
          <w:p w14:paraId="1185C3A5" w14:textId="77777777" w:rsidR="007815CB" w:rsidRDefault="007815CB" w:rsidP="00027F28">
            <w:pPr>
              <w:rPr>
                <w:rFonts w:asciiTheme="minorHAnsi" w:hAnsiTheme="minorHAnsi" w:cstheme="minorHAnsi"/>
                <w:b/>
                <w:bCs/>
                <w:color w:val="0070C0"/>
                <w:sz w:val="24"/>
                <w:szCs w:val="24"/>
              </w:rPr>
            </w:pPr>
          </w:p>
          <w:p w14:paraId="53AF549A" w14:textId="77777777" w:rsidR="007815CB" w:rsidRDefault="007815CB" w:rsidP="00027F28">
            <w:pPr>
              <w:rPr>
                <w:rFonts w:asciiTheme="minorHAnsi" w:hAnsiTheme="minorHAnsi" w:cstheme="minorHAnsi"/>
                <w:b/>
                <w:bCs/>
                <w:color w:val="0070C0"/>
                <w:sz w:val="24"/>
                <w:szCs w:val="24"/>
              </w:rPr>
            </w:pPr>
          </w:p>
          <w:p w14:paraId="084D729D" w14:textId="77777777" w:rsidR="007815CB" w:rsidRDefault="007815CB" w:rsidP="00027F28">
            <w:pPr>
              <w:rPr>
                <w:rFonts w:asciiTheme="minorHAnsi" w:hAnsiTheme="minorHAnsi" w:cstheme="minorHAnsi"/>
                <w:b/>
                <w:bCs/>
                <w:color w:val="0070C0"/>
                <w:sz w:val="24"/>
                <w:szCs w:val="24"/>
              </w:rPr>
            </w:pPr>
          </w:p>
          <w:p w14:paraId="5987EEC1" w14:textId="4191DC3E" w:rsidR="007815CB" w:rsidRPr="008949D9" w:rsidRDefault="007815CB" w:rsidP="00027F28">
            <w:pPr>
              <w:rPr>
                <w:rFonts w:asciiTheme="minorHAnsi" w:hAnsiTheme="minorHAnsi" w:cstheme="minorBidi"/>
                <w:b/>
                <w:color w:val="0070C0"/>
                <w:sz w:val="24"/>
                <w:szCs w:val="24"/>
              </w:rPr>
            </w:pPr>
          </w:p>
        </w:tc>
      </w:tr>
    </w:tbl>
    <w:p w14:paraId="1F48CCEF" w14:textId="77C24964" w:rsidR="00FA6165" w:rsidRDefault="00FA6165" w:rsidP="707550C2">
      <w:pPr>
        <w:rPr>
          <w:rFonts w:asciiTheme="minorHAnsi" w:hAnsiTheme="minorHAnsi" w:cstheme="minorBidi"/>
          <w:b/>
          <w:bCs/>
          <w:color w:val="0070C0"/>
          <w:sz w:val="24"/>
          <w:szCs w:val="24"/>
        </w:rPr>
      </w:pPr>
    </w:p>
    <w:p w14:paraId="2AFCE7BA" w14:textId="77777777" w:rsidR="008423FF" w:rsidRDefault="008423FF" w:rsidP="707550C2">
      <w:pPr>
        <w:rPr>
          <w:rFonts w:asciiTheme="minorHAnsi" w:hAnsiTheme="minorHAnsi" w:cstheme="minorBidi"/>
          <w:b/>
          <w:bCs/>
          <w:color w:val="0070C0"/>
          <w:sz w:val="24"/>
          <w:szCs w:val="24"/>
        </w:rPr>
      </w:pPr>
    </w:p>
    <w:p w14:paraId="5C174B09" w14:textId="5E513043" w:rsidR="707550C2" w:rsidRDefault="00615673" w:rsidP="37915B0A">
      <w:pPr>
        <w:pStyle w:val="ListParagraph"/>
        <w:numPr>
          <w:ilvl w:val="0"/>
          <w:numId w:val="1"/>
        </w:numPr>
        <w:rPr>
          <w:rFonts w:asciiTheme="minorHAnsi" w:hAnsiTheme="minorHAnsi" w:cstheme="minorBidi"/>
          <w:b/>
          <w:bCs/>
          <w:color w:val="0070C0"/>
          <w:sz w:val="24"/>
          <w:szCs w:val="24"/>
        </w:rPr>
      </w:pPr>
      <w:r w:rsidRPr="37915B0A">
        <w:rPr>
          <w:rFonts w:asciiTheme="minorHAnsi" w:hAnsiTheme="minorHAnsi" w:cstheme="minorBidi"/>
          <w:b/>
          <w:bCs/>
          <w:color w:val="0070C0"/>
          <w:sz w:val="24"/>
          <w:szCs w:val="24"/>
        </w:rPr>
        <w:lastRenderedPageBreak/>
        <w:t>Ti</w:t>
      </w:r>
      <w:r w:rsidR="24ED5A9C" w:rsidRPr="37915B0A">
        <w:rPr>
          <w:rFonts w:asciiTheme="minorHAnsi" w:hAnsiTheme="minorHAnsi" w:cstheme="minorBidi"/>
          <w:b/>
          <w:bCs/>
          <w:color w:val="0070C0"/>
          <w:sz w:val="24"/>
          <w:szCs w:val="24"/>
        </w:rPr>
        <w:t>m</w:t>
      </w:r>
      <w:r w:rsidRPr="37915B0A">
        <w:rPr>
          <w:rFonts w:asciiTheme="minorHAnsi" w:hAnsiTheme="minorHAnsi" w:cstheme="minorBidi"/>
          <w:b/>
          <w:bCs/>
          <w:color w:val="0070C0"/>
          <w:sz w:val="24"/>
          <w:szCs w:val="24"/>
        </w:rPr>
        <w:t xml:space="preserve">escales </w:t>
      </w:r>
      <w:r w:rsidRPr="37915B0A">
        <w:rPr>
          <w:rFonts w:asciiTheme="minorHAnsi" w:hAnsiTheme="minorHAnsi" w:cstheme="minorBidi"/>
          <w:color w:val="0070C0"/>
          <w:sz w:val="24"/>
          <w:szCs w:val="24"/>
        </w:rPr>
        <w:t>(250 Words Max)</w:t>
      </w:r>
    </w:p>
    <w:p w14:paraId="409FA3A6" w14:textId="2FF2F416" w:rsidR="37915B0A" w:rsidRDefault="37915B0A"/>
    <w:tbl>
      <w:tblPr>
        <w:tblStyle w:val="TableGrid"/>
        <w:tblW w:w="0" w:type="auto"/>
        <w:tblLayout w:type="fixed"/>
        <w:tblLook w:val="06A0" w:firstRow="1" w:lastRow="0" w:firstColumn="1" w:lastColumn="0" w:noHBand="1" w:noVBand="1"/>
      </w:tblPr>
      <w:tblGrid>
        <w:gridCol w:w="13950"/>
      </w:tblGrid>
      <w:tr w:rsidR="707550C2" w14:paraId="1BBC5313" w14:textId="77777777" w:rsidTr="1287CE94">
        <w:trPr>
          <w:trHeight w:val="300"/>
        </w:trPr>
        <w:tc>
          <w:tcPr>
            <w:tcW w:w="13950" w:type="dxa"/>
          </w:tcPr>
          <w:p w14:paraId="270C9E7A" w14:textId="3079612D" w:rsidR="707550C2" w:rsidRDefault="7AC70C2B" w:rsidP="540A8645">
            <w:pPr>
              <w:rPr>
                <w:rFonts w:asciiTheme="minorHAnsi" w:hAnsiTheme="minorHAnsi" w:cstheme="minorBidi"/>
                <w:b/>
                <w:bCs/>
                <w:color w:val="0070C0"/>
                <w:sz w:val="24"/>
                <w:szCs w:val="24"/>
              </w:rPr>
            </w:pPr>
            <w:r w:rsidRPr="540A8645">
              <w:rPr>
                <w:rFonts w:asciiTheme="minorHAnsi" w:hAnsiTheme="minorHAnsi" w:cstheme="minorBidi"/>
                <w:b/>
                <w:bCs/>
                <w:color w:val="0070C0"/>
                <w:sz w:val="24"/>
                <w:szCs w:val="24"/>
              </w:rPr>
              <w:t xml:space="preserve">                                                                                                                                                                                                                                                                                                                         </w:t>
            </w:r>
          </w:p>
          <w:p w14:paraId="5AA0F07A" w14:textId="45391B73" w:rsidR="707550C2" w:rsidRDefault="707550C2" w:rsidP="540A8645">
            <w:pPr>
              <w:rPr>
                <w:rFonts w:asciiTheme="minorHAnsi" w:hAnsiTheme="minorHAnsi" w:cstheme="minorBidi"/>
                <w:b/>
                <w:bCs/>
                <w:color w:val="0070C0"/>
                <w:sz w:val="24"/>
                <w:szCs w:val="24"/>
              </w:rPr>
            </w:pPr>
          </w:p>
          <w:p w14:paraId="568F9272" w14:textId="00F4EBCA" w:rsidR="707550C2" w:rsidRDefault="707550C2" w:rsidP="540A8645">
            <w:pPr>
              <w:rPr>
                <w:rFonts w:asciiTheme="minorHAnsi" w:hAnsiTheme="minorHAnsi" w:cstheme="minorBidi"/>
                <w:b/>
                <w:bCs/>
                <w:color w:val="0070C0"/>
                <w:sz w:val="24"/>
                <w:szCs w:val="24"/>
              </w:rPr>
            </w:pPr>
          </w:p>
          <w:p w14:paraId="7CF06DBA" w14:textId="07ACDC79" w:rsidR="707550C2" w:rsidRDefault="707550C2" w:rsidP="540A8645">
            <w:pPr>
              <w:rPr>
                <w:rFonts w:asciiTheme="minorHAnsi" w:hAnsiTheme="minorHAnsi" w:cstheme="minorBidi"/>
                <w:b/>
                <w:bCs/>
                <w:color w:val="0070C0"/>
                <w:sz w:val="24"/>
                <w:szCs w:val="24"/>
              </w:rPr>
            </w:pPr>
          </w:p>
          <w:p w14:paraId="75A5AF5B" w14:textId="3C0E5481" w:rsidR="707550C2" w:rsidRDefault="707550C2" w:rsidP="540A8645">
            <w:pPr>
              <w:rPr>
                <w:rFonts w:asciiTheme="minorHAnsi" w:hAnsiTheme="minorHAnsi" w:cstheme="minorBidi"/>
                <w:b/>
                <w:bCs/>
                <w:color w:val="0070C0"/>
                <w:sz w:val="24"/>
                <w:szCs w:val="24"/>
              </w:rPr>
            </w:pPr>
          </w:p>
          <w:p w14:paraId="623FAE6A" w14:textId="6E3D2F7D" w:rsidR="707550C2" w:rsidRDefault="707550C2" w:rsidP="540A8645">
            <w:pPr>
              <w:rPr>
                <w:rFonts w:asciiTheme="minorHAnsi" w:hAnsiTheme="minorHAnsi" w:cstheme="minorBidi"/>
                <w:b/>
                <w:bCs/>
                <w:color w:val="0070C0"/>
                <w:sz w:val="24"/>
                <w:szCs w:val="24"/>
              </w:rPr>
            </w:pPr>
          </w:p>
          <w:p w14:paraId="24FE7869" w14:textId="1E0D0A99" w:rsidR="707550C2" w:rsidRDefault="707550C2" w:rsidP="540A8645">
            <w:pPr>
              <w:rPr>
                <w:rFonts w:asciiTheme="minorHAnsi" w:hAnsiTheme="minorHAnsi" w:cstheme="minorBidi"/>
                <w:b/>
                <w:bCs/>
                <w:color w:val="0070C0"/>
                <w:sz w:val="24"/>
                <w:szCs w:val="24"/>
              </w:rPr>
            </w:pPr>
          </w:p>
          <w:p w14:paraId="7267575D" w14:textId="62ACB925" w:rsidR="707550C2" w:rsidRDefault="707550C2" w:rsidP="540A8645">
            <w:pPr>
              <w:rPr>
                <w:rFonts w:asciiTheme="minorHAnsi" w:hAnsiTheme="minorHAnsi" w:cstheme="minorBidi"/>
                <w:b/>
                <w:bCs/>
                <w:color w:val="0070C0"/>
                <w:sz w:val="24"/>
                <w:szCs w:val="24"/>
              </w:rPr>
            </w:pPr>
          </w:p>
          <w:p w14:paraId="7168E85C" w14:textId="6D72BB23" w:rsidR="707550C2" w:rsidRDefault="707550C2" w:rsidP="540A8645">
            <w:pPr>
              <w:rPr>
                <w:rFonts w:asciiTheme="minorHAnsi" w:hAnsiTheme="minorHAnsi" w:cstheme="minorBidi"/>
                <w:b/>
                <w:bCs/>
                <w:color w:val="0070C0"/>
                <w:sz w:val="24"/>
                <w:szCs w:val="24"/>
              </w:rPr>
            </w:pPr>
          </w:p>
          <w:p w14:paraId="7A8C279A" w14:textId="183CBC30" w:rsidR="707550C2" w:rsidRDefault="707550C2" w:rsidP="540A8645">
            <w:pPr>
              <w:rPr>
                <w:rFonts w:asciiTheme="minorHAnsi" w:hAnsiTheme="minorHAnsi" w:cstheme="minorBidi"/>
                <w:b/>
                <w:bCs/>
                <w:color w:val="0070C0"/>
                <w:sz w:val="24"/>
                <w:szCs w:val="24"/>
              </w:rPr>
            </w:pPr>
          </w:p>
          <w:p w14:paraId="1EA69145" w14:textId="4A92CE80" w:rsidR="707550C2" w:rsidRDefault="707550C2" w:rsidP="540A8645">
            <w:pPr>
              <w:rPr>
                <w:rFonts w:asciiTheme="minorHAnsi" w:hAnsiTheme="minorHAnsi" w:cstheme="minorBidi"/>
                <w:b/>
                <w:bCs/>
                <w:color w:val="0070C0"/>
                <w:sz w:val="24"/>
                <w:szCs w:val="24"/>
              </w:rPr>
            </w:pPr>
          </w:p>
          <w:p w14:paraId="00891581" w14:textId="06FD2DA9" w:rsidR="707550C2" w:rsidRDefault="707550C2" w:rsidP="540A8645">
            <w:pPr>
              <w:rPr>
                <w:rFonts w:asciiTheme="minorHAnsi" w:hAnsiTheme="minorHAnsi" w:cstheme="minorBidi"/>
                <w:b/>
                <w:bCs/>
                <w:color w:val="0070C0"/>
                <w:sz w:val="24"/>
                <w:szCs w:val="24"/>
              </w:rPr>
            </w:pPr>
          </w:p>
          <w:p w14:paraId="43933A8D" w14:textId="5E17C56F" w:rsidR="707550C2" w:rsidRDefault="707550C2" w:rsidP="540A8645">
            <w:pPr>
              <w:rPr>
                <w:rFonts w:asciiTheme="minorHAnsi" w:hAnsiTheme="minorHAnsi" w:cstheme="minorBidi"/>
                <w:b/>
                <w:bCs/>
                <w:color w:val="0070C0"/>
                <w:sz w:val="24"/>
                <w:szCs w:val="24"/>
              </w:rPr>
            </w:pPr>
          </w:p>
          <w:p w14:paraId="5E39E77C" w14:textId="6B8C0D58" w:rsidR="707550C2" w:rsidRDefault="707550C2" w:rsidP="540A8645">
            <w:pPr>
              <w:rPr>
                <w:rFonts w:asciiTheme="minorHAnsi" w:hAnsiTheme="minorHAnsi" w:cstheme="minorBidi"/>
                <w:b/>
                <w:bCs/>
                <w:color w:val="0070C0"/>
                <w:sz w:val="24"/>
                <w:szCs w:val="24"/>
              </w:rPr>
            </w:pPr>
          </w:p>
          <w:p w14:paraId="3C402D6A" w14:textId="62436CF3" w:rsidR="707550C2" w:rsidRDefault="707550C2" w:rsidP="540A8645">
            <w:pPr>
              <w:rPr>
                <w:rFonts w:asciiTheme="minorHAnsi" w:hAnsiTheme="minorHAnsi" w:cstheme="minorBidi"/>
                <w:b/>
                <w:bCs/>
                <w:color w:val="0070C0"/>
                <w:sz w:val="24"/>
                <w:szCs w:val="24"/>
              </w:rPr>
            </w:pPr>
          </w:p>
          <w:p w14:paraId="385E3C08" w14:textId="3D09007A" w:rsidR="707550C2" w:rsidRDefault="707550C2" w:rsidP="540A8645">
            <w:pPr>
              <w:rPr>
                <w:rFonts w:asciiTheme="minorHAnsi" w:hAnsiTheme="minorHAnsi" w:cstheme="minorBidi"/>
                <w:b/>
                <w:bCs/>
                <w:color w:val="0070C0"/>
                <w:sz w:val="24"/>
                <w:szCs w:val="24"/>
              </w:rPr>
            </w:pPr>
          </w:p>
          <w:p w14:paraId="3139702F" w14:textId="513631D5" w:rsidR="707550C2" w:rsidRDefault="707550C2" w:rsidP="540A8645">
            <w:pPr>
              <w:rPr>
                <w:rFonts w:asciiTheme="minorHAnsi" w:hAnsiTheme="minorHAnsi" w:cstheme="minorBidi"/>
                <w:b/>
                <w:bCs/>
                <w:color w:val="0070C0"/>
                <w:sz w:val="24"/>
                <w:szCs w:val="24"/>
              </w:rPr>
            </w:pPr>
          </w:p>
          <w:p w14:paraId="438F17DB" w14:textId="4CB70F7A" w:rsidR="707550C2" w:rsidRDefault="707550C2" w:rsidP="540A8645">
            <w:pPr>
              <w:rPr>
                <w:rFonts w:asciiTheme="minorHAnsi" w:hAnsiTheme="minorHAnsi" w:cstheme="minorBidi"/>
                <w:b/>
                <w:bCs/>
                <w:color w:val="0070C0"/>
                <w:sz w:val="24"/>
                <w:szCs w:val="24"/>
              </w:rPr>
            </w:pPr>
          </w:p>
          <w:p w14:paraId="39865BBA" w14:textId="3542DC9D" w:rsidR="707550C2" w:rsidRDefault="707550C2" w:rsidP="540A8645">
            <w:pPr>
              <w:rPr>
                <w:rFonts w:asciiTheme="minorHAnsi" w:hAnsiTheme="minorHAnsi" w:cstheme="minorBidi"/>
                <w:b/>
                <w:bCs/>
                <w:color w:val="0070C0"/>
                <w:sz w:val="24"/>
                <w:szCs w:val="24"/>
              </w:rPr>
            </w:pPr>
          </w:p>
          <w:p w14:paraId="7784C680" w14:textId="455F9479" w:rsidR="707550C2" w:rsidRDefault="707550C2" w:rsidP="540A8645">
            <w:pPr>
              <w:rPr>
                <w:rFonts w:asciiTheme="minorHAnsi" w:hAnsiTheme="minorHAnsi" w:cstheme="minorBidi"/>
                <w:b/>
                <w:bCs/>
                <w:color w:val="0070C0"/>
                <w:sz w:val="24"/>
                <w:szCs w:val="24"/>
              </w:rPr>
            </w:pPr>
          </w:p>
          <w:p w14:paraId="28B3E1A4" w14:textId="5B56FC81" w:rsidR="707550C2" w:rsidRDefault="707550C2" w:rsidP="540A8645">
            <w:pPr>
              <w:rPr>
                <w:rFonts w:asciiTheme="minorHAnsi" w:hAnsiTheme="minorHAnsi" w:cstheme="minorBidi"/>
                <w:b/>
                <w:bCs/>
                <w:color w:val="0070C0"/>
                <w:sz w:val="24"/>
                <w:szCs w:val="24"/>
              </w:rPr>
            </w:pPr>
          </w:p>
          <w:p w14:paraId="40EBE47E" w14:textId="51C3DBF9" w:rsidR="707550C2" w:rsidRDefault="707550C2" w:rsidP="540A8645">
            <w:pPr>
              <w:rPr>
                <w:rFonts w:asciiTheme="minorHAnsi" w:hAnsiTheme="minorHAnsi" w:cstheme="minorBidi"/>
                <w:b/>
                <w:bCs/>
                <w:color w:val="0070C0"/>
                <w:sz w:val="24"/>
                <w:szCs w:val="24"/>
              </w:rPr>
            </w:pPr>
          </w:p>
          <w:p w14:paraId="337112AB" w14:textId="54160071" w:rsidR="707550C2" w:rsidRDefault="707550C2" w:rsidP="1287CE94">
            <w:pPr>
              <w:rPr>
                <w:rFonts w:asciiTheme="minorHAnsi" w:hAnsiTheme="minorHAnsi" w:cstheme="minorBidi"/>
                <w:b/>
                <w:bCs/>
                <w:color w:val="0070C0"/>
                <w:sz w:val="24"/>
                <w:szCs w:val="24"/>
              </w:rPr>
            </w:pPr>
          </w:p>
        </w:tc>
      </w:tr>
    </w:tbl>
    <w:p w14:paraId="52AB56A3" w14:textId="77777777" w:rsidR="008423FF" w:rsidRDefault="008423FF" w:rsidP="008423FF">
      <w:pPr>
        <w:pStyle w:val="ListParagraph"/>
        <w:rPr>
          <w:rFonts w:asciiTheme="minorHAnsi" w:hAnsiTheme="minorHAnsi" w:cstheme="minorHAnsi"/>
          <w:b/>
          <w:bCs/>
          <w:color w:val="0070C0"/>
          <w:sz w:val="24"/>
          <w:szCs w:val="24"/>
        </w:rPr>
      </w:pPr>
    </w:p>
    <w:p w14:paraId="72036D72" w14:textId="77777777" w:rsidR="008423FF" w:rsidRDefault="008423FF" w:rsidP="008423FF">
      <w:pPr>
        <w:pStyle w:val="ListParagraph"/>
        <w:rPr>
          <w:rFonts w:asciiTheme="minorHAnsi" w:hAnsiTheme="minorHAnsi" w:cstheme="minorHAnsi"/>
          <w:b/>
          <w:bCs/>
          <w:color w:val="0070C0"/>
          <w:sz w:val="24"/>
          <w:szCs w:val="24"/>
        </w:rPr>
      </w:pPr>
    </w:p>
    <w:p w14:paraId="46FE6753" w14:textId="77777777" w:rsidR="008423FF" w:rsidRPr="008423FF" w:rsidRDefault="008423FF" w:rsidP="008423FF">
      <w:pPr>
        <w:pStyle w:val="ListParagraph"/>
        <w:rPr>
          <w:rFonts w:asciiTheme="minorHAnsi" w:hAnsiTheme="minorHAnsi" w:cstheme="minorHAnsi"/>
          <w:b/>
          <w:bCs/>
          <w:color w:val="0070C0"/>
          <w:sz w:val="24"/>
          <w:szCs w:val="24"/>
        </w:rPr>
      </w:pPr>
    </w:p>
    <w:p w14:paraId="12C90902" w14:textId="77777777" w:rsidR="008423FF" w:rsidRPr="008423FF" w:rsidRDefault="008423FF" w:rsidP="008423FF">
      <w:pPr>
        <w:pStyle w:val="ListParagraph"/>
        <w:rPr>
          <w:rFonts w:asciiTheme="minorHAnsi" w:hAnsiTheme="minorHAnsi" w:cstheme="minorHAnsi"/>
          <w:b/>
          <w:bCs/>
          <w:color w:val="0070C0"/>
          <w:sz w:val="24"/>
          <w:szCs w:val="24"/>
        </w:rPr>
      </w:pPr>
    </w:p>
    <w:p w14:paraId="31185067" w14:textId="77777777" w:rsidR="008423FF" w:rsidRPr="008423FF" w:rsidRDefault="008423FF" w:rsidP="008423FF">
      <w:pPr>
        <w:pStyle w:val="ListParagraph"/>
        <w:rPr>
          <w:rFonts w:asciiTheme="minorHAnsi" w:hAnsiTheme="minorHAnsi" w:cstheme="minorHAnsi"/>
          <w:b/>
          <w:bCs/>
          <w:color w:val="0070C0"/>
          <w:sz w:val="24"/>
          <w:szCs w:val="24"/>
        </w:rPr>
      </w:pPr>
    </w:p>
    <w:p w14:paraId="46D34827" w14:textId="12FA8DA3" w:rsidR="0046332B" w:rsidRPr="00831742" w:rsidRDefault="008D2DB6" w:rsidP="0046332B">
      <w:pPr>
        <w:pStyle w:val="ListParagraph"/>
        <w:numPr>
          <w:ilvl w:val="0"/>
          <w:numId w:val="1"/>
        </w:numPr>
        <w:rPr>
          <w:rFonts w:asciiTheme="minorHAnsi" w:hAnsiTheme="minorHAnsi" w:cstheme="minorHAnsi"/>
          <w:b/>
          <w:bCs/>
          <w:color w:val="0070C0"/>
          <w:sz w:val="24"/>
          <w:szCs w:val="24"/>
        </w:rPr>
      </w:pPr>
      <w:r w:rsidRPr="707550C2">
        <w:rPr>
          <w:rFonts w:asciiTheme="minorHAnsi" w:hAnsiTheme="minorHAnsi" w:cstheme="minorBidi"/>
          <w:b/>
          <w:bCs/>
          <w:color w:val="0070C0"/>
          <w:sz w:val="24"/>
          <w:szCs w:val="24"/>
        </w:rPr>
        <w:t xml:space="preserve">Financial Case </w:t>
      </w:r>
    </w:p>
    <w:p w14:paraId="1CB312D8" w14:textId="77777777" w:rsidR="00831742" w:rsidRDefault="00831742" w:rsidP="00831742">
      <w:pPr>
        <w:rPr>
          <w:rFonts w:asciiTheme="minorHAnsi" w:hAnsiTheme="minorHAnsi" w:cstheme="minorHAnsi"/>
          <w:b/>
          <w:bCs/>
          <w:color w:val="0070C0"/>
          <w:sz w:val="24"/>
          <w:szCs w:val="24"/>
        </w:rPr>
      </w:pPr>
    </w:p>
    <w:p w14:paraId="08B427C6" w14:textId="0D70E3A7" w:rsidR="006610AA" w:rsidRPr="0094418F" w:rsidRDefault="006610AA" w:rsidP="006610AA">
      <w:pPr>
        <w:pStyle w:val="ListParagraph"/>
        <w:numPr>
          <w:ilvl w:val="1"/>
          <w:numId w:val="1"/>
        </w:numPr>
        <w:rPr>
          <w:rFonts w:asciiTheme="minorHAnsi" w:hAnsiTheme="minorHAnsi" w:cstheme="minorHAnsi"/>
          <w:color w:val="0070C0"/>
          <w:sz w:val="24"/>
          <w:szCs w:val="24"/>
        </w:rPr>
      </w:pPr>
      <w:bookmarkStart w:id="1" w:name="_Hlk168997453"/>
      <w:r w:rsidRPr="707550C2">
        <w:rPr>
          <w:rFonts w:asciiTheme="minorHAnsi" w:hAnsiTheme="minorHAnsi" w:cstheme="minorBidi"/>
          <w:color w:val="0070C0"/>
          <w:sz w:val="24"/>
          <w:szCs w:val="24"/>
        </w:rPr>
        <w:t xml:space="preserve">Please populate the “BDG Finance Template (CY +3yrs)”and submit the completed spreadsheet with the </w:t>
      </w:r>
      <w:r w:rsidR="005670C9" w:rsidRPr="707550C2">
        <w:rPr>
          <w:rFonts w:asciiTheme="minorHAnsi" w:hAnsiTheme="minorHAnsi" w:cstheme="minorBidi"/>
          <w:color w:val="0070C0"/>
          <w:sz w:val="24"/>
          <w:szCs w:val="24"/>
        </w:rPr>
        <w:t>ITS</w:t>
      </w:r>
      <w:r w:rsidRPr="707550C2">
        <w:rPr>
          <w:rFonts w:asciiTheme="minorHAnsi" w:hAnsiTheme="minorHAnsi" w:cstheme="minorBidi"/>
          <w:color w:val="0070C0"/>
          <w:sz w:val="24"/>
          <w:szCs w:val="24"/>
        </w:rPr>
        <w:t xml:space="preserve">. </w:t>
      </w:r>
    </w:p>
    <w:p w14:paraId="02669CFE" w14:textId="77777777" w:rsidR="006610AA" w:rsidRDefault="006610AA" w:rsidP="006610AA">
      <w:pPr>
        <w:ind w:left="360" w:firstLine="360"/>
        <w:rPr>
          <w:rFonts w:asciiTheme="minorHAnsi" w:hAnsiTheme="minorHAnsi" w:cstheme="minorHAnsi"/>
          <w:b/>
          <w:bCs/>
          <w:i/>
          <w:iCs/>
          <w:color w:val="0070C0"/>
          <w:sz w:val="24"/>
          <w:szCs w:val="24"/>
        </w:rPr>
      </w:pPr>
      <w:r w:rsidRPr="00F82FD0">
        <w:rPr>
          <w:rFonts w:asciiTheme="minorHAnsi" w:hAnsiTheme="minorHAnsi" w:cstheme="minorHAnsi"/>
          <w:b/>
          <w:bCs/>
          <w:i/>
          <w:iCs/>
          <w:color w:val="0070C0"/>
          <w:sz w:val="24"/>
          <w:szCs w:val="24"/>
        </w:rPr>
        <w:t xml:space="preserve">Accurate profiling is required, only request funding in the year that it is required. </w:t>
      </w:r>
    </w:p>
    <w:p w14:paraId="35A16962" w14:textId="77777777" w:rsidR="006610AA" w:rsidRDefault="006610AA" w:rsidP="006610AA">
      <w:pPr>
        <w:ind w:left="360" w:firstLine="360"/>
        <w:rPr>
          <w:rFonts w:asciiTheme="minorHAnsi" w:hAnsiTheme="minorHAnsi" w:cstheme="minorHAnsi"/>
          <w:b/>
          <w:bCs/>
          <w:i/>
          <w:iCs/>
          <w:color w:val="0070C0"/>
          <w:sz w:val="24"/>
          <w:szCs w:val="24"/>
        </w:rPr>
      </w:pPr>
    </w:p>
    <w:p w14:paraId="16B2F012" w14:textId="022A6243" w:rsidR="3B2E422E" w:rsidRDefault="3B2E422E" w:rsidP="3B2E422E">
      <w:pPr>
        <w:ind w:left="360" w:firstLine="360"/>
        <w:jc w:val="center"/>
      </w:pPr>
    </w:p>
    <w:p w14:paraId="0C54956C" w14:textId="68258FF2" w:rsidR="006610AA" w:rsidRPr="00F82FD0" w:rsidRDefault="006709FF" w:rsidP="08B36C8E">
      <w:pPr>
        <w:ind w:left="360" w:firstLine="360"/>
        <w:jc w:val="center"/>
        <w:rPr>
          <w:rFonts w:asciiTheme="minorHAnsi" w:hAnsiTheme="minorHAnsi" w:cstheme="minorBidi"/>
          <w:b/>
          <w:bCs/>
          <w:i/>
          <w:iCs/>
          <w:color w:val="0070C0"/>
          <w:sz w:val="24"/>
          <w:szCs w:val="24"/>
        </w:rPr>
      </w:pPr>
      <w:r>
        <w:object w:dxaOrig="1504" w:dyaOrig="981" w14:anchorId="3AF51B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7" o:title=""/>
          </v:shape>
          <o:OLEObject Type="Embed" ProgID="Excel.Sheet.12" ShapeID="_x0000_i1025" DrawAspect="Icon" ObjectID="_1791957265" r:id="rId18"/>
        </w:object>
      </w:r>
    </w:p>
    <w:p w14:paraId="23F4F8EC" w14:textId="77777777" w:rsidR="006610AA" w:rsidRPr="008949D9" w:rsidRDefault="006610AA" w:rsidP="006610AA">
      <w:pPr>
        <w:ind w:left="360"/>
        <w:rPr>
          <w:rFonts w:asciiTheme="minorHAnsi" w:hAnsiTheme="minorHAnsi" w:cstheme="minorHAnsi"/>
          <w:b/>
          <w:bCs/>
          <w:color w:val="000000" w:themeColor="text1"/>
          <w:sz w:val="24"/>
          <w:szCs w:val="24"/>
        </w:rPr>
      </w:pPr>
    </w:p>
    <w:p w14:paraId="07FE416A" w14:textId="614423A1" w:rsidR="006610AA" w:rsidRPr="008949D9" w:rsidRDefault="00740035" w:rsidP="006610AA">
      <w:pPr>
        <w:ind w:firstLine="360"/>
        <w:rPr>
          <w:rFonts w:asciiTheme="minorHAnsi" w:hAnsiTheme="minorHAnsi" w:cstheme="minorHAnsi"/>
          <w:sz w:val="24"/>
          <w:szCs w:val="24"/>
        </w:rPr>
      </w:pPr>
      <w:r>
        <w:rPr>
          <w:rFonts w:asciiTheme="minorHAnsi" w:hAnsiTheme="minorHAnsi" w:cstheme="minorHAnsi"/>
          <w:color w:val="0070C0"/>
          <w:sz w:val="24"/>
          <w:szCs w:val="24"/>
        </w:rPr>
        <w:t>5</w:t>
      </w:r>
      <w:r w:rsidR="006610AA" w:rsidRPr="008949D9">
        <w:rPr>
          <w:rFonts w:asciiTheme="minorHAnsi" w:hAnsiTheme="minorHAnsi" w:cstheme="minorHAnsi"/>
          <w:color w:val="0070C0"/>
          <w:sz w:val="24"/>
          <w:szCs w:val="24"/>
        </w:rPr>
        <w:t xml:space="preserve">.2 Financial Assumptions </w:t>
      </w:r>
    </w:p>
    <w:p w14:paraId="40204484" w14:textId="77777777" w:rsidR="006610AA" w:rsidRPr="008949D9" w:rsidRDefault="006610AA" w:rsidP="006610AA">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6610AA" w:rsidRPr="008949D9" w14:paraId="6FD58199" w14:textId="77777777" w:rsidTr="3B2E422E">
        <w:tc>
          <w:tcPr>
            <w:tcW w:w="13948" w:type="dxa"/>
          </w:tcPr>
          <w:p w14:paraId="37216B26" w14:textId="2260D97A" w:rsidR="006610AA" w:rsidRPr="008949D9" w:rsidRDefault="006610AA" w:rsidP="3B2E422E">
            <w:pPr>
              <w:rPr>
                <w:rFonts w:asciiTheme="minorHAnsi" w:hAnsiTheme="minorHAnsi" w:cstheme="minorBidi"/>
                <w:sz w:val="24"/>
                <w:szCs w:val="24"/>
              </w:rPr>
            </w:pPr>
          </w:p>
          <w:p w14:paraId="6158E6F3" w14:textId="0DA0BF75" w:rsidR="006610AA" w:rsidRPr="008949D9" w:rsidRDefault="006610AA" w:rsidP="2CE50BFE">
            <w:pPr>
              <w:rPr>
                <w:rFonts w:asciiTheme="minorHAnsi" w:hAnsiTheme="minorHAnsi" w:cstheme="minorBidi"/>
                <w:sz w:val="24"/>
                <w:szCs w:val="24"/>
              </w:rPr>
            </w:pPr>
          </w:p>
          <w:p w14:paraId="0CA6F796" w14:textId="3D470993" w:rsidR="2CE50BFE" w:rsidRDefault="2CE50BFE" w:rsidP="2CE50BFE">
            <w:pPr>
              <w:rPr>
                <w:rFonts w:asciiTheme="minorHAnsi" w:hAnsiTheme="minorHAnsi" w:cstheme="minorBidi"/>
                <w:sz w:val="24"/>
                <w:szCs w:val="24"/>
              </w:rPr>
            </w:pPr>
          </w:p>
          <w:p w14:paraId="02A43017" w14:textId="2DADE101" w:rsidR="006610AA" w:rsidRPr="008949D9" w:rsidRDefault="006610AA" w:rsidP="707550C2">
            <w:pPr>
              <w:rPr>
                <w:rFonts w:asciiTheme="minorHAnsi" w:hAnsiTheme="minorHAnsi" w:cstheme="minorBidi"/>
                <w:sz w:val="24"/>
                <w:szCs w:val="24"/>
              </w:rPr>
            </w:pPr>
          </w:p>
        </w:tc>
      </w:tr>
    </w:tbl>
    <w:p w14:paraId="6CD9C0F8" w14:textId="77777777" w:rsidR="006610AA" w:rsidRDefault="006610AA" w:rsidP="006610AA">
      <w:pPr>
        <w:rPr>
          <w:rFonts w:asciiTheme="minorHAnsi" w:hAnsiTheme="minorHAnsi" w:cstheme="minorHAnsi"/>
          <w:color w:val="0070C0"/>
          <w:sz w:val="24"/>
          <w:szCs w:val="24"/>
        </w:rPr>
      </w:pPr>
    </w:p>
    <w:p w14:paraId="78CCDAB5" w14:textId="4052C236" w:rsidR="006610AA" w:rsidRPr="008949D9" w:rsidRDefault="00740035" w:rsidP="006610AA">
      <w:pPr>
        <w:ind w:firstLine="720"/>
        <w:rPr>
          <w:rFonts w:asciiTheme="minorHAnsi" w:hAnsiTheme="minorHAnsi" w:cstheme="minorHAnsi"/>
          <w:sz w:val="24"/>
          <w:szCs w:val="24"/>
        </w:rPr>
      </w:pPr>
      <w:r>
        <w:rPr>
          <w:rFonts w:asciiTheme="minorHAnsi" w:hAnsiTheme="minorHAnsi" w:cstheme="minorHAnsi"/>
          <w:color w:val="0070C0"/>
          <w:sz w:val="24"/>
          <w:szCs w:val="24"/>
        </w:rPr>
        <w:t>5</w:t>
      </w:r>
      <w:r w:rsidR="006610AA" w:rsidRPr="008949D9">
        <w:rPr>
          <w:rFonts w:asciiTheme="minorHAnsi" w:hAnsiTheme="minorHAnsi" w:cstheme="minorHAnsi"/>
          <w:color w:val="0070C0"/>
          <w:sz w:val="24"/>
          <w:szCs w:val="24"/>
        </w:rPr>
        <w:t xml:space="preserve">.3 Revenue Implications </w:t>
      </w:r>
    </w:p>
    <w:p w14:paraId="65EF5241" w14:textId="77777777" w:rsidR="006610AA" w:rsidRPr="008949D9" w:rsidRDefault="006610AA" w:rsidP="006610AA">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6610AA" w:rsidRPr="008949D9" w14:paraId="42023948" w14:textId="77777777" w:rsidTr="707550C2">
        <w:tc>
          <w:tcPr>
            <w:tcW w:w="13948" w:type="dxa"/>
          </w:tcPr>
          <w:p w14:paraId="2933753C" w14:textId="77777777" w:rsidR="006610AA" w:rsidRPr="008949D9" w:rsidRDefault="006610AA" w:rsidP="00027F28">
            <w:pPr>
              <w:rPr>
                <w:rFonts w:asciiTheme="minorHAnsi" w:hAnsiTheme="minorHAnsi" w:cstheme="minorHAnsi"/>
                <w:sz w:val="24"/>
                <w:szCs w:val="24"/>
              </w:rPr>
            </w:pPr>
          </w:p>
          <w:p w14:paraId="36254EAC" w14:textId="77777777" w:rsidR="006610AA" w:rsidRPr="008949D9" w:rsidRDefault="006610AA" w:rsidP="00027F28">
            <w:pPr>
              <w:rPr>
                <w:rFonts w:asciiTheme="minorHAnsi" w:hAnsiTheme="minorHAnsi" w:cstheme="minorHAnsi"/>
                <w:sz w:val="24"/>
                <w:szCs w:val="24"/>
              </w:rPr>
            </w:pPr>
          </w:p>
          <w:p w14:paraId="5047E816" w14:textId="77777777" w:rsidR="006610AA" w:rsidRDefault="006610AA" w:rsidP="00027F28">
            <w:pPr>
              <w:rPr>
                <w:rFonts w:asciiTheme="minorHAnsi" w:hAnsiTheme="minorHAnsi" w:cstheme="minorHAnsi"/>
                <w:sz w:val="24"/>
                <w:szCs w:val="24"/>
              </w:rPr>
            </w:pPr>
          </w:p>
          <w:p w14:paraId="719F7865" w14:textId="77777777" w:rsidR="006610AA" w:rsidRDefault="006610AA" w:rsidP="00027F28">
            <w:pPr>
              <w:rPr>
                <w:rFonts w:asciiTheme="minorHAnsi" w:hAnsiTheme="minorHAnsi" w:cstheme="minorHAnsi"/>
                <w:sz w:val="24"/>
                <w:szCs w:val="24"/>
              </w:rPr>
            </w:pPr>
          </w:p>
          <w:p w14:paraId="3AAAB583" w14:textId="0F10FF7A" w:rsidR="006610AA" w:rsidRPr="008949D9" w:rsidRDefault="006610AA" w:rsidP="707550C2">
            <w:pPr>
              <w:rPr>
                <w:rFonts w:asciiTheme="minorHAnsi" w:hAnsiTheme="minorHAnsi" w:cstheme="minorBidi"/>
                <w:sz w:val="24"/>
                <w:szCs w:val="24"/>
              </w:rPr>
            </w:pPr>
          </w:p>
        </w:tc>
      </w:tr>
      <w:bookmarkEnd w:id="1"/>
    </w:tbl>
    <w:p w14:paraId="283D1283" w14:textId="77777777" w:rsidR="00FA2664" w:rsidRPr="008949D9" w:rsidRDefault="00FA2664" w:rsidP="540A8645">
      <w:pPr>
        <w:rPr>
          <w:rFonts w:asciiTheme="minorHAnsi" w:hAnsiTheme="minorHAnsi" w:cstheme="minorBidi"/>
          <w:b/>
          <w:bCs/>
          <w:color w:val="0070C0"/>
          <w:sz w:val="24"/>
          <w:szCs w:val="24"/>
        </w:rPr>
      </w:pPr>
    </w:p>
    <w:p w14:paraId="57E960D8" w14:textId="6583603D" w:rsidR="540A8645" w:rsidRDefault="540A8645" w:rsidP="540A8645">
      <w:pPr>
        <w:rPr>
          <w:rFonts w:asciiTheme="minorHAnsi" w:hAnsiTheme="minorHAnsi" w:cstheme="minorBidi"/>
          <w:b/>
          <w:bCs/>
          <w:color w:val="0070C0"/>
          <w:sz w:val="24"/>
          <w:szCs w:val="24"/>
        </w:rPr>
      </w:pPr>
    </w:p>
    <w:p w14:paraId="370314F3" w14:textId="77777777" w:rsidR="008423FF" w:rsidRDefault="008423FF" w:rsidP="540A8645">
      <w:pPr>
        <w:rPr>
          <w:rFonts w:asciiTheme="minorHAnsi" w:hAnsiTheme="minorHAnsi" w:cstheme="minorBidi"/>
          <w:b/>
          <w:bCs/>
          <w:color w:val="0070C0"/>
          <w:sz w:val="24"/>
          <w:szCs w:val="24"/>
        </w:rPr>
      </w:pPr>
    </w:p>
    <w:p w14:paraId="2237DA16" w14:textId="3987051C" w:rsidR="00106501" w:rsidRPr="008949D9" w:rsidRDefault="00F15A4E" w:rsidP="0046332B">
      <w:pPr>
        <w:pStyle w:val="ListParagraph"/>
        <w:numPr>
          <w:ilvl w:val="0"/>
          <w:numId w:val="1"/>
        </w:numPr>
        <w:rPr>
          <w:rFonts w:asciiTheme="minorHAnsi" w:hAnsiTheme="minorHAnsi" w:cstheme="minorHAnsi"/>
          <w:b/>
          <w:bCs/>
          <w:color w:val="0070C0"/>
          <w:sz w:val="24"/>
          <w:szCs w:val="24"/>
        </w:rPr>
      </w:pPr>
      <w:r w:rsidRPr="707550C2">
        <w:rPr>
          <w:rFonts w:asciiTheme="minorHAnsi" w:hAnsiTheme="minorHAnsi" w:cstheme="minorBidi"/>
          <w:b/>
          <w:bCs/>
          <w:color w:val="0070C0"/>
          <w:sz w:val="24"/>
          <w:szCs w:val="24"/>
        </w:rPr>
        <w:lastRenderedPageBreak/>
        <w:t xml:space="preserve">External Funding </w:t>
      </w:r>
    </w:p>
    <w:p w14:paraId="30F45E1C" w14:textId="77777777" w:rsidR="0046332B" w:rsidRPr="008949D9" w:rsidRDefault="0046332B">
      <w:pPr>
        <w:rPr>
          <w:rFonts w:asciiTheme="minorHAnsi" w:hAnsiTheme="minorHAnsi" w:cstheme="minorHAnsi"/>
          <w:sz w:val="24"/>
          <w:szCs w:val="24"/>
        </w:rPr>
      </w:pPr>
    </w:p>
    <w:p w14:paraId="21E338B4" w14:textId="1A2514CF" w:rsidR="0046332B" w:rsidRPr="008949D9" w:rsidRDefault="008D2DB6">
      <w:pPr>
        <w:rPr>
          <w:rFonts w:asciiTheme="minorHAnsi" w:hAnsiTheme="minorHAnsi" w:cstheme="minorHAnsi"/>
          <w:sz w:val="24"/>
          <w:szCs w:val="24"/>
        </w:rPr>
      </w:pPr>
      <w:r>
        <w:rPr>
          <w:rFonts w:asciiTheme="minorHAnsi" w:hAnsiTheme="minorHAnsi" w:cstheme="minorHAnsi"/>
          <w:color w:val="0070C0"/>
          <w:sz w:val="24"/>
          <w:szCs w:val="24"/>
        </w:rPr>
        <w:t>6</w:t>
      </w:r>
      <w:r w:rsidR="005C40EF" w:rsidRPr="008949D9">
        <w:rPr>
          <w:rFonts w:asciiTheme="minorHAnsi" w:hAnsiTheme="minorHAnsi" w:cstheme="minorHAnsi"/>
          <w:color w:val="0070C0"/>
          <w:sz w:val="24"/>
          <w:szCs w:val="24"/>
        </w:rPr>
        <w:t>.</w:t>
      </w:r>
      <w:r w:rsidR="00F15A4E">
        <w:rPr>
          <w:rFonts w:asciiTheme="minorHAnsi" w:hAnsiTheme="minorHAnsi" w:cstheme="minorHAnsi"/>
          <w:color w:val="0070C0"/>
          <w:sz w:val="24"/>
          <w:szCs w:val="24"/>
        </w:rPr>
        <w:t>1</w:t>
      </w:r>
      <w:r w:rsidR="005C40EF" w:rsidRPr="008949D9">
        <w:rPr>
          <w:rFonts w:asciiTheme="minorHAnsi" w:hAnsiTheme="minorHAnsi" w:cstheme="minorHAnsi"/>
          <w:color w:val="0070C0"/>
          <w:sz w:val="24"/>
          <w:szCs w:val="24"/>
        </w:rPr>
        <w:t xml:space="preserve"> </w:t>
      </w:r>
      <w:r w:rsidR="00F15A4E">
        <w:rPr>
          <w:rFonts w:asciiTheme="minorHAnsi" w:hAnsiTheme="minorHAnsi" w:cstheme="minorHAnsi"/>
          <w:color w:val="0070C0"/>
          <w:sz w:val="24"/>
          <w:szCs w:val="24"/>
        </w:rPr>
        <w:t>External Funding Source</w:t>
      </w:r>
      <w:r w:rsidR="005C40EF" w:rsidRPr="008949D9">
        <w:rPr>
          <w:rFonts w:asciiTheme="minorHAnsi" w:hAnsiTheme="minorHAnsi" w:cstheme="minorHAnsi"/>
          <w:color w:val="0070C0"/>
          <w:sz w:val="24"/>
          <w:szCs w:val="24"/>
        </w:rPr>
        <w:t xml:space="preserve"> </w:t>
      </w:r>
    </w:p>
    <w:p w14:paraId="7F9F4D29" w14:textId="77777777" w:rsidR="0046332B" w:rsidRPr="008949D9" w:rsidRDefault="0046332B">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C40EF" w:rsidRPr="008949D9" w14:paraId="3930BD97" w14:textId="77777777" w:rsidTr="005C40EF">
        <w:tc>
          <w:tcPr>
            <w:tcW w:w="13948" w:type="dxa"/>
          </w:tcPr>
          <w:p w14:paraId="7FDBB186" w14:textId="77777777" w:rsidR="0094418F" w:rsidRDefault="0094418F">
            <w:pPr>
              <w:rPr>
                <w:rFonts w:asciiTheme="minorHAnsi" w:hAnsiTheme="minorHAnsi" w:cstheme="minorHAnsi"/>
                <w:sz w:val="24"/>
                <w:szCs w:val="24"/>
              </w:rPr>
            </w:pPr>
          </w:p>
          <w:p w14:paraId="4AEB1FD3" w14:textId="77777777" w:rsidR="00F15A4E" w:rsidRPr="008949D9" w:rsidRDefault="00F15A4E">
            <w:pPr>
              <w:rPr>
                <w:rFonts w:asciiTheme="minorHAnsi" w:hAnsiTheme="minorHAnsi" w:cstheme="minorHAnsi"/>
                <w:sz w:val="24"/>
                <w:szCs w:val="24"/>
              </w:rPr>
            </w:pPr>
          </w:p>
        </w:tc>
      </w:tr>
    </w:tbl>
    <w:p w14:paraId="0462D7F3" w14:textId="77777777" w:rsidR="0094418F" w:rsidRDefault="0094418F" w:rsidP="005C40EF">
      <w:pPr>
        <w:rPr>
          <w:rFonts w:asciiTheme="minorHAnsi" w:hAnsiTheme="minorHAnsi" w:cstheme="minorHAnsi"/>
          <w:color w:val="0070C0"/>
          <w:sz w:val="24"/>
          <w:szCs w:val="24"/>
        </w:rPr>
      </w:pPr>
    </w:p>
    <w:p w14:paraId="6DEDD277" w14:textId="4E219D83" w:rsidR="005C40EF" w:rsidRPr="008949D9" w:rsidRDefault="008D2DB6" w:rsidP="005C40EF">
      <w:pPr>
        <w:rPr>
          <w:rFonts w:asciiTheme="minorHAnsi" w:hAnsiTheme="minorHAnsi" w:cstheme="minorHAnsi"/>
          <w:sz w:val="24"/>
          <w:szCs w:val="24"/>
        </w:rPr>
      </w:pPr>
      <w:r>
        <w:rPr>
          <w:rFonts w:asciiTheme="minorHAnsi" w:hAnsiTheme="minorHAnsi" w:cstheme="minorHAnsi"/>
          <w:color w:val="0070C0"/>
          <w:sz w:val="24"/>
          <w:szCs w:val="24"/>
        </w:rPr>
        <w:t>6</w:t>
      </w:r>
      <w:r w:rsidR="005C40EF" w:rsidRPr="008949D9">
        <w:rPr>
          <w:rFonts w:asciiTheme="minorHAnsi" w:hAnsiTheme="minorHAnsi" w:cstheme="minorHAnsi"/>
          <w:color w:val="0070C0"/>
          <w:sz w:val="24"/>
          <w:szCs w:val="24"/>
        </w:rPr>
        <w:t>.</w:t>
      </w:r>
      <w:r w:rsidR="00F15A4E">
        <w:rPr>
          <w:rFonts w:asciiTheme="minorHAnsi" w:hAnsiTheme="minorHAnsi" w:cstheme="minorHAnsi"/>
          <w:color w:val="0070C0"/>
          <w:sz w:val="24"/>
          <w:szCs w:val="24"/>
        </w:rPr>
        <w:t>2 How much funding are you bidding for?</w:t>
      </w:r>
      <w:r w:rsidR="005C40EF" w:rsidRPr="008949D9">
        <w:rPr>
          <w:rFonts w:asciiTheme="minorHAnsi" w:hAnsiTheme="minorHAnsi" w:cstheme="minorHAnsi"/>
          <w:color w:val="0070C0"/>
          <w:sz w:val="24"/>
          <w:szCs w:val="24"/>
        </w:rPr>
        <w:t xml:space="preserve"> </w:t>
      </w:r>
    </w:p>
    <w:p w14:paraId="57B00D26" w14:textId="77777777" w:rsidR="005C40EF" w:rsidRPr="008949D9" w:rsidRDefault="005C40EF" w:rsidP="005C40EF">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C40EF" w:rsidRPr="008949D9" w14:paraId="18AD823B" w14:textId="77777777" w:rsidTr="00027F28">
        <w:tc>
          <w:tcPr>
            <w:tcW w:w="13948" w:type="dxa"/>
          </w:tcPr>
          <w:p w14:paraId="3DEF14AA" w14:textId="77777777" w:rsidR="00E05728" w:rsidRDefault="00E05728" w:rsidP="00027F28">
            <w:pPr>
              <w:rPr>
                <w:rFonts w:asciiTheme="minorHAnsi" w:hAnsiTheme="minorHAnsi" w:cstheme="minorHAnsi"/>
                <w:sz w:val="24"/>
                <w:szCs w:val="24"/>
              </w:rPr>
            </w:pPr>
          </w:p>
          <w:p w14:paraId="6EFA7027" w14:textId="77777777" w:rsidR="00E05728" w:rsidRPr="008949D9" w:rsidRDefault="00E05728" w:rsidP="00027F28">
            <w:pPr>
              <w:rPr>
                <w:rFonts w:asciiTheme="minorHAnsi" w:hAnsiTheme="minorHAnsi" w:cstheme="minorHAnsi"/>
                <w:sz w:val="24"/>
                <w:szCs w:val="24"/>
              </w:rPr>
            </w:pPr>
          </w:p>
        </w:tc>
      </w:tr>
    </w:tbl>
    <w:p w14:paraId="12553EAB" w14:textId="77777777" w:rsidR="00F15A4E" w:rsidRDefault="00F15A4E" w:rsidP="00564771">
      <w:pPr>
        <w:rPr>
          <w:rFonts w:asciiTheme="minorHAnsi" w:hAnsiTheme="minorHAnsi" w:cstheme="minorHAnsi"/>
          <w:color w:val="0070C0"/>
          <w:sz w:val="24"/>
          <w:szCs w:val="24"/>
        </w:rPr>
      </w:pPr>
    </w:p>
    <w:p w14:paraId="7604DCEC" w14:textId="17F4598B" w:rsidR="00F15A4E" w:rsidRPr="00F15A4E" w:rsidRDefault="008D2DB6" w:rsidP="00F15A4E">
      <w:pPr>
        <w:rPr>
          <w:rFonts w:asciiTheme="minorHAnsi" w:hAnsiTheme="minorHAnsi" w:cstheme="minorHAnsi"/>
          <w:i/>
          <w:iCs/>
          <w:sz w:val="24"/>
          <w:szCs w:val="24"/>
        </w:rPr>
      </w:pPr>
      <w:r>
        <w:rPr>
          <w:rFonts w:asciiTheme="minorHAnsi" w:hAnsiTheme="minorHAnsi" w:cstheme="minorHAnsi"/>
          <w:color w:val="0070C0"/>
          <w:sz w:val="24"/>
          <w:szCs w:val="24"/>
        </w:rPr>
        <w:t>6</w:t>
      </w:r>
      <w:r w:rsidR="00F15A4E" w:rsidRPr="008949D9">
        <w:rPr>
          <w:rFonts w:asciiTheme="minorHAnsi" w:hAnsiTheme="minorHAnsi" w:cstheme="minorHAnsi"/>
          <w:color w:val="0070C0"/>
          <w:sz w:val="24"/>
          <w:szCs w:val="24"/>
        </w:rPr>
        <w:t>.</w:t>
      </w:r>
      <w:r w:rsidR="00F15A4E">
        <w:rPr>
          <w:rFonts w:asciiTheme="minorHAnsi" w:hAnsiTheme="minorHAnsi" w:cstheme="minorHAnsi"/>
          <w:color w:val="0070C0"/>
          <w:sz w:val="24"/>
          <w:szCs w:val="24"/>
        </w:rPr>
        <w:t xml:space="preserve">3 Does this bid require match funding? </w:t>
      </w:r>
      <w:r w:rsidR="00F15A4E">
        <w:rPr>
          <w:rFonts w:asciiTheme="minorHAnsi" w:hAnsiTheme="minorHAnsi" w:cstheme="minorHAnsi"/>
          <w:i/>
          <w:iCs/>
          <w:color w:val="0070C0"/>
          <w:sz w:val="24"/>
          <w:szCs w:val="24"/>
        </w:rPr>
        <w:t>(From NELC or other)</w:t>
      </w:r>
    </w:p>
    <w:p w14:paraId="339C358F" w14:textId="77777777" w:rsidR="00F15A4E" w:rsidRPr="008949D9" w:rsidRDefault="00F15A4E" w:rsidP="00F15A4E">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F15A4E" w:rsidRPr="008949D9" w14:paraId="367548E1" w14:textId="77777777" w:rsidTr="00027F28">
        <w:tc>
          <w:tcPr>
            <w:tcW w:w="13948" w:type="dxa"/>
          </w:tcPr>
          <w:p w14:paraId="0FFF6007" w14:textId="77777777" w:rsidR="00F15A4E" w:rsidRPr="008949D9" w:rsidRDefault="00F15A4E" w:rsidP="00027F28">
            <w:pPr>
              <w:rPr>
                <w:rFonts w:asciiTheme="minorHAnsi" w:hAnsiTheme="minorHAnsi" w:cstheme="minorHAnsi"/>
                <w:sz w:val="24"/>
                <w:szCs w:val="24"/>
              </w:rPr>
            </w:pPr>
          </w:p>
          <w:p w14:paraId="3B73AAD9" w14:textId="77777777" w:rsidR="00F15A4E" w:rsidRDefault="00F15A4E" w:rsidP="00027F28">
            <w:pPr>
              <w:rPr>
                <w:rFonts w:asciiTheme="minorHAnsi" w:hAnsiTheme="minorHAnsi" w:cstheme="minorHAnsi"/>
                <w:sz w:val="24"/>
                <w:szCs w:val="24"/>
              </w:rPr>
            </w:pPr>
          </w:p>
          <w:p w14:paraId="5313B78C" w14:textId="77777777" w:rsidR="00F15A4E" w:rsidRPr="008949D9" w:rsidRDefault="00F15A4E" w:rsidP="00027F28">
            <w:pPr>
              <w:rPr>
                <w:rFonts w:asciiTheme="minorHAnsi" w:hAnsiTheme="minorHAnsi" w:cstheme="minorHAnsi"/>
                <w:sz w:val="24"/>
                <w:szCs w:val="24"/>
              </w:rPr>
            </w:pPr>
          </w:p>
        </w:tc>
      </w:tr>
    </w:tbl>
    <w:p w14:paraId="4C79C378" w14:textId="77777777" w:rsidR="00F15A4E" w:rsidRDefault="00F15A4E" w:rsidP="00F15A4E">
      <w:pPr>
        <w:rPr>
          <w:rFonts w:asciiTheme="minorHAnsi" w:hAnsiTheme="minorHAnsi" w:cstheme="minorHAnsi"/>
          <w:color w:val="0070C0"/>
          <w:sz w:val="24"/>
          <w:szCs w:val="24"/>
        </w:rPr>
      </w:pPr>
    </w:p>
    <w:p w14:paraId="764CA35D" w14:textId="0FECE09C" w:rsidR="00F15A4E" w:rsidRPr="008949D9" w:rsidRDefault="008D2DB6" w:rsidP="00F15A4E">
      <w:pPr>
        <w:rPr>
          <w:rFonts w:asciiTheme="minorHAnsi" w:hAnsiTheme="minorHAnsi" w:cstheme="minorHAnsi"/>
          <w:sz w:val="24"/>
          <w:szCs w:val="24"/>
        </w:rPr>
      </w:pPr>
      <w:r>
        <w:rPr>
          <w:rFonts w:asciiTheme="minorHAnsi" w:hAnsiTheme="minorHAnsi" w:cstheme="minorHAnsi"/>
          <w:color w:val="0070C0"/>
          <w:sz w:val="24"/>
          <w:szCs w:val="24"/>
        </w:rPr>
        <w:t>6</w:t>
      </w:r>
      <w:r w:rsidR="00F15A4E" w:rsidRPr="008949D9">
        <w:rPr>
          <w:rFonts w:asciiTheme="minorHAnsi" w:hAnsiTheme="minorHAnsi" w:cstheme="minorHAnsi"/>
          <w:color w:val="0070C0"/>
          <w:sz w:val="24"/>
          <w:szCs w:val="24"/>
        </w:rPr>
        <w:t>.</w:t>
      </w:r>
      <w:r w:rsidR="00F15A4E">
        <w:rPr>
          <w:rFonts w:asciiTheme="minorHAnsi" w:hAnsiTheme="minorHAnsi" w:cstheme="minorHAnsi"/>
          <w:color w:val="0070C0"/>
          <w:sz w:val="24"/>
          <w:szCs w:val="24"/>
        </w:rPr>
        <w:t xml:space="preserve">4 What is the closing date for the bid? </w:t>
      </w:r>
      <w:r w:rsidR="00F15A4E" w:rsidRPr="008949D9">
        <w:rPr>
          <w:rFonts w:asciiTheme="minorHAnsi" w:hAnsiTheme="minorHAnsi" w:cstheme="minorHAnsi"/>
          <w:color w:val="0070C0"/>
          <w:sz w:val="24"/>
          <w:szCs w:val="24"/>
        </w:rPr>
        <w:t xml:space="preserve"> </w:t>
      </w:r>
    </w:p>
    <w:p w14:paraId="75241FA4" w14:textId="77777777" w:rsidR="00F15A4E" w:rsidRPr="008949D9" w:rsidRDefault="00F15A4E" w:rsidP="00F15A4E">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F15A4E" w:rsidRPr="008949D9" w14:paraId="6C3363F7" w14:textId="77777777" w:rsidTr="00027F28">
        <w:tc>
          <w:tcPr>
            <w:tcW w:w="13948" w:type="dxa"/>
          </w:tcPr>
          <w:p w14:paraId="07F13C6F" w14:textId="77777777" w:rsidR="00F15A4E" w:rsidRDefault="00F15A4E" w:rsidP="00027F28">
            <w:pPr>
              <w:rPr>
                <w:rFonts w:asciiTheme="minorHAnsi" w:hAnsiTheme="minorHAnsi" w:cstheme="minorHAnsi"/>
                <w:sz w:val="24"/>
                <w:szCs w:val="24"/>
              </w:rPr>
            </w:pPr>
          </w:p>
          <w:p w14:paraId="4CA8362E" w14:textId="712C390D" w:rsidR="00F15A4E" w:rsidRPr="008949D9" w:rsidRDefault="00F15A4E" w:rsidP="00027F28">
            <w:pPr>
              <w:rPr>
                <w:rFonts w:asciiTheme="minorHAnsi" w:hAnsiTheme="minorHAnsi" w:cstheme="minorHAnsi"/>
                <w:sz w:val="24"/>
                <w:szCs w:val="24"/>
              </w:rPr>
            </w:pPr>
          </w:p>
        </w:tc>
      </w:tr>
    </w:tbl>
    <w:p w14:paraId="3ED62B97" w14:textId="77777777" w:rsidR="00F15A4E" w:rsidRDefault="00F15A4E" w:rsidP="00564771">
      <w:pPr>
        <w:rPr>
          <w:rFonts w:asciiTheme="minorHAnsi" w:hAnsiTheme="minorHAnsi" w:cstheme="minorHAnsi"/>
          <w:color w:val="0070C0"/>
          <w:sz w:val="24"/>
          <w:szCs w:val="24"/>
        </w:rPr>
      </w:pPr>
    </w:p>
    <w:p w14:paraId="4D9879AC" w14:textId="55845BD6" w:rsidR="00F15A4E" w:rsidRPr="008949D9" w:rsidRDefault="008D2DB6" w:rsidP="00F15A4E">
      <w:pPr>
        <w:rPr>
          <w:rFonts w:asciiTheme="minorHAnsi" w:hAnsiTheme="minorHAnsi" w:cstheme="minorHAnsi"/>
          <w:sz w:val="24"/>
          <w:szCs w:val="24"/>
        </w:rPr>
      </w:pPr>
      <w:r>
        <w:rPr>
          <w:rFonts w:asciiTheme="minorHAnsi" w:hAnsiTheme="minorHAnsi" w:cstheme="minorHAnsi"/>
          <w:color w:val="0070C0"/>
          <w:sz w:val="24"/>
          <w:szCs w:val="24"/>
        </w:rPr>
        <w:t>6</w:t>
      </w:r>
      <w:r w:rsidR="00F15A4E" w:rsidRPr="008949D9">
        <w:rPr>
          <w:rFonts w:asciiTheme="minorHAnsi" w:hAnsiTheme="minorHAnsi" w:cstheme="minorHAnsi"/>
          <w:color w:val="0070C0"/>
          <w:sz w:val="24"/>
          <w:szCs w:val="24"/>
        </w:rPr>
        <w:t>.</w:t>
      </w:r>
      <w:r w:rsidR="00F15A4E">
        <w:rPr>
          <w:rFonts w:asciiTheme="minorHAnsi" w:hAnsiTheme="minorHAnsi" w:cstheme="minorHAnsi"/>
          <w:color w:val="0070C0"/>
          <w:sz w:val="24"/>
          <w:szCs w:val="24"/>
        </w:rPr>
        <w:t xml:space="preserve">5 Does the service have resource to complete the application process? </w:t>
      </w:r>
      <w:r w:rsidR="00F15A4E" w:rsidRPr="008949D9">
        <w:rPr>
          <w:rFonts w:asciiTheme="minorHAnsi" w:hAnsiTheme="minorHAnsi" w:cstheme="minorHAnsi"/>
          <w:color w:val="0070C0"/>
          <w:sz w:val="24"/>
          <w:szCs w:val="24"/>
        </w:rPr>
        <w:t xml:space="preserve"> </w:t>
      </w:r>
    </w:p>
    <w:p w14:paraId="6D8093AC" w14:textId="77777777" w:rsidR="00F15A4E" w:rsidRPr="008949D9" w:rsidRDefault="00F15A4E" w:rsidP="00F15A4E">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F15A4E" w:rsidRPr="008949D9" w14:paraId="4C72FA36" w14:textId="77777777" w:rsidTr="707550C2">
        <w:tc>
          <w:tcPr>
            <w:tcW w:w="13948" w:type="dxa"/>
          </w:tcPr>
          <w:p w14:paraId="78AE25AB" w14:textId="77777777" w:rsidR="00F15A4E" w:rsidRDefault="00F15A4E" w:rsidP="00027F28">
            <w:pPr>
              <w:rPr>
                <w:rFonts w:asciiTheme="minorHAnsi" w:hAnsiTheme="minorHAnsi" w:cstheme="minorHAnsi"/>
                <w:sz w:val="24"/>
                <w:szCs w:val="24"/>
              </w:rPr>
            </w:pPr>
          </w:p>
          <w:p w14:paraId="1D3319D6" w14:textId="77777777" w:rsidR="00F15A4E" w:rsidRPr="008949D9" w:rsidRDefault="00F15A4E" w:rsidP="00027F28">
            <w:pPr>
              <w:rPr>
                <w:rFonts w:asciiTheme="minorHAnsi" w:hAnsiTheme="minorHAnsi" w:cstheme="minorHAnsi"/>
                <w:sz w:val="24"/>
                <w:szCs w:val="24"/>
              </w:rPr>
            </w:pPr>
          </w:p>
        </w:tc>
      </w:tr>
    </w:tbl>
    <w:p w14:paraId="1608652A" w14:textId="77777777" w:rsidR="008423FF" w:rsidRPr="008423FF" w:rsidRDefault="008423FF" w:rsidP="008423FF">
      <w:pPr>
        <w:pStyle w:val="ListParagraph"/>
        <w:rPr>
          <w:rFonts w:asciiTheme="minorHAnsi" w:hAnsiTheme="minorHAnsi" w:cstheme="minorHAnsi"/>
          <w:b/>
          <w:bCs/>
          <w:color w:val="0070C0"/>
          <w:sz w:val="24"/>
          <w:szCs w:val="24"/>
        </w:rPr>
      </w:pPr>
    </w:p>
    <w:p w14:paraId="19EFACB3" w14:textId="05C94929" w:rsidR="00564771" w:rsidRPr="00F15A4E" w:rsidRDefault="00F15A4E" w:rsidP="00564771">
      <w:pPr>
        <w:pStyle w:val="ListParagraph"/>
        <w:numPr>
          <w:ilvl w:val="0"/>
          <w:numId w:val="1"/>
        </w:numPr>
        <w:rPr>
          <w:rFonts w:asciiTheme="minorHAnsi" w:hAnsiTheme="minorHAnsi" w:cstheme="minorHAnsi"/>
          <w:b/>
          <w:bCs/>
          <w:color w:val="0070C0"/>
          <w:sz w:val="24"/>
          <w:szCs w:val="24"/>
        </w:rPr>
      </w:pPr>
      <w:r w:rsidRPr="707550C2">
        <w:rPr>
          <w:rFonts w:asciiTheme="minorHAnsi" w:hAnsiTheme="minorHAnsi" w:cstheme="minorBidi"/>
          <w:b/>
          <w:bCs/>
          <w:color w:val="0070C0"/>
          <w:sz w:val="24"/>
          <w:szCs w:val="24"/>
        </w:rPr>
        <w:lastRenderedPageBreak/>
        <w:t xml:space="preserve">VAT Implications - </w:t>
      </w:r>
      <w:r w:rsidR="00564771" w:rsidRPr="707550C2">
        <w:rPr>
          <w:rFonts w:asciiTheme="minorHAnsi" w:hAnsiTheme="minorHAnsi" w:cstheme="minorBidi"/>
          <w:i/>
          <w:iCs/>
          <w:color w:val="0070C0"/>
          <w:sz w:val="24"/>
          <w:szCs w:val="24"/>
        </w:rPr>
        <w:t>See Guidance Notes</w:t>
      </w:r>
      <w:r w:rsidR="00564771" w:rsidRPr="707550C2">
        <w:rPr>
          <w:rFonts w:asciiTheme="minorHAnsi" w:hAnsiTheme="minorHAnsi" w:cstheme="minorBidi"/>
          <w:color w:val="0070C0"/>
          <w:sz w:val="24"/>
          <w:szCs w:val="24"/>
        </w:rPr>
        <w:t xml:space="preserve">  </w:t>
      </w:r>
    </w:p>
    <w:p w14:paraId="6186F296" w14:textId="77777777" w:rsidR="00E05728" w:rsidRPr="008949D9" w:rsidRDefault="00E05728" w:rsidP="00564771">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64771" w:rsidRPr="008949D9" w14:paraId="3928FF1D" w14:textId="77777777" w:rsidTr="00027F28">
        <w:tc>
          <w:tcPr>
            <w:tcW w:w="13948" w:type="dxa"/>
          </w:tcPr>
          <w:p w14:paraId="21F36530"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0070C0"/>
                <w:sz w:val="24"/>
                <w:szCs w:val="24"/>
              </w:rPr>
            </w:pPr>
            <w:r w:rsidRPr="008949D9">
              <w:rPr>
                <w:rFonts w:asciiTheme="minorHAnsi" w:hAnsiTheme="minorHAnsi" w:cstheme="minorHAnsi"/>
                <w:color w:val="0070C0"/>
                <w:sz w:val="24"/>
                <w:szCs w:val="24"/>
              </w:rPr>
              <w:t xml:space="preserve">If your capital project expenditure is forecast to be </w:t>
            </w:r>
            <w:r w:rsidRPr="008949D9">
              <w:rPr>
                <w:rFonts w:asciiTheme="minorHAnsi" w:hAnsiTheme="minorHAnsi" w:cstheme="minorHAnsi"/>
                <w:b/>
                <w:color w:val="0070C0"/>
                <w:sz w:val="24"/>
                <w:szCs w:val="24"/>
              </w:rPr>
              <w:t>£100,000</w:t>
            </w:r>
            <w:r w:rsidRPr="008949D9">
              <w:rPr>
                <w:rFonts w:asciiTheme="minorHAnsi" w:hAnsiTheme="minorHAnsi" w:cstheme="minorHAnsi"/>
                <w:color w:val="0070C0"/>
                <w:sz w:val="24"/>
                <w:szCs w:val="24"/>
              </w:rPr>
              <w:t xml:space="preserve"> </w:t>
            </w:r>
            <w:r w:rsidRPr="008949D9">
              <w:rPr>
                <w:rFonts w:asciiTheme="minorHAnsi" w:hAnsiTheme="minorHAnsi" w:cstheme="minorHAnsi"/>
                <w:bCs/>
                <w:color w:val="0070C0"/>
                <w:sz w:val="24"/>
                <w:szCs w:val="24"/>
              </w:rPr>
              <w:t>(including VAT) or more, please complete the below section.</w:t>
            </w:r>
          </w:p>
          <w:p w14:paraId="117D9850"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auto"/>
                <w:sz w:val="24"/>
                <w:szCs w:val="24"/>
              </w:rPr>
            </w:pPr>
            <w:r w:rsidRPr="008949D9">
              <w:rPr>
                <w:rFonts w:asciiTheme="minorHAnsi" w:hAnsiTheme="minorHAnsi" w:cstheme="minorHAnsi"/>
                <w:i w:val="0"/>
                <w:color w:val="auto"/>
                <w:sz w:val="24"/>
                <w:szCs w:val="24"/>
              </w:rPr>
              <w:t>North East Lincolnshire Council can reclaim VAT on purchases (input tax) relating to VAT Exempt income providing that the council's input tax relating to exempt income/supplies is less than 5% of the total input tax for each financial year.</w:t>
            </w:r>
          </w:p>
          <w:p w14:paraId="1A48FF8B"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auto"/>
                <w:sz w:val="24"/>
                <w:szCs w:val="24"/>
              </w:rPr>
            </w:pPr>
            <w:r w:rsidRPr="008949D9">
              <w:rPr>
                <w:rFonts w:asciiTheme="minorHAnsi" w:hAnsiTheme="minorHAnsi" w:cstheme="minorHAnsi"/>
                <w:i w:val="0"/>
                <w:color w:val="auto"/>
                <w:sz w:val="24"/>
                <w:szCs w:val="24"/>
              </w:rPr>
              <w:t>If the total amount of input tax is more than 5%</w:t>
            </w:r>
            <w:r w:rsidRPr="008949D9">
              <w:rPr>
                <w:rFonts w:asciiTheme="minorHAnsi" w:hAnsiTheme="minorHAnsi" w:cstheme="minorHAnsi"/>
                <w:i w:val="0"/>
                <w:color w:val="auto"/>
                <w:sz w:val="24"/>
                <w:szCs w:val="24"/>
                <w:u w:val="single"/>
              </w:rPr>
              <w:t xml:space="preserve">, the council is liable to repay the total amount of input tax relating to exempt income. </w:t>
            </w:r>
            <w:r w:rsidRPr="008949D9">
              <w:rPr>
                <w:rFonts w:asciiTheme="minorHAnsi" w:hAnsiTheme="minorHAnsi" w:cstheme="minorHAnsi"/>
                <w:i w:val="0"/>
                <w:color w:val="auto"/>
                <w:sz w:val="24"/>
                <w:szCs w:val="24"/>
              </w:rPr>
              <w:t>This presents a significant cost to the council.</w:t>
            </w:r>
          </w:p>
          <w:p w14:paraId="7D804019" w14:textId="77777777" w:rsidR="00E05728" w:rsidRPr="008949D9" w:rsidRDefault="00E05728" w:rsidP="00E05728">
            <w:pPr>
              <w:spacing w:after="240"/>
              <w:rPr>
                <w:rFonts w:asciiTheme="minorHAnsi" w:hAnsiTheme="minorHAnsi" w:cstheme="minorHAnsi"/>
                <w:sz w:val="24"/>
                <w:szCs w:val="24"/>
              </w:rPr>
            </w:pPr>
            <w:r w:rsidRPr="008949D9">
              <w:rPr>
                <w:rFonts w:asciiTheme="minorHAnsi" w:hAnsiTheme="minorHAnsi" w:cstheme="minorHAnsi"/>
                <w:sz w:val="24"/>
                <w:szCs w:val="24"/>
              </w:rPr>
              <w:t>Potential sources of Exempt income include (but are not restricted to), Land or property, community and neighbourhood centres, parks and open spaces, burial and cremation, education and cultural services.</w:t>
            </w:r>
          </w:p>
          <w:p w14:paraId="3C27FFA9" w14:textId="77777777" w:rsidR="00E05728" w:rsidRPr="008949D9" w:rsidRDefault="00E05728" w:rsidP="00E05728">
            <w:pPr>
              <w:rPr>
                <w:rFonts w:asciiTheme="minorHAnsi" w:hAnsiTheme="minorHAnsi" w:cstheme="minorHAnsi"/>
                <w:sz w:val="24"/>
                <w:szCs w:val="24"/>
              </w:rPr>
            </w:pPr>
            <w:r w:rsidRPr="008949D9">
              <w:rPr>
                <w:rFonts w:asciiTheme="minorHAnsi" w:hAnsiTheme="minorHAnsi" w:cstheme="minorHAnsi"/>
                <w:bCs/>
                <w:sz w:val="24"/>
                <w:szCs w:val="24"/>
              </w:rPr>
              <w:t xml:space="preserve">For VAT implications guidance on capital project forecast expenditure of £100,000 (including VAT) or more, </w:t>
            </w:r>
            <w:r w:rsidRPr="008949D9">
              <w:rPr>
                <w:rFonts w:asciiTheme="minorHAnsi" w:hAnsiTheme="minorHAnsi" w:cstheme="minorHAnsi"/>
                <w:sz w:val="24"/>
                <w:szCs w:val="24"/>
              </w:rPr>
              <w:t xml:space="preserve">please *contact the Governance Specialist by email; </w:t>
            </w:r>
            <w:hyperlink r:id="rId19" w:history="1">
              <w:r w:rsidRPr="008949D9">
                <w:rPr>
                  <w:rStyle w:val="Hyperlink"/>
                  <w:rFonts w:asciiTheme="minorHAnsi" w:hAnsiTheme="minorHAnsi" w:cstheme="minorHAnsi"/>
                  <w:sz w:val="24"/>
                  <w:szCs w:val="24"/>
                  <w:lang w:val="en-US"/>
                </w:rPr>
                <w:t>FINNELCVAT@nelincs.gov.uk</w:t>
              </w:r>
            </w:hyperlink>
            <w:r w:rsidRPr="008949D9">
              <w:rPr>
                <w:rFonts w:asciiTheme="minorHAnsi" w:hAnsiTheme="minorHAnsi" w:cstheme="minorHAnsi"/>
                <w:sz w:val="24"/>
                <w:szCs w:val="24"/>
              </w:rPr>
              <w:t xml:space="preserve">, providing a copy of the project brief. </w:t>
            </w:r>
          </w:p>
          <w:p w14:paraId="6587C48B" w14:textId="77777777" w:rsidR="00E05728" w:rsidRPr="008949D9" w:rsidRDefault="00E05728" w:rsidP="00E05728">
            <w:pPr>
              <w:spacing w:after="240"/>
              <w:rPr>
                <w:rFonts w:asciiTheme="minorHAnsi" w:hAnsiTheme="minorHAnsi" w:cstheme="minorHAnsi"/>
                <w:sz w:val="24"/>
                <w:szCs w:val="24"/>
              </w:rPr>
            </w:pPr>
            <w:r w:rsidRPr="008949D9">
              <w:rPr>
                <w:rFonts w:asciiTheme="minorHAnsi" w:hAnsiTheme="minorHAnsi" w:cstheme="minorHAnsi"/>
                <w:sz w:val="24"/>
                <w:szCs w:val="24"/>
              </w:rPr>
              <w:t xml:space="preserve">The Governance team aim to review VAT queries promptly, however, please allow 10 working days response time following the submission of the project brief to </w:t>
            </w:r>
            <w:hyperlink r:id="rId20" w:history="1">
              <w:r w:rsidRPr="008949D9">
                <w:rPr>
                  <w:rStyle w:val="Hyperlink"/>
                  <w:rFonts w:asciiTheme="minorHAnsi" w:hAnsiTheme="minorHAnsi" w:cstheme="minorHAnsi"/>
                  <w:sz w:val="24"/>
                  <w:szCs w:val="24"/>
                  <w:lang w:val="en-US"/>
                </w:rPr>
                <w:t>FINNELCVAT@nelincs.gov.uk</w:t>
              </w:r>
            </w:hyperlink>
            <w:r w:rsidRPr="008949D9">
              <w:rPr>
                <w:rFonts w:asciiTheme="minorHAnsi" w:hAnsiTheme="minorHAnsi" w:cstheme="minorHAnsi"/>
                <w:sz w:val="24"/>
                <w:szCs w:val="24"/>
                <w:lang w:val="en-US"/>
              </w:rPr>
              <w:t>.</w:t>
            </w:r>
          </w:p>
          <w:p w14:paraId="248BF3A5" w14:textId="77777777" w:rsidR="00E05728" w:rsidRPr="008949D9" w:rsidRDefault="00E05728" w:rsidP="00E05728">
            <w:pPr>
              <w:rPr>
                <w:rFonts w:asciiTheme="minorHAnsi" w:hAnsiTheme="minorHAnsi" w:cstheme="minorHAnsi"/>
                <w:b/>
                <w:sz w:val="24"/>
                <w:szCs w:val="24"/>
              </w:rPr>
            </w:pPr>
            <w:r w:rsidRPr="008949D9">
              <w:rPr>
                <w:rFonts w:asciiTheme="minorHAnsi" w:hAnsiTheme="minorHAnsi" w:cstheme="minorHAnsi"/>
                <w:b/>
                <w:sz w:val="24"/>
                <w:szCs w:val="24"/>
              </w:rPr>
              <w:t>Please highlight the number below that applies to your project:</w:t>
            </w:r>
          </w:p>
          <w:p w14:paraId="280ED10B" w14:textId="77777777" w:rsidR="00E05728" w:rsidRPr="008949D9" w:rsidRDefault="00E05728" w:rsidP="00E05728">
            <w:pPr>
              <w:pStyle w:val="ListParagraph"/>
              <w:numPr>
                <w:ilvl w:val="0"/>
                <w:numId w:val="2"/>
              </w:numPr>
              <w:contextualSpacing w:val="0"/>
              <w:rPr>
                <w:rFonts w:asciiTheme="minorHAnsi" w:hAnsiTheme="minorHAnsi" w:cstheme="minorHAnsi"/>
                <w:sz w:val="24"/>
                <w:szCs w:val="24"/>
              </w:rPr>
            </w:pPr>
            <w:r w:rsidRPr="008949D9">
              <w:rPr>
                <w:rFonts w:asciiTheme="minorHAnsi" w:hAnsiTheme="minorHAnsi" w:cstheme="minorHAnsi"/>
                <w:sz w:val="24"/>
                <w:szCs w:val="24"/>
              </w:rPr>
              <w:t>The VAT implications have been evaluated and will not impact on the council’s VAT recovery</w:t>
            </w:r>
          </w:p>
          <w:p w14:paraId="77C0E75C" w14:textId="5D7E9943" w:rsidR="00564771" w:rsidRPr="008949D9" w:rsidRDefault="00E05728" w:rsidP="00027F28">
            <w:pPr>
              <w:pStyle w:val="ListParagraph"/>
              <w:numPr>
                <w:ilvl w:val="0"/>
                <w:numId w:val="2"/>
              </w:numPr>
              <w:contextualSpacing w:val="0"/>
              <w:rPr>
                <w:rFonts w:asciiTheme="minorHAnsi" w:hAnsiTheme="minorHAnsi" w:cstheme="minorHAnsi"/>
                <w:sz w:val="24"/>
                <w:szCs w:val="24"/>
              </w:rPr>
            </w:pPr>
            <w:r w:rsidRPr="008949D9">
              <w:rPr>
                <w:rFonts w:asciiTheme="minorHAnsi" w:hAnsiTheme="minorHAnsi" w:cstheme="minorHAnsi"/>
                <w:sz w:val="24"/>
                <w:szCs w:val="24"/>
              </w:rPr>
              <w:t>The VAT implications have been evaluated and may impact on the council’s VAT recovery</w:t>
            </w:r>
          </w:p>
          <w:p w14:paraId="3E78BE4A" w14:textId="77777777" w:rsidR="00564771" w:rsidRPr="008949D9" w:rsidRDefault="00564771" w:rsidP="00027F28">
            <w:pPr>
              <w:rPr>
                <w:rFonts w:asciiTheme="minorHAnsi" w:hAnsiTheme="minorHAnsi" w:cstheme="minorHAnsi"/>
                <w:sz w:val="24"/>
                <w:szCs w:val="24"/>
              </w:rPr>
            </w:pPr>
          </w:p>
        </w:tc>
      </w:tr>
    </w:tbl>
    <w:p w14:paraId="351BDDF3" w14:textId="1C2A1FD8" w:rsidR="0046332B" w:rsidRPr="008949D9" w:rsidRDefault="0046332B">
      <w:pPr>
        <w:rPr>
          <w:rFonts w:asciiTheme="minorHAnsi" w:hAnsiTheme="minorHAnsi" w:cstheme="minorHAnsi"/>
          <w:sz w:val="24"/>
          <w:szCs w:val="24"/>
        </w:rPr>
      </w:pPr>
    </w:p>
    <w:p w14:paraId="1C117F82" w14:textId="2C966B9B" w:rsidR="000E35E1" w:rsidRPr="008949D9" w:rsidRDefault="00A938E8" w:rsidP="000E35E1">
      <w:pPr>
        <w:rPr>
          <w:rFonts w:asciiTheme="minorHAnsi" w:hAnsiTheme="minorHAnsi" w:cstheme="minorHAnsi"/>
          <w:sz w:val="24"/>
          <w:szCs w:val="24"/>
        </w:rPr>
      </w:pPr>
      <w:r w:rsidRPr="008949D9">
        <w:rPr>
          <w:rFonts w:asciiTheme="minorHAnsi" w:hAnsiTheme="minorHAnsi" w:cstheme="minorHAnsi"/>
          <w:color w:val="0070C0"/>
          <w:sz w:val="24"/>
          <w:szCs w:val="24"/>
        </w:rPr>
        <w:t xml:space="preserve">In the box below please provide further details of how the impact could be avoided e.g., Option to Tax considered? </w:t>
      </w:r>
    </w:p>
    <w:p w14:paraId="665566D4" w14:textId="77777777" w:rsidR="000E35E1" w:rsidRPr="008949D9" w:rsidRDefault="000E35E1" w:rsidP="000E35E1">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0E35E1" w:rsidRPr="008949D9" w14:paraId="77363E95" w14:textId="77777777" w:rsidTr="707550C2">
        <w:tc>
          <w:tcPr>
            <w:tcW w:w="13948" w:type="dxa"/>
          </w:tcPr>
          <w:p w14:paraId="1F003C5F" w14:textId="77777777" w:rsidR="000E35E1" w:rsidRPr="008949D9" w:rsidRDefault="000E35E1" w:rsidP="00027F28">
            <w:pPr>
              <w:rPr>
                <w:rFonts w:asciiTheme="minorHAnsi" w:hAnsiTheme="minorHAnsi" w:cstheme="minorHAnsi"/>
                <w:sz w:val="24"/>
                <w:szCs w:val="24"/>
              </w:rPr>
            </w:pPr>
          </w:p>
          <w:p w14:paraId="3D8B8C94" w14:textId="77777777" w:rsidR="000E35E1" w:rsidRPr="008949D9" w:rsidRDefault="000E35E1" w:rsidP="00027F28">
            <w:pPr>
              <w:rPr>
                <w:rFonts w:asciiTheme="minorHAnsi" w:hAnsiTheme="minorHAnsi" w:cstheme="minorHAnsi"/>
                <w:sz w:val="24"/>
                <w:szCs w:val="24"/>
              </w:rPr>
            </w:pPr>
          </w:p>
          <w:p w14:paraId="2D9CE627" w14:textId="77777777" w:rsidR="000E35E1" w:rsidRPr="008949D9" w:rsidRDefault="000E35E1" w:rsidP="00027F28">
            <w:pPr>
              <w:rPr>
                <w:rFonts w:asciiTheme="minorHAnsi" w:hAnsiTheme="minorHAnsi" w:cstheme="minorHAnsi"/>
                <w:sz w:val="24"/>
                <w:szCs w:val="24"/>
              </w:rPr>
            </w:pPr>
          </w:p>
        </w:tc>
      </w:tr>
    </w:tbl>
    <w:p w14:paraId="33F184FD" w14:textId="77777777" w:rsidR="00A938E8" w:rsidRPr="008949D9" w:rsidRDefault="00A938E8">
      <w:pPr>
        <w:rPr>
          <w:rFonts w:asciiTheme="minorHAnsi" w:hAnsiTheme="minorHAnsi" w:cstheme="minorHAnsi"/>
          <w:sz w:val="24"/>
          <w:szCs w:val="24"/>
        </w:rPr>
        <w:sectPr w:rsidR="00A938E8" w:rsidRPr="008949D9" w:rsidSect="0046332B">
          <w:pgSz w:w="16838" w:h="11906" w:orient="landscape"/>
          <w:pgMar w:top="1440" w:right="1440" w:bottom="1440" w:left="1440" w:header="708" w:footer="708" w:gutter="0"/>
          <w:cols w:space="708"/>
          <w:docGrid w:linePitch="360"/>
        </w:sectPr>
      </w:pPr>
    </w:p>
    <w:p w14:paraId="669C5E0F" w14:textId="77777777" w:rsidR="00F57B26" w:rsidRDefault="00F57B26" w:rsidP="004F38D3">
      <w:pPr>
        <w:jc w:val="center"/>
        <w:rPr>
          <w:rFonts w:asciiTheme="minorHAnsi" w:hAnsiTheme="minorHAnsi" w:cstheme="minorHAnsi"/>
          <w:b/>
          <w:sz w:val="24"/>
          <w:szCs w:val="24"/>
        </w:rPr>
      </w:pPr>
      <w:bookmarkStart w:id="2" w:name="GuidanceNote"/>
    </w:p>
    <w:p w14:paraId="6027F4EF" w14:textId="301667E4" w:rsidR="00F15A4E" w:rsidRPr="004F38D3" w:rsidRDefault="00ED0501" w:rsidP="004F38D3">
      <w:pPr>
        <w:jc w:val="center"/>
        <w:rPr>
          <w:rFonts w:asciiTheme="minorHAnsi" w:hAnsiTheme="minorHAnsi" w:cstheme="minorHAnsi"/>
          <w:b/>
          <w:sz w:val="24"/>
          <w:szCs w:val="24"/>
        </w:rPr>
      </w:pPr>
      <w:r w:rsidRPr="004F38D3">
        <w:rPr>
          <w:rFonts w:asciiTheme="minorHAnsi" w:hAnsiTheme="minorHAnsi" w:cstheme="minorHAnsi"/>
          <w:b/>
          <w:sz w:val="24"/>
          <w:szCs w:val="24"/>
        </w:rPr>
        <w:t xml:space="preserve">GUIDANCE FOR COMPLETING </w:t>
      </w:r>
      <w:bookmarkEnd w:id="2"/>
      <w:r w:rsidR="008D2DB6">
        <w:rPr>
          <w:rFonts w:asciiTheme="minorHAnsi" w:hAnsiTheme="minorHAnsi" w:cstheme="minorHAnsi"/>
          <w:b/>
          <w:sz w:val="24"/>
          <w:szCs w:val="24"/>
        </w:rPr>
        <w:t>INTENTION TO SUBMIT</w:t>
      </w:r>
    </w:p>
    <w:p w14:paraId="3F75E2B9" w14:textId="77777777" w:rsidR="00F15A4E" w:rsidRPr="004F38D3" w:rsidRDefault="00F15A4E" w:rsidP="00ED0501">
      <w:pPr>
        <w:jc w:val="both"/>
        <w:rPr>
          <w:rFonts w:asciiTheme="minorHAnsi" w:eastAsia="Verdana" w:hAnsiTheme="minorHAnsi" w:cstheme="minorHAnsi"/>
          <w:sz w:val="24"/>
          <w:szCs w:val="24"/>
          <w:lang w:val="en-US" w:bidi="he-IL"/>
        </w:rPr>
      </w:pPr>
    </w:p>
    <w:p w14:paraId="08006348" w14:textId="77777777" w:rsidR="008D2DB6" w:rsidRPr="008D2DB6" w:rsidRDefault="008D2DB6" w:rsidP="00CF6665">
      <w:pPr>
        <w:jc w:val="both"/>
        <w:rPr>
          <w:rFonts w:asciiTheme="minorHAnsi" w:hAnsiTheme="minorHAnsi" w:cstheme="minorHAnsi"/>
          <w:sz w:val="24"/>
          <w:szCs w:val="24"/>
        </w:rPr>
      </w:pPr>
      <w:r w:rsidRPr="008D2DB6">
        <w:rPr>
          <w:rFonts w:asciiTheme="minorHAnsi" w:hAnsiTheme="minorHAnsi" w:cstheme="minorHAnsi"/>
          <w:sz w:val="24"/>
          <w:szCs w:val="24"/>
        </w:rPr>
        <w:t xml:space="preserve">The purpose of the Outline Brief is to provide a comprehensive explanation of why the project is needed.  </w:t>
      </w:r>
    </w:p>
    <w:p w14:paraId="11ED7888" w14:textId="77777777" w:rsidR="008D2DB6" w:rsidRPr="008D2DB6" w:rsidRDefault="008D2DB6" w:rsidP="00CF6665">
      <w:pPr>
        <w:jc w:val="both"/>
        <w:rPr>
          <w:rFonts w:asciiTheme="minorHAnsi" w:hAnsiTheme="minorHAnsi" w:cstheme="minorHAnsi"/>
          <w:sz w:val="24"/>
          <w:szCs w:val="24"/>
        </w:rPr>
      </w:pPr>
    </w:p>
    <w:p w14:paraId="5E35B5CC" w14:textId="28D424CF" w:rsidR="008D2DB6" w:rsidRPr="008D2DB6" w:rsidRDefault="008D2DB6" w:rsidP="00CF6665">
      <w:pPr>
        <w:pStyle w:val="ListParagraph"/>
        <w:numPr>
          <w:ilvl w:val="0"/>
          <w:numId w:val="44"/>
        </w:numPr>
        <w:jc w:val="both"/>
        <w:rPr>
          <w:rFonts w:asciiTheme="minorHAnsi" w:hAnsiTheme="minorHAnsi" w:cstheme="minorHAnsi"/>
          <w:b/>
          <w:sz w:val="24"/>
          <w:szCs w:val="24"/>
        </w:rPr>
      </w:pPr>
      <w:bookmarkStart w:id="3" w:name="BackgroundGuidance"/>
      <w:bookmarkEnd w:id="3"/>
      <w:r w:rsidRPr="008D2DB6">
        <w:rPr>
          <w:rFonts w:asciiTheme="minorHAnsi" w:hAnsiTheme="minorHAnsi" w:cstheme="minorHAnsi"/>
          <w:b/>
          <w:sz w:val="24"/>
          <w:szCs w:val="24"/>
        </w:rPr>
        <w:t>What is the proposal?</w:t>
      </w:r>
    </w:p>
    <w:p w14:paraId="4D8C3C62" w14:textId="77777777" w:rsidR="008D2DB6" w:rsidRPr="008D2DB6" w:rsidRDefault="008D2DB6" w:rsidP="00CF6665">
      <w:pPr>
        <w:ind w:left="720"/>
        <w:jc w:val="both"/>
        <w:rPr>
          <w:rFonts w:asciiTheme="minorHAnsi" w:hAnsiTheme="minorHAnsi" w:cstheme="minorHAnsi"/>
          <w:sz w:val="24"/>
          <w:szCs w:val="24"/>
        </w:rPr>
      </w:pPr>
      <w:r w:rsidRPr="008D2DB6">
        <w:rPr>
          <w:rFonts w:asciiTheme="minorHAnsi" w:hAnsiTheme="minorHAnsi" w:cstheme="minorHAnsi"/>
          <w:sz w:val="24"/>
          <w:szCs w:val="24"/>
        </w:rPr>
        <w:t>In this section you should provide background details for the intended project. Please explain what the project is, why the proposed project is to be carried out and the services included</w:t>
      </w:r>
    </w:p>
    <w:p w14:paraId="17F55D50" w14:textId="77777777" w:rsidR="008D2DB6" w:rsidRPr="008D2DB6" w:rsidRDefault="008D2DB6" w:rsidP="00CF6665">
      <w:pPr>
        <w:numPr>
          <w:ilvl w:val="0"/>
          <w:numId w:val="46"/>
        </w:numPr>
        <w:jc w:val="both"/>
        <w:rPr>
          <w:rFonts w:asciiTheme="minorHAnsi" w:hAnsiTheme="minorHAnsi" w:cstheme="minorHAnsi"/>
          <w:sz w:val="24"/>
          <w:szCs w:val="24"/>
        </w:rPr>
      </w:pPr>
      <w:r w:rsidRPr="008D2DB6">
        <w:rPr>
          <w:rFonts w:asciiTheme="minorHAnsi" w:hAnsiTheme="minorHAnsi" w:cstheme="minorHAnsi"/>
          <w:sz w:val="24"/>
          <w:szCs w:val="24"/>
        </w:rPr>
        <w:t>Outline the objectives of the project.  What does the project need to achieve to address these objectives?  Consider and provide details on the likely products and/or deliverables of the project</w:t>
      </w:r>
    </w:p>
    <w:p w14:paraId="3B097425" w14:textId="77777777" w:rsidR="008D2DB6" w:rsidRPr="008D2DB6" w:rsidRDefault="008D2DB6" w:rsidP="00CF6665">
      <w:pPr>
        <w:widowControl w:val="0"/>
        <w:numPr>
          <w:ilvl w:val="0"/>
          <w:numId w:val="46"/>
        </w:numPr>
        <w:jc w:val="both"/>
        <w:rPr>
          <w:rFonts w:asciiTheme="minorHAnsi" w:hAnsiTheme="minorHAnsi" w:cstheme="minorHAnsi"/>
          <w:sz w:val="24"/>
          <w:szCs w:val="24"/>
        </w:rPr>
      </w:pPr>
      <w:r w:rsidRPr="008D2DB6">
        <w:rPr>
          <w:rFonts w:asciiTheme="minorHAnsi" w:hAnsiTheme="minorHAnsi" w:cstheme="minorHAnsi"/>
          <w:sz w:val="24"/>
          <w:szCs w:val="24"/>
        </w:rPr>
        <w:t>This section should provide a summary of the reasons that have triggered the need for the project to be undertaken. The end user or customer of the products of the proposed project may be a useful point of reference for justification</w:t>
      </w:r>
    </w:p>
    <w:p w14:paraId="2BFD5BAB" w14:textId="77777777" w:rsidR="008D2DB6" w:rsidRPr="008D2DB6" w:rsidRDefault="008D2DB6" w:rsidP="00CF6665">
      <w:pPr>
        <w:jc w:val="both"/>
        <w:rPr>
          <w:rFonts w:asciiTheme="minorHAnsi" w:hAnsiTheme="minorHAnsi" w:cstheme="minorHAnsi"/>
          <w:sz w:val="24"/>
          <w:szCs w:val="24"/>
        </w:rPr>
      </w:pPr>
      <w:bookmarkStart w:id="4" w:name="Timescales"/>
    </w:p>
    <w:p w14:paraId="31B26A64" w14:textId="1DAD10BB" w:rsidR="008D2DB6" w:rsidRPr="008D2DB6" w:rsidRDefault="008D2DB6" w:rsidP="00CF6665">
      <w:pPr>
        <w:pStyle w:val="ListParagraph"/>
        <w:numPr>
          <w:ilvl w:val="0"/>
          <w:numId w:val="44"/>
        </w:numPr>
        <w:jc w:val="both"/>
        <w:rPr>
          <w:rFonts w:asciiTheme="minorHAnsi" w:hAnsiTheme="minorHAnsi" w:cstheme="minorHAnsi"/>
          <w:b/>
          <w:bCs/>
          <w:sz w:val="24"/>
          <w:szCs w:val="24"/>
        </w:rPr>
      </w:pPr>
      <w:r w:rsidRPr="008D2DB6">
        <w:rPr>
          <w:rFonts w:asciiTheme="minorHAnsi" w:hAnsiTheme="minorHAnsi" w:cstheme="minorHAnsi"/>
          <w:b/>
          <w:bCs/>
          <w:sz w:val="24"/>
          <w:szCs w:val="24"/>
        </w:rPr>
        <w:t>How does the scheme link with the Council’s priorities/duties, and how does it link with the Business Delivery and Commissioning Proposal?</w:t>
      </w:r>
    </w:p>
    <w:p w14:paraId="24A84BCE" w14:textId="77777777" w:rsidR="008D2DB6" w:rsidRPr="008D2DB6" w:rsidRDefault="008D2DB6" w:rsidP="00CF6665">
      <w:pPr>
        <w:tabs>
          <w:tab w:val="left" w:pos="720"/>
        </w:tabs>
        <w:ind w:left="720"/>
        <w:jc w:val="both"/>
        <w:rPr>
          <w:rFonts w:asciiTheme="minorHAnsi" w:hAnsiTheme="minorHAnsi" w:cstheme="minorHAnsi"/>
          <w:sz w:val="24"/>
          <w:szCs w:val="24"/>
        </w:rPr>
      </w:pPr>
      <w:r w:rsidRPr="008D2DB6">
        <w:rPr>
          <w:rFonts w:asciiTheme="minorHAnsi" w:hAnsiTheme="minorHAnsi" w:cstheme="minorHAnsi"/>
          <w:sz w:val="24"/>
          <w:szCs w:val="24"/>
        </w:rPr>
        <w:t>This section should provide information regarding:</w:t>
      </w:r>
    </w:p>
    <w:p w14:paraId="6770F0A1" w14:textId="77777777" w:rsidR="008D2DB6" w:rsidRPr="008D2DB6" w:rsidRDefault="008D2DB6" w:rsidP="00CF6665">
      <w:pPr>
        <w:pStyle w:val="ListParagraph"/>
        <w:numPr>
          <w:ilvl w:val="0"/>
          <w:numId w:val="47"/>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will have an impact on the following outcomes / priorities: creating a stronger economy and creating stronger communities.</w:t>
      </w:r>
    </w:p>
    <w:p w14:paraId="72CC45AC" w14:textId="77777777" w:rsidR="008D2DB6" w:rsidRPr="008D2DB6" w:rsidRDefault="008D2DB6" w:rsidP="00CF6665">
      <w:pPr>
        <w:pStyle w:val="ListParagraph"/>
        <w:numPr>
          <w:ilvl w:val="0"/>
          <w:numId w:val="47"/>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is fulfilling any duties of the Council.</w:t>
      </w:r>
    </w:p>
    <w:p w14:paraId="2199DAFC" w14:textId="77777777" w:rsidR="008D2DB6" w:rsidRPr="008D2DB6" w:rsidRDefault="008D2DB6" w:rsidP="00CF6665">
      <w:pPr>
        <w:pStyle w:val="ListParagraph"/>
        <w:numPr>
          <w:ilvl w:val="0"/>
          <w:numId w:val="47"/>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links to any existing policies and strategies.</w:t>
      </w:r>
    </w:p>
    <w:p w14:paraId="2672C6FF" w14:textId="77777777" w:rsidR="008D2DB6" w:rsidRPr="008D2DB6" w:rsidRDefault="008D2DB6" w:rsidP="00CF6665">
      <w:pPr>
        <w:pStyle w:val="ListParagraph"/>
        <w:numPr>
          <w:ilvl w:val="0"/>
          <w:numId w:val="47"/>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links to the Business Delivery and Commissioning Proposal.</w:t>
      </w:r>
    </w:p>
    <w:p w14:paraId="342424DA" w14:textId="77777777" w:rsidR="008D2DB6" w:rsidRPr="008D2DB6" w:rsidRDefault="008D2DB6" w:rsidP="00CF6665">
      <w:pPr>
        <w:jc w:val="both"/>
        <w:rPr>
          <w:rFonts w:asciiTheme="minorHAnsi" w:hAnsiTheme="minorHAnsi" w:cstheme="minorHAnsi"/>
          <w:b/>
          <w:sz w:val="24"/>
          <w:szCs w:val="24"/>
        </w:rPr>
      </w:pPr>
    </w:p>
    <w:p w14:paraId="7B27B692" w14:textId="2B858EF4" w:rsidR="007815CB" w:rsidRDefault="00A250F0" w:rsidP="0070645D">
      <w:pPr>
        <w:pStyle w:val="ListParagraph"/>
        <w:jc w:val="both"/>
        <w:rPr>
          <w:rFonts w:asciiTheme="minorHAnsi" w:hAnsiTheme="minorHAnsi" w:cstheme="minorHAnsi"/>
          <w:b/>
          <w:sz w:val="24"/>
          <w:szCs w:val="24"/>
        </w:rPr>
      </w:pPr>
      <w:r>
        <w:rPr>
          <w:rFonts w:asciiTheme="minorHAnsi" w:hAnsiTheme="minorHAnsi" w:cstheme="minorHAnsi"/>
          <w:b/>
          <w:sz w:val="24"/>
          <w:szCs w:val="24"/>
        </w:rPr>
        <w:t>How doe</w:t>
      </w:r>
      <w:r w:rsidR="00D06466">
        <w:rPr>
          <w:rFonts w:asciiTheme="minorHAnsi" w:hAnsiTheme="minorHAnsi" w:cstheme="minorHAnsi"/>
          <w:b/>
          <w:sz w:val="24"/>
          <w:szCs w:val="24"/>
        </w:rPr>
        <w:t>s</w:t>
      </w:r>
      <w:r>
        <w:rPr>
          <w:rFonts w:asciiTheme="minorHAnsi" w:hAnsiTheme="minorHAnsi" w:cstheme="minorHAnsi"/>
          <w:b/>
          <w:sz w:val="24"/>
          <w:szCs w:val="24"/>
        </w:rPr>
        <w:t xml:space="preserve"> the scheme link with the Council’s Social Values? </w:t>
      </w:r>
    </w:p>
    <w:p w14:paraId="5C528F00" w14:textId="77777777" w:rsidR="00F72CB5" w:rsidRDefault="007815CB" w:rsidP="0070645D">
      <w:pPr>
        <w:ind w:left="720"/>
        <w:jc w:val="both"/>
        <w:rPr>
          <w:rFonts w:asciiTheme="minorHAnsi" w:hAnsiTheme="minorHAnsi" w:cstheme="minorHAnsi"/>
          <w:bCs/>
          <w:sz w:val="24"/>
          <w:szCs w:val="24"/>
        </w:rPr>
      </w:pPr>
      <w:r>
        <w:rPr>
          <w:rFonts w:asciiTheme="minorHAnsi" w:hAnsiTheme="minorHAnsi" w:cstheme="minorHAnsi"/>
          <w:bCs/>
          <w:sz w:val="24"/>
          <w:szCs w:val="24"/>
        </w:rPr>
        <w:t xml:space="preserve">Social Value </w:t>
      </w:r>
      <w:r w:rsidR="00F72CB5">
        <w:rPr>
          <w:rFonts w:asciiTheme="minorHAnsi" w:hAnsiTheme="minorHAnsi" w:cstheme="minorHAnsi"/>
          <w:bCs/>
          <w:sz w:val="24"/>
          <w:szCs w:val="24"/>
        </w:rPr>
        <w:t xml:space="preserve">involves looking beyond making decisions based on financial costs and instead at the wider benefit to a community. </w:t>
      </w:r>
    </w:p>
    <w:p w14:paraId="78BDE269" w14:textId="77777777" w:rsidR="00F72CB5" w:rsidRDefault="00F72CB5" w:rsidP="00CF6665">
      <w:pPr>
        <w:ind w:left="360"/>
        <w:jc w:val="both"/>
        <w:rPr>
          <w:rFonts w:asciiTheme="minorHAnsi" w:hAnsiTheme="minorHAnsi" w:cstheme="minorHAnsi"/>
          <w:bCs/>
          <w:sz w:val="24"/>
          <w:szCs w:val="24"/>
        </w:rPr>
      </w:pPr>
    </w:p>
    <w:p w14:paraId="6107B920" w14:textId="4C01FB3E" w:rsidR="00F72CB5" w:rsidRDefault="00F72CB5" w:rsidP="0070645D">
      <w:pPr>
        <w:ind w:left="720"/>
        <w:jc w:val="both"/>
        <w:rPr>
          <w:rFonts w:asciiTheme="minorHAnsi" w:hAnsiTheme="minorHAnsi" w:cstheme="minorHAnsi"/>
          <w:bCs/>
          <w:sz w:val="24"/>
          <w:szCs w:val="24"/>
        </w:rPr>
      </w:pPr>
      <w:r>
        <w:rPr>
          <w:rFonts w:asciiTheme="minorHAnsi" w:hAnsiTheme="minorHAnsi" w:cstheme="minorHAnsi"/>
          <w:bCs/>
          <w:sz w:val="24"/>
          <w:szCs w:val="24"/>
        </w:rPr>
        <w:t xml:space="preserve">It is about getting the most social, environmental, and economic value when the authorities’ money is being spent on making North East Lincolnshire a better place.  For instance, making sure local people get jobs when money is spent on new building schemes, or bringing businesses to the area that reinvest some of their profits back in other service in the community, are just two examples. </w:t>
      </w:r>
    </w:p>
    <w:p w14:paraId="26C7CC86" w14:textId="77777777" w:rsidR="00F72CB5" w:rsidRDefault="00F72CB5" w:rsidP="00CF6665">
      <w:pPr>
        <w:ind w:left="360"/>
        <w:jc w:val="both"/>
        <w:rPr>
          <w:rFonts w:asciiTheme="minorHAnsi" w:hAnsiTheme="minorHAnsi" w:cstheme="minorHAnsi"/>
          <w:bCs/>
          <w:sz w:val="24"/>
          <w:szCs w:val="24"/>
        </w:rPr>
      </w:pPr>
    </w:p>
    <w:p w14:paraId="00AA4739" w14:textId="3E86F97E" w:rsidR="00F72CB5" w:rsidRDefault="00F72CB5" w:rsidP="0070645D">
      <w:pPr>
        <w:ind w:left="360" w:firstLine="360"/>
        <w:jc w:val="both"/>
        <w:rPr>
          <w:rFonts w:asciiTheme="minorHAnsi" w:hAnsiTheme="minorHAnsi" w:cstheme="minorHAnsi"/>
          <w:bCs/>
          <w:sz w:val="24"/>
          <w:szCs w:val="24"/>
        </w:rPr>
      </w:pPr>
      <w:r>
        <w:rPr>
          <w:rFonts w:asciiTheme="minorHAnsi" w:hAnsiTheme="minorHAnsi" w:cstheme="minorHAnsi"/>
          <w:bCs/>
          <w:sz w:val="24"/>
          <w:szCs w:val="24"/>
        </w:rPr>
        <w:t>Therefore, this section should provide information regarding:</w:t>
      </w:r>
    </w:p>
    <w:p w14:paraId="23613E88" w14:textId="3E1F9A3E" w:rsidR="00294495" w:rsidRDefault="00A250F0" w:rsidP="00CF6665">
      <w:pPr>
        <w:pStyle w:val="ListParagraph"/>
        <w:numPr>
          <w:ilvl w:val="0"/>
          <w:numId w:val="47"/>
        </w:numPr>
        <w:tabs>
          <w:tab w:val="left" w:pos="720"/>
        </w:tabs>
        <w:jc w:val="both"/>
        <w:rPr>
          <w:rFonts w:asciiTheme="minorHAnsi" w:hAnsiTheme="minorHAnsi" w:cstheme="minorHAnsi"/>
          <w:sz w:val="24"/>
          <w:szCs w:val="24"/>
        </w:rPr>
      </w:pPr>
      <w:r>
        <w:rPr>
          <w:rFonts w:asciiTheme="minorHAnsi" w:hAnsiTheme="minorHAnsi" w:cstheme="minorHAnsi"/>
          <w:sz w:val="24"/>
          <w:szCs w:val="24"/>
        </w:rPr>
        <w:t>How the project will</w:t>
      </w:r>
      <w:r w:rsidR="00340C38">
        <w:rPr>
          <w:rFonts w:asciiTheme="minorHAnsi" w:hAnsiTheme="minorHAnsi" w:cstheme="minorHAnsi"/>
          <w:sz w:val="24"/>
          <w:szCs w:val="24"/>
        </w:rPr>
        <w:t xml:space="preserve"> provide the area with social, environmental, and economic value. </w:t>
      </w:r>
    </w:p>
    <w:p w14:paraId="3B6A71B1" w14:textId="6B4BF276" w:rsidR="00340C38" w:rsidRPr="00294495" w:rsidRDefault="00340C38" w:rsidP="00CF6665">
      <w:pPr>
        <w:pStyle w:val="ListParagraph"/>
        <w:numPr>
          <w:ilvl w:val="0"/>
          <w:numId w:val="47"/>
        </w:numPr>
        <w:tabs>
          <w:tab w:val="left" w:pos="720"/>
        </w:tabs>
        <w:jc w:val="both"/>
        <w:rPr>
          <w:rFonts w:asciiTheme="minorHAnsi" w:hAnsiTheme="minorHAnsi" w:cstheme="minorHAnsi"/>
          <w:sz w:val="24"/>
          <w:szCs w:val="24"/>
        </w:rPr>
      </w:pPr>
      <w:r>
        <w:rPr>
          <w:rFonts w:asciiTheme="minorHAnsi" w:hAnsiTheme="minorHAnsi" w:cstheme="minorHAnsi"/>
          <w:sz w:val="24"/>
          <w:szCs w:val="24"/>
        </w:rPr>
        <w:t xml:space="preserve">How the project links to the Council’s Social Values. </w:t>
      </w:r>
    </w:p>
    <w:p w14:paraId="17104E03" w14:textId="77777777" w:rsidR="00294495" w:rsidRDefault="00294495" w:rsidP="00CF6665">
      <w:pPr>
        <w:ind w:left="360"/>
        <w:jc w:val="both"/>
        <w:rPr>
          <w:rFonts w:asciiTheme="minorHAnsi" w:hAnsiTheme="minorHAnsi" w:cstheme="minorHAnsi"/>
          <w:bCs/>
          <w:sz w:val="24"/>
          <w:szCs w:val="24"/>
        </w:rPr>
      </w:pPr>
    </w:p>
    <w:p w14:paraId="69D503E0" w14:textId="6D61E4DE" w:rsidR="00294495" w:rsidRPr="00294495" w:rsidRDefault="00294495" w:rsidP="0070645D">
      <w:pPr>
        <w:ind w:left="360" w:firstLine="36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to Social Values please follow the link  – </w:t>
      </w:r>
      <w:hyperlink r:id="rId21" w:history="1">
        <w:r w:rsidRPr="00294495">
          <w:rPr>
            <w:rStyle w:val="Hyperlink"/>
            <w:rFonts w:asciiTheme="minorHAnsi" w:hAnsiTheme="minorHAnsi" w:cstheme="minorHAnsi"/>
            <w:bCs/>
            <w:sz w:val="24"/>
            <w:szCs w:val="24"/>
          </w:rPr>
          <w:t>Social Values</w:t>
        </w:r>
      </w:hyperlink>
      <w:r>
        <w:rPr>
          <w:rFonts w:asciiTheme="minorHAnsi" w:hAnsiTheme="minorHAnsi" w:cstheme="minorHAnsi"/>
          <w:bCs/>
          <w:sz w:val="24"/>
          <w:szCs w:val="24"/>
        </w:rPr>
        <w:t xml:space="preserve"> </w:t>
      </w:r>
    </w:p>
    <w:p w14:paraId="7468F3EF" w14:textId="77777777" w:rsidR="007815CB" w:rsidRDefault="007815CB" w:rsidP="00CF6665">
      <w:pPr>
        <w:pStyle w:val="ListParagraph"/>
        <w:jc w:val="both"/>
        <w:rPr>
          <w:rFonts w:asciiTheme="minorHAnsi" w:hAnsiTheme="minorHAnsi" w:cstheme="minorHAnsi"/>
          <w:b/>
          <w:sz w:val="24"/>
          <w:szCs w:val="24"/>
        </w:rPr>
      </w:pPr>
    </w:p>
    <w:p w14:paraId="5CD40ED3" w14:textId="77777777" w:rsidR="00340C38" w:rsidRDefault="00340C38" w:rsidP="00CF6665">
      <w:pPr>
        <w:pStyle w:val="ListParagraph"/>
        <w:jc w:val="both"/>
        <w:rPr>
          <w:rFonts w:asciiTheme="minorHAnsi" w:hAnsiTheme="minorHAnsi" w:cstheme="minorHAnsi"/>
          <w:b/>
          <w:sz w:val="24"/>
          <w:szCs w:val="24"/>
        </w:rPr>
      </w:pPr>
    </w:p>
    <w:p w14:paraId="496A8C33" w14:textId="77777777" w:rsidR="004B7097" w:rsidRDefault="004B7097" w:rsidP="00CF6665">
      <w:pPr>
        <w:pStyle w:val="ListParagraph"/>
        <w:jc w:val="both"/>
        <w:rPr>
          <w:rFonts w:asciiTheme="minorHAnsi" w:hAnsiTheme="minorHAnsi" w:cstheme="minorHAnsi"/>
          <w:b/>
          <w:sz w:val="24"/>
          <w:szCs w:val="24"/>
        </w:rPr>
      </w:pPr>
    </w:p>
    <w:p w14:paraId="7A9DFEE5" w14:textId="77777777" w:rsidR="00340C38" w:rsidRDefault="00340C38" w:rsidP="00CF6665">
      <w:pPr>
        <w:pStyle w:val="ListParagraph"/>
        <w:jc w:val="both"/>
        <w:rPr>
          <w:rFonts w:asciiTheme="minorHAnsi" w:hAnsiTheme="minorHAnsi" w:cstheme="minorHAnsi"/>
          <w:b/>
          <w:sz w:val="24"/>
          <w:szCs w:val="24"/>
        </w:rPr>
      </w:pPr>
    </w:p>
    <w:p w14:paraId="6BDC86EB" w14:textId="77777777" w:rsidR="00340C38" w:rsidRDefault="00340C38" w:rsidP="00CF6665">
      <w:pPr>
        <w:pStyle w:val="ListParagraph"/>
        <w:jc w:val="both"/>
        <w:rPr>
          <w:rFonts w:asciiTheme="minorHAnsi" w:hAnsiTheme="minorHAnsi" w:cstheme="minorHAnsi"/>
          <w:b/>
          <w:sz w:val="24"/>
          <w:szCs w:val="24"/>
        </w:rPr>
      </w:pPr>
    </w:p>
    <w:p w14:paraId="69A689D2" w14:textId="68A0C80E" w:rsidR="008D2DB6" w:rsidRPr="008D2DB6" w:rsidRDefault="008D2DB6" w:rsidP="00CF6665">
      <w:pPr>
        <w:pStyle w:val="ListParagraph"/>
        <w:numPr>
          <w:ilvl w:val="0"/>
          <w:numId w:val="48"/>
        </w:numPr>
        <w:jc w:val="both"/>
        <w:rPr>
          <w:rFonts w:asciiTheme="minorHAnsi" w:hAnsiTheme="minorHAnsi" w:cstheme="minorHAnsi"/>
          <w:b/>
          <w:sz w:val="24"/>
          <w:szCs w:val="24"/>
        </w:rPr>
      </w:pPr>
      <w:r w:rsidRPr="008D2DB6">
        <w:rPr>
          <w:rFonts w:asciiTheme="minorHAnsi" w:hAnsiTheme="minorHAnsi" w:cstheme="minorHAnsi"/>
          <w:b/>
          <w:sz w:val="24"/>
          <w:szCs w:val="24"/>
        </w:rPr>
        <w:t>Timescales</w:t>
      </w:r>
    </w:p>
    <w:bookmarkEnd w:id="4"/>
    <w:p w14:paraId="35023A32" w14:textId="77777777" w:rsidR="008D2DB6" w:rsidRPr="008D2DB6" w:rsidRDefault="008D2DB6" w:rsidP="00CF6665">
      <w:pPr>
        <w:ind w:left="360"/>
        <w:jc w:val="both"/>
        <w:rPr>
          <w:rFonts w:asciiTheme="minorHAnsi" w:hAnsiTheme="minorHAnsi" w:cstheme="minorHAnsi"/>
          <w:sz w:val="24"/>
          <w:szCs w:val="24"/>
        </w:rPr>
      </w:pPr>
      <w:r w:rsidRPr="008D2DB6">
        <w:rPr>
          <w:rFonts w:asciiTheme="minorHAnsi" w:hAnsiTheme="minorHAnsi" w:cstheme="minorHAnsi"/>
          <w:sz w:val="24"/>
          <w:szCs w:val="24"/>
        </w:rPr>
        <w:t>What are the timescales for the project, i.e. when must the project be completed, or how long do you estimate it will take to complete the project?</w:t>
      </w:r>
    </w:p>
    <w:p w14:paraId="317F6223" w14:textId="77777777" w:rsidR="008D2DB6" w:rsidRPr="008D2DB6" w:rsidRDefault="008D2DB6" w:rsidP="00CF6665">
      <w:pPr>
        <w:jc w:val="both"/>
        <w:rPr>
          <w:rFonts w:asciiTheme="minorHAnsi" w:hAnsiTheme="minorHAnsi" w:cstheme="minorHAnsi"/>
          <w:sz w:val="24"/>
          <w:szCs w:val="24"/>
        </w:rPr>
      </w:pPr>
    </w:p>
    <w:p w14:paraId="7EE4A79C" w14:textId="77845390" w:rsidR="008D2DB6" w:rsidRPr="008D2DB6" w:rsidRDefault="008D2DB6" w:rsidP="00CF6665">
      <w:pPr>
        <w:ind w:left="360"/>
        <w:jc w:val="both"/>
        <w:rPr>
          <w:rFonts w:asciiTheme="minorHAnsi" w:hAnsiTheme="minorHAnsi" w:cstheme="minorHAnsi"/>
          <w:sz w:val="24"/>
          <w:szCs w:val="24"/>
        </w:rPr>
      </w:pPr>
      <w:r w:rsidRPr="008D2DB6">
        <w:rPr>
          <w:rFonts w:asciiTheme="minorHAnsi" w:hAnsiTheme="minorHAnsi" w:cstheme="minorHAnsi"/>
          <w:sz w:val="24"/>
          <w:szCs w:val="24"/>
        </w:rPr>
        <w:t xml:space="preserve">Consider if any other projects may impact on timescales.  Also consider the Council’s </w:t>
      </w:r>
      <w:r w:rsidR="001E0FD5" w:rsidRPr="008D2DB6">
        <w:rPr>
          <w:rFonts w:asciiTheme="minorHAnsi" w:hAnsiTheme="minorHAnsi" w:cstheme="minorHAnsi"/>
          <w:sz w:val="24"/>
          <w:szCs w:val="24"/>
        </w:rPr>
        <w:t>decision-making</w:t>
      </w:r>
      <w:r w:rsidRPr="008D2DB6">
        <w:rPr>
          <w:rFonts w:asciiTheme="minorHAnsi" w:hAnsiTheme="minorHAnsi" w:cstheme="minorHAnsi"/>
          <w:sz w:val="24"/>
          <w:szCs w:val="24"/>
        </w:rPr>
        <w:t xml:space="preserve"> process and control environment and how timescales for reporting may impact the overall timescales for project delivery.  You should plan any dates for council decisions into your project plan.</w:t>
      </w:r>
    </w:p>
    <w:p w14:paraId="24FF1624" w14:textId="77777777" w:rsidR="008D2DB6" w:rsidRPr="008D2DB6" w:rsidRDefault="008D2DB6" w:rsidP="00CF6665">
      <w:pPr>
        <w:ind w:left="720"/>
        <w:jc w:val="both"/>
        <w:rPr>
          <w:rFonts w:asciiTheme="minorHAnsi" w:hAnsiTheme="minorHAnsi" w:cstheme="minorHAnsi"/>
          <w:sz w:val="24"/>
          <w:szCs w:val="24"/>
        </w:rPr>
      </w:pPr>
    </w:p>
    <w:p w14:paraId="69013054" w14:textId="51607ECB" w:rsidR="008D2DB6" w:rsidRPr="008D2DB6" w:rsidRDefault="008D2DB6" w:rsidP="00CF6665">
      <w:pPr>
        <w:ind w:left="360"/>
        <w:jc w:val="both"/>
        <w:rPr>
          <w:rFonts w:asciiTheme="minorHAnsi" w:hAnsiTheme="minorHAnsi" w:cstheme="minorHAnsi"/>
          <w:sz w:val="24"/>
          <w:szCs w:val="24"/>
        </w:rPr>
      </w:pPr>
      <w:r w:rsidRPr="008D2DB6">
        <w:rPr>
          <w:rFonts w:asciiTheme="minorHAnsi" w:hAnsiTheme="minorHAnsi" w:cstheme="minorHAnsi"/>
          <w:sz w:val="24"/>
          <w:szCs w:val="24"/>
        </w:rPr>
        <w:t xml:space="preserve">In the business case document, you will include further detail on key project milestones, </w:t>
      </w:r>
      <w:r w:rsidR="001E0FD5" w:rsidRPr="008D2DB6">
        <w:rPr>
          <w:rFonts w:asciiTheme="minorHAnsi" w:hAnsiTheme="minorHAnsi" w:cstheme="minorHAnsi"/>
          <w:sz w:val="24"/>
          <w:szCs w:val="24"/>
        </w:rPr>
        <w:t>dependencies,</w:t>
      </w:r>
      <w:r w:rsidRPr="008D2DB6">
        <w:rPr>
          <w:rFonts w:asciiTheme="minorHAnsi" w:hAnsiTheme="minorHAnsi" w:cstheme="minorHAnsi"/>
          <w:sz w:val="24"/>
          <w:szCs w:val="24"/>
        </w:rPr>
        <w:t xml:space="preserve"> and timelines.</w:t>
      </w:r>
    </w:p>
    <w:p w14:paraId="6A676233" w14:textId="77777777" w:rsidR="008D2DB6" w:rsidRPr="008D2DB6" w:rsidRDefault="008D2DB6" w:rsidP="00CF6665">
      <w:pPr>
        <w:jc w:val="both"/>
        <w:rPr>
          <w:rFonts w:asciiTheme="minorHAnsi" w:hAnsiTheme="minorHAnsi" w:cstheme="minorHAnsi"/>
          <w:sz w:val="24"/>
          <w:szCs w:val="24"/>
        </w:rPr>
      </w:pPr>
    </w:p>
    <w:p w14:paraId="6CA0B8F1" w14:textId="4E17C946" w:rsidR="00740035" w:rsidRPr="00740035" w:rsidRDefault="008D2DB6" w:rsidP="00740035">
      <w:pPr>
        <w:pStyle w:val="ListParagraph"/>
        <w:numPr>
          <w:ilvl w:val="0"/>
          <w:numId w:val="48"/>
        </w:numPr>
        <w:jc w:val="both"/>
        <w:rPr>
          <w:rFonts w:asciiTheme="minorHAnsi" w:hAnsiTheme="minorHAnsi" w:cstheme="minorHAnsi"/>
          <w:b/>
          <w:sz w:val="24"/>
          <w:szCs w:val="24"/>
        </w:rPr>
      </w:pPr>
      <w:bookmarkStart w:id="5" w:name="FinancialGuidance"/>
      <w:bookmarkStart w:id="6" w:name="Financial"/>
      <w:bookmarkEnd w:id="5"/>
      <w:r w:rsidRPr="008D2DB6">
        <w:rPr>
          <w:rFonts w:asciiTheme="minorHAnsi" w:hAnsiTheme="minorHAnsi" w:cstheme="minorHAnsi"/>
          <w:b/>
          <w:sz w:val="24"/>
          <w:szCs w:val="24"/>
        </w:rPr>
        <w:t xml:space="preserve">Financial Case </w:t>
      </w:r>
      <w:bookmarkEnd w:id="6"/>
    </w:p>
    <w:p w14:paraId="77549A1B" w14:textId="33916A1D" w:rsidR="00740035" w:rsidRPr="00740035" w:rsidRDefault="00740035" w:rsidP="00740035">
      <w:pPr>
        <w:pStyle w:val="ListParagraph"/>
        <w:numPr>
          <w:ilvl w:val="0"/>
          <w:numId w:val="50"/>
        </w:numPr>
        <w:rPr>
          <w:rFonts w:asciiTheme="minorHAnsi" w:hAnsiTheme="minorHAnsi" w:cstheme="minorHAnsi"/>
          <w:sz w:val="24"/>
          <w:szCs w:val="24"/>
        </w:rPr>
      </w:pPr>
      <w:bookmarkStart w:id="7" w:name="_Hlk168997413"/>
      <w:r w:rsidRPr="00740035">
        <w:rPr>
          <w:rFonts w:asciiTheme="minorHAnsi" w:hAnsiTheme="minorHAnsi" w:cstheme="minorHAnsi"/>
          <w:b/>
          <w:sz w:val="24"/>
          <w:szCs w:val="24"/>
        </w:rPr>
        <w:t>Financial Spreadsheet</w:t>
      </w:r>
    </w:p>
    <w:p w14:paraId="03A8E9A2" w14:textId="1712530C" w:rsidR="00740035" w:rsidRPr="00740035" w:rsidRDefault="00740035" w:rsidP="00740035">
      <w:pPr>
        <w:ind w:left="720"/>
        <w:rPr>
          <w:rFonts w:asciiTheme="minorHAnsi" w:hAnsiTheme="minorHAnsi" w:cstheme="minorHAnsi"/>
          <w:sz w:val="24"/>
          <w:szCs w:val="24"/>
        </w:rPr>
      </w:pPr>
      <w:r w:rsidRPr="00740035">
        <w:rPr>
          <w:rFonts w:asciiTheme="minorHAnsi" w:hAnsiTheme="minorHAnsi" w:cstheme="minorHAnsi"/>
          <w:sz w:val="24"/>
          <w:szCs w:val="24"/>
        </w:rPr>
        <w:t xml:space="preserve">The information input will form part of the financial assessment of the </w:t>
      </w:r>
      <w:r w:rsidR="005670C9">
        <w:rPr>
          <w:rFonts w:asciiTheme="minorHAnsi" w:hAnsiTheme="minorHAnsi" w:cstheme="minorHAnsi"/>
          <w:sz w:val="24"/>
          <w:szCs w:val="24"/>
        </w:rPr>
        <w:t>Intention to Submit</w:t>
      </w:r>
      <w:r w:rsidR="005670C9" w:rsidRPr="00740035">
        <w:rPr>
          <w:rFonts w:asciiTheme="minorHAnsi" w:hAnsiTheme="minorHAnsi" w:cstheme="minorHAnsi"/>
          <w:sz w:val="24"/>
          <w:szCs w:val="24"/>
        </w:rPr>
        <w:t xml:space="preserve"> it</w:t>
      </w:r>
      <w:r w:rsidRPr="00740035">
        <w:rPr>
          <w:rFonts w:asciiTheme="minorHAnsi" w:hAnsiTheme="minorHAnsi" w:cstheme="minorHAnsi"/>
          <w:sz w:val="24"/>
          <w:szCs w:val="24"/>
        </w:rPr>
        <w:t xml:space="preserve"> needs to be as accurate, </w:t>
      </w:r>
      <w:r w:rsidR="005670C9" w:rsidRPr="00740035">
        <w:rPr>
          <w:rFonts w:asciiTheme="minorHAnsi" w:hAnsiTheme="minorHAnsi" w:cstheme="minorHAnsi"/>
          <w:sz w:val="24"/>
          <w:szCs w:val="24"/>
        </w:rPr>
        <w:t>robust,</w:t>
      </w:r>
      <w:r w:rsidRPr="00740035">
        <w:rPr>
          <w:rFonts w:asciiTheme="minorHAnsi" w:hAnsiTheme="minorHAnsi" w:cstheme="minorHAnsi"/>
          <w:sz w:val="24"/>
          <w:szCs w:val="24"/>
        </w:rPr>
        <w:t xml:space="preserve"> and complete as possible. It is this information that will support the inclusion of the project in the programme and must stand up to scrutiny.</w:t>
      </w:r>
      <w:r w:rsidRPr="00740035" w:rsidDel="0098363D">
        <w:rPr>
          <w:rFonts w:asciiTheme="minorHAnsi" w:hAnsiTheme="minorHAnsi" w:cstheme="minorHAnsi"/>
          <w:sz w:val="24"/>
          <w:szCs w:val="24"/>
        </w:rPr>
        <w:t xml:space="preserve"> </w:t>
      </w:r>
    </w:p>
    <w:p w14:paraId="0217AE04" w14:textId="77777777" w:rsidR="00740035" w:rsidRDefault="00740035" w:rsidP="00740035">
      <w:pPr>
        <w:pStyle w:val="ListParagraph"/>
        <w:rPr>
          <w:rFonts w:asciiTheme="minorHAnsi" w:hAnsiTheme="minorHAnsi" w:cstheme="minorHAnsi"/>
          <w:sz w:val="24"/>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4348"/>
      </w:tblGrid>
      <w:tr w:rsidR="00740035" w14:paraId="1DC676FD" w14:textId="77777777" w:rsidTr="08B36C8E">
        <w:tc>
          <w:tcPr>
            <w:tcW w:w="4508" w:type="dxa"/>
            <w:vAlign w:val="center"/>
          </w:tcPr>
          <w:p w14:paraId="617B91D6" w14:textId="77777777" w:rsidR="00740035" w:rsidRPr="0096391D" w:rsidRDefault="00740035" w:rsidP="00027F28">
            <w:pPr>
              <w:jc w:val="center"/>
              <w:rPr>
                <w:rFonts w:asciiTheme="minorHAnsi" w:hAnsiTheme="minorHAnsi" w:cstheme="minorHAnsi"/>
                <w:i/>
                <w:iCs/>
                <w:sz w:val="24"/>
                <w:szCs w:val="24"/>
              </w:rPr>
            </w:pPr>
            <w:r w:rsidRPr="0096391D">
              <w:rPr>
                <w:rFonts w:asciiTheme="minorHAnsi" w:hAnsiTheme="minorHAnsi" w:cstheme="minorHAnsi"/>
                <w:i/>
                <w:iCs/>
                <w:sz w:val="24"/>
                <w:szCs w:val="24"/>
              </w:rPr>
              <w:t>BDG Finance Template</w:t>
            </w:r>
          </w:p>
        </w:tc>
        <w:tc>
          <w:tcPr>
            <w:tcW w:w="4508" w:type="dxa"/>
            <w:vAlign w:val="center"/>
          </w:tcPr>
          <w:p w14:paraId="5C96BC66" w14:textId="4698F141" w:rsidR="00740035" w:rsidRDefault="007111D2" w:rsidP="08B36C8E">
            <w:pPr>
              <w:jc w:val="center"/>
              <w:rPr>
                <w:rFonts w:asciiTheme="minorHAnsi" w:hAnsiTheme="minorHAnsi" w:cstheme="minorBidi"/>
                <w:sz w:val="24"/>
                <w:szCs w:val="24"/>
              </w:rPr>
            </w:pPr>
            <w:r>
              <w:object w:dxaOrig="1504" w:dyaOrig="981" w14:anchorId="625734FE">
                <v:shape id="_x0000_i1026" type="#_x0000_t75" style="width:71.95pt;height:50.25pt" o:ole="">
                  <v:imagedata r:id="rId22" o:title=""/>
                </v:shape>
                <o:OLEObject Type="Embed" ProgID="Excel.Sheet.12" ShapeID="_x0000_i1026" DrawAspect="Icon" ObjectID="_1791957266" r:id="rId23"/>
              </w:object>
            </w:r>
          </w:p>
        </w:tc>
      </w:tr>
    </w:tbl>
    <w:p w14:paraId="61CF8AE5" w14:textId="77777777" w:rsidR="00740035" w:rsidRPr="008949D9" w:rsidRDefault="00740035" w:rsidP="00740035">
      <w:pPr>
        <w:ind w:left="720"/>
        <w:rPr>
          <w:rFonts w:asciiTheme="minorHAnsi" w:hAnsiTheme="minorHAnsi" w:cstheme="minorHAnsi"/>
          <w:sz w:val="24"/>
          <w:szCs w:val="24"/>
        </w:rPr>
      </w:pPr>
    </w:p>
    <w:p w14:paraId="72105BDD" w14:textId="0E1EA1F6" w:rsidR="00740035" w:rsidRPr="00740035" w:rsidRDefault="00740035" w:rsidP="00740035">
      <w:pPr>
        <w:pStyle w:val="ListParagraph"/>
        <w:numPr>
          <w:ilvl w:val="0"/>
          <w:numId w:val="50"/>
        </w:numPr>
        <w:rPr>
          <w:rFonts w:asciiTheme="minorHAnsi" w:hAnsiTheme="minorHAnsi" w:cstheme="minorHAnsi"/>
          <w:sz w:val="24"/>
          <w:szCs w:val="24"/>
        </w:rPr>
      </w:pPr>
      <w:r w:rsidRPr="00740035">
        <w:rPr>
          <w:rFonts w:asciiTheme="minorHAnsi" w:hAnsiTheme="minorHAnsi" w:cstheme="minorHAnsi"/>
          <w:b/>
          <w:sz w:val="24"/>
          <w:szCs w:val="24"/>
        </w:rPr>
        <w:t>Financial Assumptions</w:t>
      </w:r>
    </w:p>
    <w:p w14:paraId="78A123F8" w14:textId="77777777" w:rsidR="00740035" w:rsidRPr="008949D9" w:rsidRDefault="00740035" w:rsidP="00740035">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For each section completed you need to include information as to how you have arrived at the financial information and what assumptions you have made.</w:t>
      </w:r>
    </w:p>
    <w:p w14:paraId="58EDD681" w14:textId="77777777" w:rsidR="00740035" w:rsidRPr="008949D9" w:rsidRDefault="00740035" w:rsidP="00740035">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Where you have included funding other than from corporate capital you must detail the source and nature of the funding. For a revenue contribution you must state where the revenue budget is located, for any grant funding you must include information on awarding body, if the grant is ring fenced, at what stage the grant is at (application, approval etc.), for S106 agreement (this mitigates the impact of the development on the local community and infrastructure) it must be identified if this has been received, for partner or other contribution details of the status of the agreement (verbal, agreed at board, contract etc.)</w:t>
      </w:r>
    </w:p>
    <w:p w14:paraId="374B04FB" w14:textId="77777777" w:rsidR="00740035" w:rsidRPr="008949D9" w:rsidRDefault="00740035" w:rsidP="00740035">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Details of the savings and where they will be realised from.</w:t>
      </w:r>
    </w:p>
    <w:p w14:paraId="0C1E69A1" w14:textId="77777777" w:rsidR="00740035" w:rsidRDefault="00740035" w:rsidP="00740035">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Information on any potential capital receipt generated.</w:t>
      </w:r>
    </w:p>
    <w:p w14:paraId="58654813" w14:textId="77777777" w:rsidR="00740035" w:rsidRDefault="00740035" w:rsidP="00740035">
      <w:pPr>
        <w:tabs>
          <w:tab w:val="left" w:pos="1080"/>
        </w:tabs>
        <w:ind w:left="360"/>
        <w:rPr>
          <w:rFonts w:asciiTheme="minorHAnsi" w:hAnsiTheme="minorHAnsi" w:cstheme="minorHAnsi"/>
          <w:b/>
          <w:sz w:val="24"/>
          <w:szCs w:val="24"/>
        </w:rPr>
      </w:pPr>
    </w:p>
    <w:p w14:paraId="2C265596" w14:textId="77777777" w:rsidR="007111D2" w:rsidRDefault="007111D2" w:rsidP="00740035">
      <w:pPr>
        <w:tabs>
          <w:tab w:val="left" w:pos="1080"/>
        </w:tabs>
        <w:ind w:left="360"/>
        <w:rPr>
          <w:rFonts w:asciiTheme="minorHAnsi" w:hAnsiTheme="minorHAnsi" w:cstheme="minorHAnsi"/>
          <w:b/>
          <w:sz w:val="24"/>
          <w:szCs w:val="24"/>
        </w:rPr>
      </w:pPr>
    </w:p>
    <w:p w14:paraId="2881FCD0" w14:textId="34F93B50" w:rsidR="00740035" w:rsidRPr="00740035" w:rsidRDefault="00740035" w:rsidP="00740035">
      <w:pPr>
        <w:pStyle w:val="ListParagraph"/>
        <w:numPr>
          <w:ilvl w:val="0"/>
          <w:numId w:val="50"/>
        </w:numPr>
        <w:tabs>
          <w:tab w:val="left" w:pos="1080"/>
        </w:tabs>
        <w:rPr>
          <w:rFonts w:asciiTheme="minorHAnsi" w:hAnsiTheme="minorHAnsi" w:cstheme="minorHAnsi"/>
          <w:sz w:val="24"/>
          <w:szCs w:val="24"/>
        </w:rPr>
      </w:pPr>
      <w:r w:rsidRPr="00740035">
        <w:rPr>
          <w:rFonts w:asciiTheme="minorHAnsi" w:hAnsiTheme="minorHAnsi" w:cstheme="minorHAnsi"/>
          <w:b/>
          <w:sz w:val="24"/>
          <w:szCs w:val="24"/>
        </w:rPr>
        <w:lastRenderedPageBreak/>
        <w:t>Revenue Implications</w:t>
      </w:r>
    </w:p>
    <w:p w14:paraId="380F1D8E" w14:textId="1DCC8D35" w:rsidR="0096391D" w:rsidRDefault="00740035" w:rsidP="00740035">
      <w:pPr>
        <w:ind w:left="720"/>
        <w:jc w:val="both"/>
        <w:rPr>
          <w:rFonts w:asciiTheme="minorHAnsi" w:hAnsiTheme="minorHAnsi" w:cstheme="minorHAnsi"/>
          <w:sz w:val="24"/>
          <w:szCs w:val="24"/>
        </w:rPr>
      </w:pPr>
      <w:r w:rsidRPr="008949D9">
        <w:rPr>
          <w:rFonts w:asciiTheme="minorHAnsi" w:hAnsiTheme="minorHAnsi" w:cstheme="minorHAnsi"/>
          <w:sz w:val="24"/>
          <w:szCs w:val="24"/>
        </w:rPr>
        <w:t>If there are revenue implications of the project either one off or on-going you must identify how this is to be funded for example an existing revenue budget, a future pressure/opportunity that needs to be highlighted in the Medium-Term Financial Plan if successful. Any future income streams need to have assumptions evidenced</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3"/>
        <w:gridCol w:w="4333"/>
      </w:tblGrid>
      <w:tr w:rsidR="0096391D" w14:paraId="109727A9" w14:textId="77777777" w:rsidTr="0096391D">
        <w:tc>
          <w:tcPr>
            <w:tcW w:w="4508" w:type="dxa"/>
            <w:vAlign w:val="center"/>
          </w:tcPr>
          <w:p w14:paraId="0051547C" w14:textId="65645A21" w:rsidR="0096391D" w:rsidRPr="0096391D" w:rsidRDefault="0096391D" w:rsidP="00740035">
            <w:pPr>
              <w:rPr>
                <w:rFonts w:asciiTheme="minorHAnsi" w:hAnsiTheme="minorHAnsi" w:cstheme="minorHAnsi"/>
                <w:i/>
                <w:iCs/>
                <w:sz w:val="24"/>
                <w:szCs w:val="24"/>
              </w:rPr>
            </w:pPr>
            <w:bookmarkStart w:id="8" w:name="_Hlk168996618"/>
            <w:bookmarkEnd w:id="7"/>
          </w:p>
        </w:tc>
        <w:tc>
          <w:tcPr>
            <w:tcW w:w="4508" w:type="dxa"/>
            <w:vAlign w:val="center"/>
          </w:tcPr>
          <w:p w14:paraId="4B22C973" w14:textId="1DE4963D" w:rsidR="0096391D" w:rsidRDefault="0096391D" w:rsidP="0096391D">
            <w:pPr>
              <w:jc w:val="center"/>
              <w:rPr>
                <w:rFonts w:asciiTheme="minorHAnsi" w:hAnsiTheme="minorHAnsi" w:cstheme="minorHAnsi"/>
                <w:sz w:val="24"/>
                <w:szCs w:val="24"/>
              </w:rPr>
            </w:pPr>
          </w:p>
        </w:tc>
      </w:tr>
    </w:tbl>
    <w:bookmarkEnd w:id="8"/>
    <w:p w14:paraId="20A0FF7E" w14:textId="4AE26AF6" w:rsidR="008D2DB6" w:rsidRPr="008D2DB6" w:rsidRDefault="0096391D" w:rsidP="007111D2">
      <w:pPr>
        <w:ind w:left="360"/>
        <w:jc w:val="both"/>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p>
    <w:p w14:paraId="04EAC65A" w14:textId="6300286C" w:rsidR="008D2DB6" w:rsidRPr="008D2DB6" w:rsidRDefault="008D2DB6" w:rsidP="00CF6665">
      <w:pPr>
        <w:pStyle w:val="ListParagraph"/>
        <w:numPr>
          <w:ilvl w:val="0"/>
          <w:numId w:val="48"/>
        </w:numPr>
        <w:jc w:val="both"/>
        <w:rPr>
          <w:rFonts w:asciiTheme="minorHAnsi" w:hAnsiTheme="minorHAnsi" w:cstheme="minorHAnsi"/>
          <w:sz w:val="24"/>
          <w:szCs w:val="24"/>
        </w:rPr>
      </w:pPr>
      <w:bookmarkStart w:id="9" w:name="ExternalGuidance"/>
      <w:bookmarkEnd w:id="9"/>
      <w:r w:rsidRPr="008D2DB6">
        <w:rPr>
          <w:rFonts w:asciiTheme="minorHAnsi" w:hAnsiTheme="minorHAnsi" w:cstheme="minorHAnsi"/>
          <w:b/>
          <w:sz w:val="24"/>
          <w:szCs w:val="24"/>
        </w:rPr>
        <w:t>External Funding (details):</w:t>
      </w:r>
    </w:p>
    <w:p w14:paraId="3DC830D4" w14:textId="77777777" w:rsidR="008D2DB6" w:rsidRPr="008D2DB6" w:rsidRDefault="008D2DB6" w:rsidP="00CF6665">
      <w:pPr>
        <w:ind w:left="360"/>
        <w:jc w:val="both"/>
        <w:rPr>
          <w:rFonts w:asciiTheme="minorHAnsi" w:hAnsiTheme="minorHAnsi" w:cstheme="minorHAnsi"/>
          <w:sz w:val="24"/>
          <w:szCs w:val="24"/>
        </w:rPr>
      </w:pPr>
      <w:r w:rsidRPr="008D2DB6">
        <w:rPr>
          <w:rFonts w:asciiTheme="minorHAnsi" w:hAnsiTheme="minorHAnsi" w:cstheme="minorHAnsi"/>
          <w:sz w:val="24"/>
          <w:szCs w:val="24"/>
        </w:rPr>
        <w:t>Bids for external funding must have been discussed with relevant director(s) before an expression of interest / application is submitted. Bids submitted to meet short deadlines will be considered but they cannot be accepted until either Director / Leadership Team have agreed that the funding supports our outcomes.</w:t>
      </w:r>
    </w:p>
    <w:p w14:paraId="3DD72257" w14:textId="77777777" w:rsidR="00ED0501" w:rsidRPr="004F38D3" w:rsidRDefault="00ED0501" w:rsidP="00CF6665">
      <w:pPr>
        <w:tabs>
          <w:tab w:val="left" w:pos="1080"/>
        </w:tabs>
        <w:jc w:val="both"/>
        <w:rPr>
          <w:rFonts w:asciiTheme="minorHAnsi" w:hAnsiTheme="minorHAnsi" w:cstheme="minorHAnsi"/>
          <w:sz w:val="24"/>
          <w:szCs w:val="24"/>
        </w:rPr>
      </w:pPr>
    </w:p>
    <w:p w14:paraId="014D4744" w14:textId="4F9D0225" w:rsidR="00ED0501" w:rsidRPr="008D2DB6" w:rsidRDefault="00ED0501" w:rsidP="00CF6665">
      <w:pPr>
        <w:pStyle w:val="ListParagraph"/>
        <w:numPr>
          <w:ilvl w:val="0"/>
          <w:numId w:val="48"/>
        </w:numPr>
        <w:tabs>
          <w:tab w:val="left" w:pos="1080"/>
        </w:tabs>
        <w:jc w:val="both"/>
        <w:rPr>
          <w:rFonts w:asciiTheme="minorHAnsi" w:hAnsiTheme="minorHAnsi" w:cstheme="minorHAnsi"/>
          <w:b/>
          <w:sz w:val="24"/>
          <w:szCs w:val="24"/>
        </w:rPr>
      </w:pPr>
      <w:r w:rsidRPr="008D2DB6">
        <w:rPr>
          <w:rFonts w:asciiTheme="minorHAnsi" w:hAnsiTheme="minorHAnsi" w:cstheme="minorHAnsi"/>
          <w:b/>
          <w:sz w:val="24"/>
          <w:szCs w:val="24"/>
        </w:rPr>
        <w:t>VAT Implications</w:t>
      </w:r>
    </w:p>
    <w:p w14:paraId="70C3F1CE" w14:textId="77777777" w:rsidR="00D3022C" w:rsidRPr="004F38D3" w:rsidRDefault="00ED0501" w:rsidP="00CF6665">
      <w:pPr>
        <w:pStyle w:val="ListParagraph"/>
        <w:numPr>
          <w:ilvl w:val="0"/>
          <w:numId w:val="29"/>
        </w:numPr>
        <w:tabs>
          <w:tab w:val="left" w:pos="1080"/>
        </w:tabs>
        <w:jc w:val="both"/>
        <w:rPr>
          <w:rFonts w:asciiTheme="minorHAnsi" w:hAnsiTheme="minorHAnsi" w:cstheme="minorHAnsi"/>
          <w:sz w:val="24"/>
          <w:szCs w:val="24"/>
        </w:rPr>
      </w:pPr>
      <w:r w:rsidRPr="004F38D3">
        <w:rPr>
          <w:rFonts w:asciiTheme="minorHAnsi" w:hAnsiTheme="minorHAnsi" w:cstheme="minorHAnsi"/>
          <w:sz w:val="24"/>
          <w:szCs w:val="24"/>
        </w:rPr>
        <w:t>North East Lincolnshire Council can reclaim VAT on purchases (input tax) relating to VAT Exempt income providing that the council's input tax relating to exempt income/supplies is less than 5% of the total input tax for each financial year. If the total amount of input tax is more than 5%</w:t>
      </w:r>
      <w:r w:rsidRPr="004F38D3">
        <w:rPr>
          <w:rFonts w:asciiTheme="minorHAnsi" w:hAnsiTheme="minorHAnsi" w:cstheme="minorHAnsi"/>
          <w:sz w:val="24"/>
          <w:szCs w:val="24"/>
          <w:u w:val="single"/>
        </w:rPr>
        <w:t xml:space="preserve">, the council is liable to repay the total amount of input tax relating to exempt income. </w:t>
      </w:r>
      <w:r w:rsidRPr="004F38D3">
        <w:rPr>
          <w:rFonts w:asciiTheme="minorHAnsi" w:hAnsiTheme="minorHAnsi" w:cstheme="minorHAnsi"/>
          <w:sz w:val="24"/>
          <w:szCs w:val="24"/>
        </w:rPr>
        <w:t xml:space="preserve"> This presents a significant cost to the Council.</w:t>
      </w:r>
    </w:p>
    <w:p w14:paraId="7229C476" w14:textId="77777777" w:rsidR="00D3022C" w:rsidRPr="004F38D3" w:rsidRDefault="00ED0501" w:rsidP="00CF6665">
      <w:pPr>
        <w:pStyle w:val="ListParagraph"/>
        <w:numPr>
          <w:ilvl w:val="0"/>
          <w:numId w:val="29"/>
        </w:numPr>
        <w:tabs>
          <w:tab w:val="left" w:pos="1080"/>
        </w:tabs>
        <w:jc w:val="both"/>
        <w:rPr>
          <w:rFonts w:asciiTheme="minorHAnsi" w:hAnsiTheme="minorHAnsi" w:cstheme="minorHAnsi"/>
          <w:sz w:val="24"/>
          <w:szCs w:val="24"/>
        </w:rPr>
      </w:pPr>
      <w:r w:rsidRPr="004F38D3">
        <w:rPr>
          <w:rFonts w:asciiTheme="minorHAnsi" w:hAnsiTheme="minorHAnsi" w:cstheme="minorHAnsi"/>
          <w:bCs/>
          <w:sz w:val="24"/>
          <w:szCs w:val="24"/>
        </w:rPr>
        <w:t>Potential sources of Exempt income include (but are not restricted to), Land or property, community and neighbourhood centres, parks and open spaces, burial and cremation, education, and cultural services.</w:t>
      </w:r>
    </w:p>
    <w:p w14:paraId="7EDE8E08" w14:textId="03D0A812" w:rsidR="004B7097" w:rsidRPr="00CB69F9" w:rsidRDefault="00ED0501" w:rsidP="00CB69F9">
      <w:pPr>
        <w:pStyle w:val="ListParagraph"/>
        <w:numPr>
          <w:ilvl w:val="0"/>
          <w:numId w:val="29"/>
        </w:numPr>
        <w:tabs>
          <w:tab w:val="left" w:pos="1080"/>
        </w:tabs>
        <w:jc w:val="both"/>
        <w:rPr>
          <w:rFonts w:asciiTheme="minorHAnsi" w:hAnsiTheme="minorHAnsi" w:cstheme="minorHAnsi"/>
          <w:sz w:val="24"/>
          <w:szCs w:val="24"/>
        </w:rPr>
      </w:pPr>
      <w:r w:rsidRPr="004F38D3">
        <w:rPr>
          <w:rFonts w:asciiTheme="minorHAnsi" w:hAnsiTheme="minorHAnsi" w:cstheme="minorHAnsi"/>
          <w:bCs/>
          <w:sz w:val="24"/>
          <w:szCs w:val="24"/>
        </w:rPr>
        <w:t xml:space="preserve">For VAT implications guidance on capital project forecast expenditure of £100,000 (including VAT) or more, </w:t>
      </w:r>
      <w:r w:rsidRPr="004F38D3">
        <w:rPr>
          <w:rFonts w:asciiTheme="minorHAnsi" w:hAnsiTheme="minorHAnsi" w:cstheme="minorHAnsi"/>
          <w:sz w:val="24"/>
          <w:szCs w:val="24"/>
        </w:rPr>
        <w:t xml:space="preserve">please contact the Specialist by email; </w:t>
      </w:r>
      <w:hyperlink r:id="rId24" w:history="1">
        <w:r w:rsidRPr="004F38D3">
          <w:rPr>
            <w:rStyle w:val="Hyperlink"/>
            <w:rFonts w:asciiTheme="minorHAnsi" w:hAnsiTheme="minorHAnsi" w:cstheme="minorHAnsi"/>
            <w:sz w:val="24"/>
            <w:szCs w:val="24"/>
            <w:lang w:val="en-US"/>
          </w:rPr>
          <w:t>FINNELCVAT@nelincs.gov.uk</w:t>
        </w:r>
      </w:hyperlink>
      <w:r w:rsidRPr="004F38D3">
        <w:rPr>
          <w:rFonts w:asciiTheme="minorHAnsi" w:hAnsiTheme="minorHAnsi" w:cstheme="minorHAnsi"/>
          <w:sz w:val="24"/>
          <w:szCs w:val="24"/>
        </w:rPr>
        <w:t xml:space="preserve">, providing a copy of the project brief. </w:t>
      </w:r>
    </w:p>
    <w:p w14:paraId="67B8506B" w14:textId="77777777" w:rsidR="004B7097" w:rsidRDefault="004B7097" w:rsidP="00CF6665">
      <w:pPr>
        <w:tabs>
          <w:tab w:val="left" w:pos="1080"/>
        </w:tabs>
        <w:ind w:left="360"/>
        <w:jc w:val="both"/>
        <w:rPr>
          <w:rFonts w:asciiTheme="minorHAnsi" w:hAnsiTheme="minorHAnsi" w:cstheme="minorHAnsi"/>
          <w:b/>
          <w:sz w:val="24"/>
          <w:szCs w:val="24"/>
        </w:rPr>
      </w:pPr>
    </w:p>
    <w:p w14:paraId="1BB637CE" w14:textId="24F20213" w:rsidR="00340C38" w:rsidRDefault="00340C38" w:rsidP="00CF6665">
      <w:pPr>
        <w:tabs>
          <w:tab w:val="left" w:pos="1080"/>
        </w:tabs>
        <w:ind w:left="360"/>
        <w:jc w:val="both"/>
        <w:rPr>
          <w:rFonts w:asciiTheme="minorHAnsi" w:hAnsiTheme="minorHAnsi" w:cstheme="minorHAnsi"/>
          <w:b/>
          <w:sz w:val="24"/>
          <w:szCs w:val="24"/>
        </w:rPr>
      </w:pPr>
      <w:r>
        <w:rPr>
          <w:rFonts w:asciiTheme="minorHAnsi" w:hAnsiTheme="minorHAnsi" w:cstheme="minorHAnsi"/>
          <w:b/>
          <w:sz w:val="24"/>
          <w:szCs w:val="24"/>
        </w:rPr>
        <w:t>Additional Information</w:t>
      </w:r>
    </w:p>
    <w:p w14:paraId="63179155" w14:textId="2AAF4D76" w:rsidR="00340C38" w:rsidRDefault="00340C38" w:rsidP="00CF6665">
      <w:pPr>
        <w:pStyle w:val="ListParagraph"/>
        <w:numPr>
          <w:ilvl w:val="0"/>
          <w:numId w:val="49"/>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Corporate Parenting</w:t>
      </w:r>
    </w:p>
    <w:p w14:paraId="5618C6DF" w14:textId="672EE83F" w:rsidR="00340C38" w:rsidRDefault="00340C38" w:rsidP="00CF6665">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Corporate Parenting is a term that described local agencies accountability for discharging responsibilities towards children and young people in and leaving the care of the Local Authority. </w:t>
      </w:r>
    </w:p>
    <w:p w14:paraId="4EB2B692" w14:textId="77777777" w:rsidR="004B7097" w:rsidRDefault="004B7097" w:rsidP="00CF6665">
      <w:pPr>
        <w:pStyle w:val="ListParagraph"/>
        <w:tabs>
          <w:tab w:val="left" w:pos="1080"/>
        </w:tabs>
        <w:ind w:left="1080"/>
        <w:jc w:val="both"/>
        <w:rPr>
          <w:rFonts w:asciiTheme="minorHAnsi" w:hAnsiTheme="minorHAnsi" w:cstheme="minorHAnsi"/>
          <w:bCs/>
          <w:sz w:val="24"/>
          <w:szCs w:val="24"/>
        </w:rPr>
      </w:pPr>
    </w:p>
    <w:p w14:paraId="0316C4AC" w14:textId="3912E937" w:rsidR="00340C38" w:rsidRDefault="00340C38" w:rsidP="00CF6665">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When a Local Authority starts to care for a child, young person, the Council has a legal responsibility to share the duties and responsibilities of the child’s parents. Because many different people carry out the work of the Council, it is known as “Corporate Parenting”. </w:t>
      </w:r>
    </w:p>
    <w:p w14:paraId="713CD2C3" w14:textId="77777777" w:rsidR="00340C38" w:rsidRDefault="00340C38" w:rsidP="00CF6665">
      <w:pPr>
        <w:pStyle w:val="ListParagraph"/>
        <w:tabs>
          <w:tab w:val="left" w:pos="1080"/>
        </w:tabs>
        <w:ind w:left="1080"/>
        <w:jc w:val="both"/>
        <w:rPr>
          <w:rFonts w:asciiTheme="minorHAnsi" w:hAnsiTheme="minorHAnsi" w:cstheme="minorHAnsi"/>
          <w:bCs/>
          <w:sz w:val="24"/>
          <w:szCs w:val="24"/>
        </w:rPr>
      </w:pPr>
    </w:p>
    <w:p w14:paraId="3A97DAE6" w14:textId="2B76359F" w:rsidR="00340C38" w:rsidRDefault="00340C38" w:rsidP="00CF6665">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in relation to Corporate Parenting please </w:t>
      </w:r>
      <w:r w:rsidR="00203C60">
        <w:rPr>
          <w:rFonts w:asciiTheme="minorHAnsi" w:hAnsiTheme="minorHAnsi" w:cstheme="minorHAnsi"/>
          <w:bCs/>
          <w:sz w:val="24"/>
          <w:szCs w:val="24"/>
        </w:rPr>
        <w:t xml:space="preserve">review the document below: </w:t>
      </w:r>
    </w:p>
    <w:p w14:paraId="587462DC" w14:textId="77777777" w:rsidR="00203C60" w:rsidRDefault="00203C60" w:rsidP="00CF6665">
      <w:pPr>
        <w:pStyle w:val="ListParagraph"/>
        <w:tabs>
          <w:tab w:val="left" w:pos="1080"/>
        </w:tabs>
        <w:ind w:left="1080"/>
        <w:jc w:val="both"/>
        <w:rPr>
          <w:rFonts w:asciiTheme="minorHAnsi" w:hAnsiTheme="minorHAnsi" w:cstheme="minorHAnsi"/>
          <w:bCs/>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4013"/>
      </w:tblGrid>
      <w:tr w:rsidR="00CF6665" w14:paraId="5A84181B" w14:textId="77777777" w:rsidTr="08B36C8E">
        <w:tc>
          <w:tcPr>
            <w:tcW w:w="4508" w:type="dxa"/>
            <w:vAlign w:val="center"/>
          </w:tcPr>
          <w:p w14:paraId="14B3E55E" w14:textId="15F20C03" w:rsidR="00CF6665" w:rsidRPr="00CF6665" w:rsidRDefault="00CF6665" w:rsidP="0096391D">
            <w:pPr>
              <w:pStyle w:val="ListParagraph"/>
              <w:tabs>
                <w:tab w:val="left" w:pos="1080"/>
              </w:tabs>
              <w:ind w:left="0"/>
              <w:jc w:val="center"/>
              <w:rPr>
                <w:rFonts w:asciiTheme="minorHAnsi" w:hAnsiTheme="minorHAnsi" w:cstheme="minorHAnsi"/>
                <w:bCs/>
                <w:i/>
                <w:iCs/>
                <w:sz w:val="24"/>
                <w:szCs w:val="24"/>
              </w:rPr>
            </w:pPr>
            <w:r w:rsidRPr="00CF6665">
              <w:rPr>
                <w:rFonts w:asciiTheme="minorHAnsi" w:hAnsiTheme="minorHAnsi" w:cstheme="minorHAnsi"/>
                <w:bCs/>
                <w:i/>
                <w:iCs/>
                <w:sz w:val="24"/>
                <w:szCs w:val="24"/>
              </w:rPr>
              <w:lastRenderedPageBreak/>
              <w:t>Corporate Parenting Information</w:t>
            </w:r>
          </w:p>
        </w:tc>
        <w:tc>
          <w:tcPr>
            <w:tcW w:w="4508" w:type="dxa"/>
            <w:vAlign w:val="center"/>
          </w:tcPr>
          <w:p w14:paraId="5472FDEC" w14:textId="02C6A394" w:rsidR="00CF6665" w:rsidRDefault="00CF6665" w:rsidP="08B36C8E">
            <w:pPr>
              <w:pStyle w:val="ListParagraph"/>
              <w:tabs>
                <w:tab w:val="left" w:pos="1080"/>
              </w:tabs>
              <w:ind w:left="0"/>
              <w:jc w:val="center"/>
              <w:rPr>
                <w:rFonts w:asciiTheme="minorHAnsi" w:hAnsiTheme="minorHAnsi" w:cstheme="minorBidi"/>
                <w:sz w:val="24"/>
                <w:szCs w:val="24"/>
              </w:rPr>
            </w:pPr>
            <w:r>
              <w:rPr>
                <w:rFonts w:asciiTheme="minorHAnsi" w:hAnsiTheme="minorHAnsi" w:cstheme="minorHAnsi"/>
                <w:bCs/>
                <w:sz w:val="24"/>
                <w:szCs w:val="24"/>
              </w:rPr>
              <w:object w:dxaOrig="1504" w:dyaOrig="981" w14:anchorId="197E29A1">
                <v:shape id="_x0000_i1027" type="#_x0000_t75" style="width:79.5pt;height:50.25pt" o:ole="">
                  <v:imagedata r:id="rId25" o:title=""/>
                </v:shape>
                <o:OLEObject Type="Embed" ProgID="AcroExch.Document.DC" ShapeID="_x0000_i1027" DrawAspect="Icon" ObjectID="_1791957267" r:id="rId26"/>
              </w:object>
            </w:r>
          </w:p>
        </w:tc>
      </w:tr>
    </w:tbl>
    <w:p w14:paraId="2E6FBE3C" w14:textId="77777777" w:rsidR="00203C60" w:rsidRDefault="00203C60" w:rsidP="00CF6665">
      <w:pPr>
        <w:tabs>
          <w:tab w:val="left" w:pos="1080"/>
        </w:tabs>
        <w:jc w:val="both"/>
        <w:rPr>
          <w:rFonts w:asciiTheme="minorHAnsi" w:hAnsiTheme="minorHAnsi" w:cstheme="minorHAnsi"/>
          <w:b/>
          <w:sz w:val="24"/>
          <w:szCs w:val="24"/>
        </w:rPr>
      </w:pPr>
    </w:p>
    <w:p w14:paraId="69E6D820" w14:textId="77777777" w:rsidR="00740035" w:rsidRPr="00CF6665" w:rsidRDefault="00740035" w:rsidP="00CF6665">
      <w:pPr>
        <w:tabs>
          <w:tab w:val="left" w:pos="1080"/>
        </w:tabs>
        <w:jc w:val="both"/>
        <w:rPr>
          <w:rFonts w:asciiTheme="minorHAnsi" w:hAnsiTheme="minorHAnsi" w:cstheme="minorHAnsi"/>
          <w:b/>
          <w:sz w:val="24"/>
          <w:szCs w:val="24"/>
        </w:rPr>
      </w:pPr>
    </w:p>
    <w:p w14:paraId="5E8FFE13" w14:textId="2D5EF1D2" w:rsidR="00340C38" w:rsidRDefault="00340C38" w:rsidP="00CF6665">
      <w:pPr>
        <w:pStyle w:val="ListParagraph"/>
        <w:numPr>
          <w:ilvl w:val="0"/>
          <w:numId w:val="49"/>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 xml:space="preserve">Equality and Diversity Impact Assessment </w:t>
      </w:r>
    </w:p>
    <w:p w14:paraId="5612E303" w14:textId="19041625" w:rsidR="00203C60" w:rsidRDefault="00203C60" w:rsidP="00CF6665">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The assessment ensures as an authority we meet our duties to </w:t>
      </w:r>
      <w:r w:rsidR="001C0B2E">
        <w:rPr>
          <w:rFonts w:asciiTheme="minorHAnsi" w:hAnsiTheme="minorHAnsi" w:cstheme="minorHAnsi"/>
          <w:bCs/>
          <w:sz w:val="24"/>
          <w:szCs w:val="24"/>
        </w:rPr>
        <w:t>recognise</w:t>
      </w:r>
      <w:r>
        <w:rPr>
          <w:rFonts w:asciiTheme="minorHAnsi" w:hAnsiTheme="minorHAnsi" w:cstheme="minorHAnsi"/>
          <w:bCs/>
          <w:sz w:val="24"/>
          <w:szCs w:val="24"/>
        </w:rPr>
        <w:t xml:space="preserve"> value and promote the diversity of people and ensure they have equal opportunities to access and receive services. The duty involves 9 protected characteristics as follows: </w:t>
      </w:r>
    </w:p>
    <w:p w14:paraId="55ABFE81" w14:textId="4FE86E5F"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 xml:space="preserve">Age </w:t>
      </w:r>
    </w:p>
    <w:p w14:paraId="5FFB409C" w14:textId="0E57B080"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Disability</w:t>
      </w:r>
    </w:p>
    <w:p w14:paraId="005DDC5A" w14:textId="7D5BBB55"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 xml:space="preserve">Gender Reassignment </w:t>
      </w:r>
    </w:p>
    <w:p w14:paraId="36D993B0" w14:textId="20BEC641"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Marriage and Civil Partnership</w:t>
      </w:r>
    </w:p>
    <w:p w14:paraId="7FF59D21" w14:textId="5F595DAA"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Pregnancy and Maternity</w:t>
      </w:r>
    </w:p>
    <w:p w14:paraId="221FF091" w14:textId="2E9AC31F"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Race</w:t>
      </w:r>
    </w:p>
    <w:p w14:paraId="4CB7E3F7" w14:textId="40BF085A"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Religion or Belief</w:t>
      </w:r>
    </w:p>
    <w:p w14:paraId="13086B55" w14:textId="459BE962" w:rsid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Sex</w:t>
      </w:r>
    </w:p>
    <w:p w14:paraId="24C68C82" w14:textId="66A7380A" w:rsidR="00203C60" w:rsidRPr="00203C60" w:rsidRDefault="00203C60" w:rsidP="00CF6665">
      <w:pPr>
        <w:pStyle w:val="ListParagraph"/>
        <w:numPr>
          <w:ilvl w:val="1"/>
          <w:numId w:val="49"/>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Sexual Orientation</w:t>
      </w:r>
    </w:p>
    <w:p w14:paraId="4BF1D08C" w14:textId="77777777" w:rsidR="00203C60" w:rsidRDefault="00203C60" w:rsidP="00CF6665">
      <w:pPr>
        <w:pStyle w:val="ListParagraph"/>
        <w:tabs>
          <w:tab w:val="left" w:pos="1080"/>
        </w:tabs>
        <w:ind w:left="1080"/>
        <w:jc w:val="both"/>
        <w:rPr>
          <w:rFonts w:asciiTheme="minorHAnsi" w:hAnsiTheme="minorHAnsi" w:cstheme="minorHAnsi"/>
          <w:bCs/>
          <w:sz w:val="24"/>
          <w:szCs w:val="24"/>
        </w:rPr>
      </w:pPr>
    </w:p>
    <w:p w14:paraId="357AAE5E" w14:textId="4E0F8CDD" w:rsidR="00203C60" w:rsidRDefault="00203C60" w:rsidP="00CF6665">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to the Equality and Diversity Impact Assessment, as well as the link to the form please following the link – </w:t>
      </w:r>
      <w:hyperlink r:id="rId27" w:history="1">
        <w:r w:rsidRPr="00203C60">
          <w:rPr>
            <w:rStyle w:val="Hyperlink"/>
            <w:rFonts w:asciiTheme="minorHAnsi" w:hAnsiTheme="minorHAnsi" w:cstheme="minorHAnsi"/>
            <w:bCs/>
            <w:sz w:val="24"/>
            <w:szCs w:val="24"/>
          </w:rPr>
          <w:t>EIA</w:t>
        </w:r>
      </w:hyperlink>
      <w:r>
        <w:rPr>
          <w:rFonts w:asciiTheme="minorHAnsi" w:hAnsiTheme="minorHAnsi" w:cstheme="minorHAnsi"/>
          <w:bCs/>
          <w:sz w:val="24"/>
          <w:szCs w:val="24"/>
        </w:rPr>
        <w:t xml:space="preserve"> </w:t>
      </w:r>
    </w:p>
    <w:p w14:paraId="07CF0E29" w14:textId="77777777" w:rsidR="00203C60" w:rsidRPr="00203C60" w:rsidRDefault="00203C60" w:rsidP="00CF6665">
      <w:pPr>
        <w:pStyle w:val="ListParagraph"/>
        <w:tabs>
          <w:tab w:val="left" w:pos="1080"/>
        </w:tabs>
        <w:ind w:left="1080"/>
        <w:jc w:val="both"/>
        <w:rPr>
          <w:rFonts w:asciiTheme="minorHAnsi" w:hAnsiTheme="minorHAnsi" w:cstheme="minorHAnsi"/>
          <w:bCs/>
          <w:sz w:val="24"/>
          <w:szCs w:val="24"/>
        </w:rPr>
      </w:pPr>
    </w:p>
    <w:p w14:paraId="23DC3687" w14:textId="310D6CB2" w:rsidR="00340C38" w:rsidRPr="00340C38" w:rsidRDefault="00340C38" w:rsidP="00CF6665">
      <w:pPr>
        <w:pStyle w:val="ListParagraph"/>
        <w:numPr>
          <w:ilvl w:val="0"/>
          <w:numId w:val="49"/>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 xml:space="preserve">Subsidy Control </w:t>
      </w:r>
    </w:p>
    <w:p w14:paraId="282367D4" w14:textId="6BB41613" w:rsidR="001E0FD5" w:rsidRDefault="001C0B2E" w:rsidP="00CF6665">
      <w:pPr>
        <w:tabs>
          <w:tab w:val="left" w:pos="1080"/>
        </w:tabs>
        <w:ind w:left="1080"/>
        <w:jc w:val="both"/>
        <w:rPr>
          <w:rFonts w:asciiTheme="minorHAnsi" w:hAnsiTheme="minorHAnsi" w:cstheme="minorHAnsi"/>
          <w:sz w:val="24"/>
          <w:szCs w:val="24"/>
        </w:rPr>
      </w:pPr>
      <w:r>
        <w:rPr>
          <w:rFonts w:asciiTheme="minorHAnsi" w:hAnsiTheme="minorHAnsi" w:cstheme="minorHAnsi"/>
          <w:sz w:val="24"/>
          <w:szCs w:val="24"/>
        </w:rPr>
        <w:t xml:space="preserve">The Subsidy Control rules determine the lawfulness of awards of financial assistance made using public sector resources and given to business and other organisations engages in economic activity. </w:t>
      </w:r>
    </w:p>
    <w:p w14:paraId="39AC131D" w14:textId="77777777" w:rsidR="00FB7489" w:rsidRDefault="00FB7489" w:rsidP="00CF6665">
      <w:pPr>
        <w:tabs>
          <w:tab w:val="left" w:pos="1080"/>
        </w:tabs>
        <w:ind w:left="1080"/>
        <w:jc w:val="both"/>
        <w:rPr>
          <w:rFonts w:asciiTheme="minorHAnsi" w:hAnsiTheme="minorHAnsi" w:cstheme="minorHAnsi"/>
          <w:sz w:val="24"/>
          <w:szCs w:val="24"/>
        </w:rPr>
      </w:pPr>
    </w:p>
    <w:p w14:paraId="7A110A43" w14:textId="49825312" w:rsidR="00FB7489" w:rsidRDefault="00CF6665" w:rsidP="00CF6665">
      <w:pPr>
        <w:tabs>
          <w:tab w:val="left" w:pos="1080"/>
        </w:tabs>
        <w:ind w:left="1080"/>
        <w:jc w:val="both"/>
        <w:rPr>
          <w:rFonts w:asciiTheme="minorHAnsi" w:hAnsiTheme="minorHAnsi" w:cstheme="minorHAnsi"/>
          <w:sz w:val="24"/>
          <w:szCs w:val="24"/>
        </w:rPr>
      </w:pPr>
      <w:r>
        <w:rPr>
          <w:rFonts w:asciiTheme="minorHAnsi" w:hAnsiTheme="minorHAnsi" w:cstheme="minorHAnsi"/>
          <w:sz w:val="24"/>
          <w:szCs w:val="24"/>
        </w:rPr>
        <w:t xml:space="preserve">For more information and guidance in relation to Subsidy Control please find the “Statutory Guidance for the UK Subsidy Control Regime” below, as well as the “Limb Assessment” form for completion: </w:t>
      </w:r>
    </w:p>
    <w:p w14:paraId="75A31A0E" w14:textId="77777777" w:rsidR="00CF6665" w:rsidRDefault="00CF6665" w:rsidP="00CF6665">
      <w:pPr>
        <w:tabs>
          <w:tab w:val="left" w:pos="1080"/>
        </w:tabs>
        <w:ind w:left="1080"/>
        <w:jc w:val="both"/>
        <w:rPr>
          <w:rFonts w:asciiTheme="minorHAnsi" w:hAnsiTheme="minorHAnsi" w:cstheme="minorHAnsi"/>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2"/>
        <w:gridCol w:w="4014"/>
      </w:tblGrid>
      <w:tr w:rsidR="00CF6665" w14:paraId="4AE1973F" w14:textId="77777777" w:rsidTr="08B36C8E">
        <w:tc>
          <w:tcPr>
            <w:tcW w:w="4508" w:type="dxa"/>
            <w:vAlign w:val="center"/>
          </w:tcPr>
          <w:p w14:paraId="7B3433CD" w14:textId="29AFA8B6" w:rsidR="00CF6665" w:rsidRPr="00CF6665" w:rsidRDefault="00CF6665" w:rsidP="0096391D">
            <w:pPr>
              <w:tabs>
                <w:tab w:val="left" w:pos="1080"/>
              </w:tabs>
              <w:jc w:val="center"/>
              <w:rPr>
                <w:rFonts w:asciiTheme="minorHAnsi" w:hAnsiTheme="minorHAnsi" w:cstheme="minorHAnsi"/>
                <w:i/>
                <w:iCs/>
                <w:sz w:val="24"/>
                <w:szCs w:val="24"/>
              </w:rPr>
            </w:pPr>
            <w:r w:rsidRPr="00CF6665">
              <w:rPr>
                <w:rFonts w:asciiTheme="minorHAnsi" w:hAnsiTheme="minorHAnsi" w:cstheme="minorHAnsi"/>
                <w:i/>
                <w:iCs/>
                <w:sz w:val="24"/>
                <w:szCs w:val="24"/>
              </w:rPr>
              <w:t>Statutory Guidance for the UK Subsidy Control Regime</w:t>
            </w:r>
          </w:p>
        </w:tc>
        <w:tc>
          <w:tcPr>
            <w:tcW w:w="4508" w:type="dxa"/>
            <w:vAlign w:val="center"/>
          </w:tcPr>
          <w:p w14:paraId="1CB445AC" w14:textId="1C95A3CA" w:rsidR="00CF6665" w:rsidRDefault="00CF6665" w:rsidP="08B36C8E">
            <w:pPr>
              <w:tabs>
                <w:tab w:val="left" w:pos="1080"/>
              </w:tabs>
              <w:jc w:val="center"/>
              <w:rPr>
                <w:rFonts w:asciiTheme="minorHAnsi" w:hAnsiTheme="minorHAnsi" w:cstheme="minorBidi"/>
                <w:sz w:val="24"/>
                <w:szCs w:val="24"/>
              </w:rPr>
            </w:pPr>
            <w:r>
              <w:rPr>
                <w:rFonts w:asciiTheme="minorHAnsi" w:hAnsiTheme="minorHAnsi" w:cstheme="minorHAnsi"/>
                <w:sz w:val="24"/>
                <w:szCs w:val="24"/>
              </w:rPr>
              <w:object w:dxaOrig="1504" w:dyaOrig="981" w14:anchorId="33B93029">
                <v:shape id="_x0000_i1028" type="#_x0000_t75" style="width:79.5pt;height:50.25pt" o:ole="">
                  <v:imagedata r:id="rId28" o:title=""/>
                </v:shape>
                <o:OLEObject Type="Embed" ProgID="AcroExch.Document.DC" ShapeID="_x0000_i1028" DrawAspect="Icon" ObjectID="_1791957268" r:id="rId29"/>
              </w:object>
            </w:r>
          </w:p>
        </w:tc>
      </w:tr>
      <w:tr w:rsidR="00CF6665" w14:paraId="317BC83C" w14:textId="77777777" w:rsidTr="08B36C8E">
        <w:tc>
          <w:tcPr>
            <w:tcW w:w="4508" w:type="dxa"/>
            <w:vAlign w:val="center"/>
          </w:tcPr>
          <w:p w14:paraId="327F8752" w14:textId="5ACF158E" w:rsidR="00CF6665" w:rsidRPr="00CF6665" w:rsidRDefault="00CF6665" w:rsidP="0096391D">
            <w:pPr>
              <w:tabs>
                <w:tab w:val="left" w:pos="1080"/>
              </w:tabs>
              <w:jc w:val="center"/>
              <w:rPr>
                <w:rFonts w:asciiTheme="minorHAnsi" w:hAnsiTheme="minorHAnsi" w:cstheme="minorHAnsi"/>
                <w:i/>
                <w:iCs/>
                <w:sz w:val="24"/>
                <w:szCs w:val="24"/>
              </w:rPr>
            </w:pPr>
            <w:r w:rsidRPr="00CF6665">
              <w:rPr>
                <w:rFonts w:asciiTheme="minorHAnsi" w:hAnsiTheme="minorHAnsi" w:cstheme="minorHAnsi"/>
                <w:i/>
                <w:iCs/>
                <w:sz w:val="24"/>
                <w:szCs w:val="24"/>
              </w:rPr>
              <w:t>Subsidy Control – Limb Assessment</w:t>
            </w:r>
          </w:p>
        </w:tc>
        <w:tc>
          <w:tcPr>
            <w:tcW w:w="4508" w:type="dxa"/>
            <w:vAlign w:val="center"/>
          </w:tcPr>
          <w:p w14:paraId="61771C0B" w14:textId="2A34B0B2" w:rsidR="00CF6665" w:rsidRDefault="00CF6665" w:rsidP="08B36C8E">
            <w:pPr>
              <w:tabs>
                <w:tab w:val="left" w:pos="1080"/>
              </w:tabs>
              <w:jc w:val="center"/>
              <w:rPr>
                <w:rFonts w:asciiTheme="minorHAnsi" w:hAnsiTheme="minorHAnsi" w:cstheme="minorBidi"/>
                <w:sz w:val="24"/>
                <w:szCs w:val="24"/>
              </w:rPr>
            </w:pPr>
            <w:r>
              <w:object w:dxaOrig="1504" w:dyaOrig="981" w14:anchorId="7A9B12FF">
                <v:shape id="_x0000_i1029" type="#_x0000_t75" style="width:71.95pt;height:50.25pt" o:ole="">
                  <v:imagedata r:id="rId30" o:title=""/>
                </v:shape>
                <o:OLEObject Type="Embed" ProgID="Word.Document.12" ShapeID="_x0000_i1029" DrawAspect="Icon" ObjectID="_1791957269" r:id="rId31">
                  <o:FieldCodes>\s</o:FieldCodes>
                </o:OLEObject>
              </w:object>
            </w:r>
          </w:p>
        </w:tc>
      </w:tr>
    </w:tbl>
    <w:p w14:paraId="052CC563" w14:textId="1F991ED5" w:rsidR="001E0FD5" w:rsidRPr="001E0FD5" w:rsidRDefault="001E0FD5" w:rsidP="004B7097">
      <w:pPr>
        <w:tabs>
          <w:tab w:val="left" w:pos="1080"/>
        </w:tabs>
        <w:rPr>
          <w:rFonts w:asciiTheme="minorHAnsi" w:hAnsiTheme="minorHAnsi" w:cstheme="minorHAnsi"/>
          <w:sz w:val="24"/>
          <w:szCs w:val="24"/>
        </w:rPr>
      </w:pPr>
    </w:p>
    <w:sectPr w:rsidR="001E0FD5" w:rsidRPr="001E0FD5" w:rsidSect="00A938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697DA" w14:textId="77777777" w:rsidR="008F16EE" w:rsidRDefault="008F16EE" w:rsidP="0046332B">
      <w:r>
        <w:separator/>
      </w:r>
    </w:p>
  </w:endnote>
  <w:endnote w:type="continuationSeparator" w:id="0">
    <w:p w14:paraId="050508D2" w14:textId="77777777" w:rsidR="008F16EE" w:rsidRDefault="008F16EE" w:rsidP="0046332B">
      <w:r>
        <w:continuationSeparator/>
      </w:r>
    </w:p>
  </w:endnote>
  <w:endnote w:type="continuationNotice" w:id="1">
    <w:p w14:paraId="2750C4F0" w14:textId="77777777" w:rsidR="008F16EE" w:rsidRDefault="008F16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05DE" w14:textId="77777777" w:rsidR="00A478A7" w:rsidRDefault="00A47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rPr>
      <w:id w:val="1132989343"/>
      <w:docPartObj>
        <w:docPartGallery w:val="Page Numbers (Bottom of Page)"/>
        <w:docPartUnique/>
      </w:docPartObj>
    </w:sdtPr>
    <w:sdtEndPr>
      <w:rPr>
        <w:color w:val="808080" w:themeColor="background1" w:themeShade="80"/>
        <w:spacing w:val="60"/>
      </w:rPr>
    </w:sdtEndPr>
    <w:sdtContent>
      <w:p w14:paraId="4F948E3F" w14:textId="5BC57098" w:rsidR="0046332B" w:rsidRPr="0046332B" w:rsidRDefault="0046332B">
        <w:pPr>
          <w:pStyle w:val="Footer"/>
          <w:pBdr>
            <w:top w:val="single" w:sz="4" w:space="1" w:color="D9D9D9" w:themeColor="background1" w:themeShade="D9"/>
          </w:pBdr>
          <w:jc w:val="right"/>
          <w:rPr>
            <w:rFonts w:asciiTheme="minorHAnsi" w:hAnsiTheme="minorHAnsi" w:cstheme="minorHAnsi"/>
          </w:rPr>
        </w:pPr>
        <w:r w:rsidRPr="0046332B">
          <w:rPr>
            <w:rFonts w:asciiTheme="minorHAnsi" w:hAnsiTheme="minorHAnsi" w:cstheme="minorHAnsi"/>
          </w:rPr>
          <w:fldChar w:fldCharType="begin"/>
        </w:r>
        <w:r w:rsidRPr="0046332B">
          <w:rPr>
            <w:rFonts w:asciiTheme="minorHAnsi" w:hAnsiTheme="minorHAnsi" w:cstheme="minorHAnsi"/>
          </w:rPr>
          <w:instrText xml:space="preserve"> PAGE   \* MERGEFORMAT </w:instrText>
        </w:r>
        <w:r w:rsidRPr="0046332B">
          <w:rPr>
            <w:rFonts w:asciiTheme="minorHAnsi" w:hAnsiTheme="minorHAnsi" w:cstheme="minorHAnsi"/>
          </w:rPr>
          <w:fldChar w:fldCharType="separate"/>
        </w:r>
        <w:r w:rsidRPr="0046332B">
          <w:rPr>
            <w:rFonts w:asciiTheme="minorHAnsi" w:hAnsiTheme="minorHAnsi" w:cstheme="minorHAnsi"/>
            <w:noProof/>
          </w:rPr>
          <w:t>2</w:t>
        </w:r>
        <w:r w:rsidRPr="0046332B">
          <w:rPr>
            <w:rFonts w:asciiTheme="minorHAnsi" w:hAnsiTheme="minorHAnsi" w:cstheme="minorHAnsi"/>
            <w:noProof/>
          </w:rPr>
          <w:fldChar w:fldCharType="end"/>
        </w:r>
        <w:r w:rsidRPr="0046332B">
          <w:rPr>
            <w:rFonts w:asciiTheme="minorHAnsi" w:hAnsiTheme="minorHAnsi" w:cstheme="minorHAnsi"/>
          </w:rPr>
          <w:t xml:space="preserve"> | </w:t>
        </w:r>
        <w:r w:rsidRPr="0046332B">
          <w:rPr>
            <w:rFonts w:asciiTheme="minorHAnsi" w:hAnsiTheme="minorHAnsi" w:cstheme="minorHAnsi"/>
            <w:color w:val="7F7F7F" w:themeColor="background1" w:themeShade="7F"/>
            <w:spacing w:val="60"/>
          </w:rPr>
          <w:t>Page</w:t>
        </w:r>
      </w:p>
    </w:sdtContent>
  </w:sdt>
  <w:p w14:paraId="2D6732E2" w14:textId="77777777" w:rsidR="0046332B" w:rsidRPr="0046332B" w:rsidRDefault="0046332B">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41AB" w14:textId="77777777" w:rsidR="00A478A7" w:rsidRDefault="00A47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D6716" w14:textId="77777777" w:rsidR="008F16EE" w:rsidRDefault="008F16EE" w:rsidP="0046332B">
      <w:r>
        <w:separator/>
      </w:r>
    </w:p>
  </w:footnote>
  <w:footnote w:type="continuationSeparator" w:id="0">
    <w:p w14:paraId="6E430B2B" w14:textId="77777777" w:rsidR="008F16EE" w:rsidRDefault="008F16EE" w:rsidP="0046332B">
      <w:r>
        <w:continuationSeparator/>
      </w:r>
    </w:p>
  </w:footnote>
  <w:footnote w:type="continuationNotice" w:id="1">
    <w:p w14:paraId="173BA911" w14:textId="77777777" w:rsidR="008F16EE" w:rsidRDefault="008F16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4E84" w14:textId="27894547" w:rsidR="00A478A7" w:rsidRDefault="002F6E32">
    <w:pPr>
      <w:pStyle w:val="Header"/>
    </w:pPr>
    <w:r>
      <w:rPr>
        <w:noProof/>
        <w14:ligatures w14:val="standardContextual"/>
      </w:rPr>
      <mc:AlternateContent>
        <mc:Choice Requires="wps">
          <w:drawing>
            <wp:anchor distT="0" distB="0" distL="0" distR="0" simplePos="0" relativeHeight="251660288" behindDoc="0" locked="0" layoutInCell="1" allowOverlap="1" wp14:anchorId="58337142" wp14:editId="195B85BC">
              <wp:simplePos x="635" y="635"/>
              <wp:positionH relativeFrom="page">
                <wp:align>left</wp:align>
              </wp:positionH>
              <wp:positionV relativeFrom="page">
                <wp:align>top</wp:align>
              </wp:positionV>
              <wp:extent cx="711200" cy="333375"/>
              <wp:effectExtent l="0" t="0" r="12700" b="9525"/>
              <wp:wrapNone/>
              <wp:docPr id="15323743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7148C547" w14:textId="0FC52650" w:rsidR="002F6E32" w:rsidRPr="002F6E32" w:rsidRDefault="002F6E32" w:rsidP="002F6E32">
                          <w:pPr>
                            <w:rPr>
                              <w:rFonts w:ascii="Calibri" w:eastAsia="Calibri" w:hAnsi="Calibri" w:cs="Calibri"/>
                              <w:noProof/>
                              <w:color w:val="000000"/>
                            </w:rPr>
                          </w:pPr>
                          <w:r w:rsidRPr="002F6E32">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8337142">
              <v:stroke joinstyle="miter"/>
              <v:path gradientshapeok="t" o:connecttype="rect"/>
            </v:shapetype>
            <v:shape id="Text Box 2" style="position:absolute;margin-left:0;margin-top:0;width:56pt;height:26.25pt;z-index:251660288;visibility:visible;mso-wrap-style:none;mso-wrap-distance-left:0;mso-wrap-distance-top:0;mso-wrap-distance-right:0;mso-wrap-distance-bottom:0;mso-position-horizontal:left;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">
              <v:fill o:detectmouseclick="t"/>
              <v:textbox style="mso-fit-shape-to-text:t" inset="20pt,15pt,0,0">
                <w:txbxContent>
                  <w:p w:rsidRPr="002F6E32" w:rsidR="002F6E32" w:rsidP="002F6E32" w:rsidRDefault="002F6E32" w14:paraId="7148C547" w14:textId="0FC52650">
                    <w:pPr>
                      <w:rPr>
                        <w:rFonts w:ascii="Calibri" w:hAnsi="Calibri" w:eastAsia="Calibri" w:cs="Calibri"/>
                        <w:noProof/>
                        <w:color w:val="000000"/>
                      </w:rPr>
                    </w:pPr>
                    <w:r w:rsidRPr="002F6E32">
                      <w:rPr>
                        <w:rFonts w:ascii="Calibri" w:hAnsi="Calibri" w:eastAsia="Calibri" w:cs="Calibri"/>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ED5A" w14:textId="40747EBB" w:rsidR="004A0B77" w:rsidRPr="004A0B77" w:rsidRDefault="002F6E32" w:rsidP="540A8645">
    <w:pPr>
      <w:pStyle w:val="Header"/>
      <w:rPr>
        <w:rFonts w:asciiTheme="minorHAnsi" w:hAnsiTheme="minorHAnsi" w:cstheme="minorBidi"/>
        <w:sz w:val="12"/>
        <w:szCs w:val="12"/>
      </w:rPr>
    </w:pPr>
    <w:r>
      <w:rPr>
        <w:noProof/>
        <w14:ligatures w14:val="standardContextual"/>
      </w:rPr>
      <mc:AlternateContent>
        <mc:Choice Requires="wps">
          <w:drawing>
            <wp:anchor distT="0" distB="0" distL="0" distR="0" simplePos="0" relativeHeight="251661312" behindDoc="0" locked="0" layoutInCell="1" allowOverlap="1" wp14:anchorId="502E97C3" wp14:editId="6A29F5CD">
              <wp:simplePos x="635" y="635"/>
              <wp:positionH relativeFrom="page">
                <wp:align>left</wp:align>
              </wp:positionH>
              <wp:positionV relativeFrom="page">
                <wp:align>top</wp:align>
              </wp:positionV>
              <wp:extent cx="711200" cy="333375"/>
              <wp:effectExtent l="0" t="0" r="12700" b="9525"/>
              <wp:wrapNone/>
              <wp:docPr id="13723078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5A0C928C" w14:textId="2F5EFD58" w:rsidR="002F6E32" w:rsidRPr="002F6E32" w:rsidRDefault="002F6E32" w:rsidP="002F6E32">
                          <w:pPr>
                            <w:rPr>
                              <w:rFonts w:ascii="Calibri" w:eastAsia="Calibri" w:hAnsi="Calibri" w:cs="Calibri"/>
                              <w:noProof/>
                              <w:color w:val="000000"/>
                            </w:rPr>
                          </w:pPr>
                          <w:r w:rsidRPr="002F6E32">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502E97C3">
              <v:stroke joinstyle="miter"/>
              <v:path gradientshapeok="t" o:connecttype="rect"/>
            </v:shapetype>
            <v:shape id="Text Box 3" style="position:absolute;margin-left:0;margin-top:0;width:56pt;height:26.25pt;z-index:251661312;visibility:visible;mso-wrap-style:none;mso-wrap-distance-left:0;mso-wrap-distance-top:0;mso-wrap-distance-right:0;mso-wrap-distance-bottom:0;mso-position-horizontal:left;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">
              <v:fill o:detectmouseclick="t"/>
              <v:textbox style="mso-fit-shape-to-text:t" inset="20pt,15pt,0,0">
                <w:txbxContent>
                  <w:p w:rsidRPr="002F6E32" w:rsidR="002F6E32" w:rsidP="002F6E32" w:rsidRDefault="002F6E32" w14:paraId="5A0C928C" w14:textId="2F5EFD58">
                    <w:pPr>
                      <w:rPr>
                        <w:rFonts w:ascii="Calibri" w:hAnsi="Calibri" w:eastAsia="Calibri" w:cs="Calibri"/>
                        <w:noProof/>
                        <w:color w:val="000000"/>
                      </w:rPr>
                    </w:pPr>
                    <w:r w:rsidRPr="002F6E32">
                      <w:rPr>
                        <w:rFonts w:ascii="Calibri" w:hAnsi="Calibri" w:eastAsia="Calibri" w:cs="Calibri"/>
                        <w:noProof/>
                        <w:color w:val="000000"/>
                      </w:rPr>
                      <w:t>OFFICIAL</w:t>
                    </w:r>
                  </w:p>
                </w:txbxContent>
              </v:textbox>
              <w10:wrap anchorx="page" anchory="page"/>
            </v:shape>
          </w:pict>
        </mc:Fallback>
      </mc:AlternateContent>
    </w:r>
    <w:r w:rsidR="00235ABF">
      <w:br/>
    </w:r>
    <w:r w:rsidR="00235ABF">
      <w:br/>
    </w:r>
    <w:r w:rsidR="00235ABF">
      <w:br/>
    </w:r>
    <w:r w:rsidR="00235ABF">
      <w:rPr>
        <w:noProof/>
      </w:rPr>
      <w:drawing>
        <wp:anchor distT="0" distB="0" distL="114300" distR="114300" simplePos="0" relativeHeight="251658240" behindDoc="0" locked="0" layoutInCell="1" allowOverlap="1" wp14:anchorId="544E571E" wp14:editId="14338A89">
          <wp:simplePos x="0" y="0"/>
          <wp:positionH relativeFrom="column">
            <wp:posOffset>-695960</wp:posOffset>
          </wp:positionH>
          <wp:positionV relativeFrom="paragraph">
            <wp:posOffset>-401955</wp:posOffset>
          </wp:positionV>
          <wp:extent cx="874395" cy="904875"/>
          <wp:effectExtent l="0" t="0" r="1905" b="9525"/>
          <wp:wrapSquare wrapText="bothSides"/>
          <wp:docPr id="832674148" name="Picture 3" descr="Alex Baxter - North East Lincolnshire, England, United Kingdom |  Professional Profile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ex Baxter - North East Lincolnshire, England, United Kingdom |  Professional Profile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A0B77">
      <w:rPr>
        <w:rFonts w:asciiTheme="minorHAnsi" w:hAnsiTheme="minorHAnsi" w:cstheme="minorHAnsi"/>
      </w:rPr>
      <w:tab/>
    </w:r>
    <w:r w:rsidR="004A0B77">
      <w:rPr>
        <w:rFonts w:asciiTheme="minorHAnsi" w:hAnsiTheme="minorHAnsi" w:cstheme="minorHAnsi"/>
      </w:rPr>
      <w:tab/>
    </w:r>
    <w:r w:rsidR="00235ABF">
      <w:rPr>
        <w:rFonts w:asciiTheme="minorHAnsi" w:hAnsiTheme="minorHAnsi" w:cstheme="minorHAnsi"/>
      </w:rPr>
      <w:tab/>
    </w:r>
    <w:r w:rsidR="00235ABF">
      <w:rPr>
        <w:rFonts w:asciiTheme="minorHAnsi" w:hAnsiTheme="minorHAnsi" w:cstheme="minorHAnsi"/>
      </w:rPr>
      <w:tab/>
    </w:r>
    <w:r w:rsidR="00235ABF">
      <w:rPr>
        <w:rFonts w:asciiTheme="minorHAnsi" w:hAnsiTheme="minorHAnsi" w:cstheme="minorHAnsi"/>
      </w:rPr>
      <w:tab/>
    </w:r>
    <w:r w:rsidR="00235ABF">
      <w:rPr>
        <w:rFonts w:asciiTheme="minorHAnsi" w:hAnsiTheme="minorHAnsi" w:cstheme="minorHAnsi"/>
      </w:rPr>
      <w:tab/>
    </w:r>
    <w:r w:rsidR="00235ABF">
      <w:br/>
    </w:r>
    <w:r w:rsidR="540A8645" w:rsidRPr="540A8645">
      <w:rPr>
        <w:rFonts w:asciiTheme="minorHAnsi" w:hAnsiTheme="minorHAnsi" w:cstheme="minorBidi"/>
        <w:sz w:val="12"/>
        <w:szCs w:val="12"/>
      </w:rPr>
      <w:t xml:space="preserve">Updated, </w:t>
    </w:r>
    <w:r w:rsidR="00A478A7">
      <w:rPr>
        <w:rFonts w:asciiTheme="minorHAnsi" w:hAnsiTheme="minorHAnsi" w:cstheme="minorBidi"/>
        <w:sz w:val="12"/>
        <w:szCs w:val="12"/>
      </w:rPr>
      <w:t xml:space="preserve">July </w:t>
    </w:r>
    <w:r w:rsidR="540A8645" w:rsidRPr="540A8645">
      <w:rPr>
        <w:rFonts w:asciiTheme="minorHAnsi" w:hAnsiTheme="minorHAnsi" w:cstheme="minorBidi"/>
        <w:sz w:val="12"/>
        <w:szCs w:val="12"/>
      </w:rPr>
      <w:t>2024</w:t>
    </w:r>
  </w:p>
  <w:p w14:paraId="776EC1F4" w14:textId="77777777" w:rsidR="004A0B77" w:rsidRDefault="004A0B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157A" w14:textId="4CC6AD39" w:rsidR="00A478A7" w:rsidRDefault="002F6E32">
    <w:pPr>
      <w:pStyle w:val="Header"/>
    </w:pPr>
    <w:r>
      <w:rPr>
        <w:noProof/>
        <w14:ligatures w14:val="standardContextual"/>
      </w:rPr>
      <mc:AlternateContent>
        <mc:Choice Requires="wps">
          <w:drawing>
            <wp:anchor distT="0" distB="0" distL="0" distR="0" simplePos="0" relativeHeight="251659264" behindDoc="0" locked="0" layoutInCell="1" allowOverlap="1" wp14:anchorId="7CF03C32" wp14:editId="3EEF0B4C">
              <wp:simplePos x="635" y="635"/>
              <wp:positionH relativeFrom="page">
                <wp:align>left</wp:align>
              </wp:positionH>
              <wp:positionV relativeFrom="page">
                <wp:align>top</wp:align>
              </wp:positionV>
              <wp:extent cx="711200" cy="333375"/>
              <wp:effectExtent l="0" t="0" r="12700" b="9525"/>
              <wp:wrapNone/>
              <wp:docPr id="18997436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05FA2BB0" w14:textId="696ABD5A" w:rsidR="002F6E32" w:rsidRPr="002F6E32" w:rsidRDefault="002F6E32" w:rsidP="002F6E32">
                          <w:pPr>
                            <w:rPr>
                              <w:rFonts w:ascii="Calibri" w:eastAsia="Calibri" w:hAnsi="Calibri" w:cs="Calibri"/>
                              <w:noProof/>
                              <w:color w:val="000000"/>
                            </w:rPr>
                          </w:pPr>
                          <w:r w:rsidRPr="002F6E32">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CF03C32">
              <v:stroke joinstyle="miter"/>
              <v:path gradientshapeok="t" o:connecttype="rect"/>
            </v:shapetype>
            <v:shape id="Text Box 1" style="position:absolute;margin-left:0;margin-top:0;width:56pt;height:26.25pt;z-index:251659264;visibility:visible;mso-wrap-style:none;mso-wrap-distance-left:0;mso-wrap-distance-top:0;mso-wrap-distance-right:0;mso-wrap-distance-bottom:0;mso-position-horizontal:left;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">
              <v:fill o:detectmouseclick="t"/>
              <v:textbox style="mso-fit-shape-to-text:t" inset="20pt,15pt,0,0">
                <w:txbxContent>
                  <w:p w:rsidRPr="002F6E32" w:rsidR="002F6E32" w:rsidP="002F6E32" w:rsidRDefault="002F6E32" w14:paraId="05FA2BB0" w14:textId="696ABD5A">
                    <w:pPr>
                      <w:rPr>
                        <w:rFonts w:ascii="Calibri" w:hAnsi="Calibri" w:eastAsia="Calibri" w:cs="Calibri"/>
                        <w:noProof/>
                        <w:color w:val="000000"/>
                      </w:rPr>
                    </w:pPr>
                    <w:r w:rsidRPr="002F6E32">
                      <w:rPr>
                        <w:rFonts w:ascii="Calibri" w:hAnsi="Calibri" w:eastAsia="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ED2"/>
    <w:multiLevelType w:val="hybridMultilevel"/>
    <w:tmpl w:val="A92EE1E8"/>
    <w:lvl w:ilvl="0" w:tplc="D12293E8">
      <w:start w:val="2"/>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44617F"/>
    <w:multiLevelType w:val="hybridMultilevel"/>
    <w:tmpl w:val="4C2A40D6"/>
    <w:lvl w:ilvl="0" w:tplc="D19E206C">
      <w:numFmt w:val="bullet"/>
      <w:lvlText w:val="-"/>
      <w:lvlJc w:val="left"/>
      <w:pPr>
        <w:ind w:left="1440" w:hanging="360"/>
      </w:pPr>
      <w:rPr>
        <w:rFonts w:ascii="Arial" w:eastAsia="Times New Roman" w:hAnsi="Arial" w:cs="Arial"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FC4D99"/>
    <w:multiLevelType w:val="hybridMultilevel"/>
    <w:tmpl w:val="FA82D946"/>
    <w:lvl w:ilvl="0" w:tplc="B7E0967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D1869"/>
    <w:multiLevelType w:val="hybridMultilevel"/>
    <w:tmpl w:val="3F38BA80"/>
    <w:lvl w:ilvl="0" w:tplc="058C46DE">
      <w:start w:val="2"/>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9CB68F6"/>
    <w:multiLevelType w:val="hybridMultilevel"/>
    <w:tmpl w:val="B58EB2D4"/>
    <w:lvl w:ilvl="0" w:tplc="67E40F4A">
      <w:start w:val="1"/>
      <w:numFmt w:val="bullet"/>
      <w:lvlText w:val="o"/>
      <w:lvlJc w:val="left"/>
      <w:pPr>
        <w:ind w:left="1440" w:hanging="360"/>
      </w:pPr>
      <w:rPr>
        <w:rFonts w:ascii="Courier New" w:hAnsi="Courier New" w:hint="default"/>
        <w:sz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2A5116"/>
    <w:multiLevelType w:val="hybridMultilevel"/>
    <w:tmpl w:val="8D6C02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2E7519"/>
    <w:multiLevelType w:val="hybridMultilevel"/>
    <w:tmpl w:val="41BA0B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063A2B"/>
    <w:multiLevelType w:val="hybridMultilevel"/>
    <w:tmpl w:val="80EEBCAC"/>
    <w:lvl w:ilvl="0" w:tplc="058C46DE">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524FD"/>
    <w:multiLevelType w:val="multilevel"/>
    <w:tmpl w:val="EC24AF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6852C81"/>
    <w:multiLevelType w:val="hybridMultilevel"/>
    <w:tmpl w:val="2C784E0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8077AD9"/>
    <w:multiLevelType w:val="hybridMultilevel"/>
    <w:tmpl w:val="08E23A04"/>
    <w:lvl w:ilvl="0" w:tplc="058C46DE">
      <w:start w:val="2"/>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8BC2BD5"/>
    <w:multiLevelType w:val="hybridMultilevel"/>
    <w:tmpl w:val="44420D0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C03F49"/>
    <w:multiLevelType w:val="hybridMultilevel"/>
    <w:tmpl w:val="0ED67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22043C"/>
    <w:multiLevelType w:val="hybridMultilevel"/>
    <w:tmpl w:val="2DA4415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2E4411A3"/>
    <w:multiLevelType w:val="hybridMultilevel"/>
    <w:tmpl w:val="8E30486A"/>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4971C8"/>
    <w:multiLevelType w:val="hybridMultilevel"/>
    <w:tmpl w:val="B662609E"/>
    <w:lvl w:ilvl="0" w:tplc="71F2EFC4">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EA81BDE"/>
    <w:multiLevelType w:val="hybridMultilevel"/>
    <w:tmpl w:val="8BA6ED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B4757"/>
    <w:multiLevelType w:val="hybridMultilevel"/>
    <w:tmpl w:val="3D52DC68"/>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096DC8"/>
    <w:multiLevelType w:val="hybridMultilevel"/>
    <w:tmpl w:val="0B3EBBF6"/>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E215A"/>
    <w:multiLevelType w:val="hybridMultilevel"/>
    <w:tmpl w:val="4AF042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3D1D57"/>
    <w:multiLevelType w:val="hybridMultilevel"/>
    <w:tmpl w:val="BB927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651A73"/>
    <w:multiLevelType w:val="hybridMultilevel"/>
    <w:tmpl w:val="CC7C54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BC7FE0"/>
    <w:multiLevelType w:val="hybridMultilevel"/>
    <w:tmpl w:val="1B36328A"/>
    <w:lvl w:ilvl="0" w:tplc="67E40F4A">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7A624AB"/>
    <w:multiLevelType w:val="hybridMultilevel"/>
    <w:tmpl w:val="4A66947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3D1055F5"/>
    <w:multiLevelType w:val="hybridMultilevel"/>
    <w:tmpl w:val="D3702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801282"/>
    <w:multiLevelType w:val="hybridMultilevel"/>
    <w:tmpl w:val="40987AC6"/>
    <w:lvl w:ilvl="0" w:tplc="D19E206C">
      <w:numFmt w:val="bullet"/>
      <w:lvlText w:val="-"/>
      <w:lvlJc w:val="left"/>
      <w:pPr>
        <w:tabs>
          <w:tab w:val="num" w:pos="1080"/>
        </w:tabs>
        <w:ind w:left="1080" w:hanging="360"/>
      </w:pPr>
      <w:rPr>
        <w:rFonts w:ascii="Arial" w:eastAsia="Times New Roman" w:hAnsi="Arial" w:cs="Arial" w:hint="default"/>
        <w:sz w:val="24"/>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60748F7"/>
    <w:multiLevelType w:val="hybridMultilevel"/>
    <w:tmpl w:val="C428CD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7F0185C"/>
    <w:multiLevelType w:val="hybridMultilevel"/>
    <w:tmpl w:val="29B8F428"/>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156B81"/>
    <w:multiLevelType w:val="hybridMultilevel"/>
    <w:tmpl w:val="CAF223E8"/>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1A364B"/>
    <w:multiLevelType w:val="hybridMultilevel"/>
    <w:tmpl w:val="6F186C52"/>
    <w:lvl w:ilvl="0" w:tplc="BF103E9C">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8755B1"/>
    <w:multiLevelType w:val="hybridMultilevel"/>
    <w:tmpl w:val="53D4447E"/>
    <w:lvl w:ilvl="0" w:tplc="058C46DE">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BDD1C60"/>
    <w:multiLevelType w:val="multilevel"/>
    <w:tmpl w:val="AADC4FBE"/>
    <w:lvl w:ilvl="0">
      <w:start w:val="6"/>
      <w:numFmt w:val="decimal"/>
      <w:lvlText w:val="%1"/>
      <w:lvlJc w:val="left"/>
      <w:pPr>
        <w:ind w:left="360" w:hanging="360"/>
      </w:pPr>
      <w:rPr>
        <w:rFonts w:hint="default"/>
        <w:b/>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2" w15:restartNumberingAfterBreak="0">
    <w:nsid w:val="4E2401D7"/>
    <w:multiLevelType w:val="hybridMultilevel"/>
    <w:tmpl w:val="92C2B968"/>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640137"/>
    <w:multiLevelType w:val="hybridMultilevel"/>
    <w:tmpl w:val="8B049904"/>
    <w:lvl w:ilvl="0" w:tplc="08090001">
      <w:start w:val="1"/>
      <w:numFmt w:val="bullet"/>
      <w:lvlText w:val=""/>
      <w:lvlJc w:val="left"/>
      <w:pPr>
        <w:tabs>
          <w:tab w:val="num" w:pos="1211"/>
        </w:tabs>
        <w:ind w:left="1211"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9944D9C"/>
    <w:multiLevelType w:val="hybridMultilevel"/>
    <w:tmpl w:val="FE603738"/>
    <w:lvl w:ilvl="0" w:tplc="058C46DE">
      <w:start w:val="2"/>
      <w:numFmt w:val="bullet"/>
      <w:lvlText w:val="-"/>
      <w:lvlJc w:val="left"/>
      <w:pPr>
        <w:ind w:left="720" w:hanging="360"/>
      </w:pPr>
      <w:rPr>
        <w:rFonts w:ascii="Arial" w:eastAsia="Times New Roman" w:hAnsi="Arial" w:cs="Aria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AE600E4"/>
    <w:multiLevelType w:val="hybridMultilevel"/>
    <w:tmpl w:val="ABC2E2DE"/>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194440"/>
    <w:multiLevelType w:val="hybridMultilevel"/>
    <w:tmpl w:val="F3DC00BE"/>
    <w:lvl w:ilvl="0" w:tplc="54BAF0AE">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2FE08C9"/>
    <w:multiLevelType w:val="hybridMultilevel"/>
    <w:tmpl w:val="5B2AF29C"/>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3591C05"/>
    <w:multiLevelType w:val="multilevel"/>
    <w:tmpl w:val="4B8C9966"/>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6535762"/>
    <w:multiLevelType w:val="hybridMultilevel"/>
    <w:tmpl w:val="4BD0E734"/>
    <w:lvl w:ilvl="0" w:tplc="058C46DE">
      <w:start w:val="2"/>
      <w:numFmt w:val="bullet"/>
      <w:lvlText w:val="-"/>
      <w:lvlJc w:val="left"/>
      <w:pPr>
        <w:ind w:left="720" w:hanging="360"/>
      </w:pPr>
      <w:rPr>
        <w:rFonts w:ascii="Arial" w:eastAsia="Times New Roman" w:hAnsi="Arial" w:cs="Aria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3F3C45"/>
    <w:multiLevelType w:val="hybridMultilevel"/>
    <w:tmpl w:val="A4780CD4"/>
    <w:lvl w:ilvl="0" w:tplc="D19E206C">
      <w:numFmt w:val="bullet"/>
      <w:lvlText w:val="-"/>
      <w:lvlJc w:val="left"/>
      <w:pPr>
        <w:ind w:left="1080" w:hanging="360"/>
      </w:pPr>
      <w:rPr>
        <w:rFonts w:ascii="Arial" w:eastAsia="Times New Roman"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B6972DD"/>
    <w:multiLevelType w:val="hybridMultilevel"/>
    <w:tmpl w:val="9C44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44411A"/>
    <w:multiLevelType w:val="multilevel"/>
    <w:tmpl w:val="EC24AF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2044111"/>
    <w:multiLevelType w:val="multilevel"/>
    <w:tmpl w:val="F162052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4" w15:restartNumberingAfterBreak="0">
    <w:nsid w:val="73037BF8"/>
    <w:multiLevelType w:val="hybridMultilevel"/>
    <w:tmpl w:val="7292A7A8"/>
    <w:lvl w:ilvl="0" w:tplc="058C46DE">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55342BD"/>
    <w:multiLevelType w:val="multilevel"/>
    <w:tmpl w:val="17546120"/>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15:restartNumberingAfterBreak="0">
    <w:nsid w:val="7A9B685D"/>
    <w:multiLevelType w:val="hybridMultilevel"/>
    <w:tmpl w:val="FD401E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0F1CB9"/>
    <w:multiLevelType w:val="hybridMultilevel"/>
    <w:tmpl w:val="2ED2BB4C"/>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D712605"/>
    <w:multiLevelType w:val="hybridMultilevel"/>
    <w:tmpl w:val="F724E89C"/>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C64EC6"/>
    <w:multiLevelType w:val="hybridMultilevel"/>
    <w:tmpl w:val="3578A938"/>
    <w:lvl w:ilvl="0" w:tplc="058C46DE">
      <w:start w:val="2"/>
      <w:numFmt w:val="bullet"/>
      <w:lvlText w:val="-"/>
      <w:lvlJc w:val="left"/>
      <w:pPr>
        <w:tabs>
          <w:tab w:val="num" w:pos="1080"/>
        </w:tabs>
        <w:ind w:left="1080" w:hanging="360"/>
      </w:pPr>
      <w:rPr>
        <w:rFonts w:ascii="Arial" w:eastAsia="Times New Roman" w:hAnsi="Arial" w:cs="Aria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16cid:durableId="1692415571">
    <w:abstractNumId w:val="42"/>
  </w:num>
  <w:num w:numId="2" w16cid:durableId="1018585381">
    <w:abstractNumId w:val="5"/>
  </w:num>
  <w:num w:numId="3" w16cid:durableId="1756589756">
    <w:abstractNumId w:val="21"/>
  </w:num>
  <w:num w:numId="4" w16cid:durableId="1647666273">
    <w:abstractNumId w:val="33"/>
  </w:num>
  <w:num w:numId="5" w16cid:durableId="806170654">
    <w:abstractNumId w:val="19"/>
  </w:num>
  <w:num w:numId="6" w16cid:durableId="417680641">
    <w:abstractNumId w:val="16"/>
  </w:num>
  <w:num w:numId="7" w16cid:durableId="1942570235">
    <w:abstractNumId w:val="17"/>
  </w:num>
  <w:num w:numId="8" w16cid:durableId="305014185">
    <w:abstractNumId w:val="12"/>
  </w:num>
  <w:num w:numId="9" w16cid:durableId="2109081164">
    <w:abstractNumId w:val="28"/>
  </w:num>
  <w:num w:numId="10" w16cid:durableId="1004013457">
    <w:abstractNumId w:val="23"/>
  </w:num>
  <w:num w:numId="11" w16cid:durableId="1797914892">
    <w:abstractNumId w:val="41"/>
  </w:num>
  <w:num w:numId="12" w16cid:durableId="1672635017">
    <w:abstractNumId w:val="13"/>
  </w:num>
  <w:num w:numId="13" w16cid:durableId="1666938171">
    <w:abstractNumId w:val="47"/>
  </w:num>
  <w:num w:numId="14" w16cid:durableId="1601600003">
    <w:abstractNumId w:val="18"/>
  </w:num>
  <w:num w:numId="15" w16cid:durableId="1294798715">
    <w:abstractNumId w:val="7"/>
  </w:num>
  <w:num w:numId="16" w16cid:durableId="905800393">
    <w:abstractNumId w:val="0"/>
  </w:num>
  <w:num w:numId="17" w16cid:durableId="734546323">
    <w:abstractNumId w:val="35"/>
  </w:num>
  <w:num w:numId="18" w16cid:durableId="445538910">
    <w:abstractNumId w:val="34"/>
  </w:num>
  <w:num w:numId="19" w16cid:durableId="503253022">
    <w:abstractNumId w:val="39"/>
  </w:num>
  <w:num w:numId="20" w16cid:durableId="1290478546">
    <w:abstractNumId w:val="48"/>
  </w:num>
  <w:num w:numId="21" w16cid:durableId="570846579">
    <w:abstractNumId w:val="3"/>
  </w:num>
  <w:num w:numId="22" w16cid:durableId="926575735">
    <w:abstractNumId w:val="10"/>
  </w:num>
  <w:num w:numId="23" w16cid:durableId="1157915603">
    <w:abstractNumId w:val="29"/>
  </w:num>
  <w:num w:numId="24" w16cid:durableId="1121924336">
    <w:abstractNumId w:val="38"/>
  </w:num>
  <w:num w:numId="25" w16cid:durableId="1337801744">
    <w:abstractNumId w:val="31"/>
  </w:num>
  <w:num w:numId="26" w16cid:durableId="731149817">
    <w:abstractNumId w:val="27"/>
  </w:num>
  <w:num w:numId="27" w16cid:durableId="1014116689">
    <w:abstractNumId w:val="45"/>
  </w:num>
  <w:num w:numId="28" w16cid:durableId="400759116">
    <w:abstractNumId w:val="22"/>
  </w:num>
  <w:num w:numId="29" w16cid:durableId="1054965196">
    <w:abstractNumId w:val="32"/>
  </w:num>
  <w:num w:numId="30" w16cid:durableId="871386545">
    <w:abstractNumId w:val="8"/>
  </w:num>
  <w:num w:numId="31" w16cid:durableId="609778156">
    <w:abstractNumId w:val="9"/>
  </w:num>
  <w:num w:numId="32" w16cid:durableId="1353150106">
    <w:abstractNumId w:val="26"/>
  </w:num>
  <w:num w:numId="33" w16cid:durableId="2133283734">
    <w:abstractNumId w:val="1"/>
  </w:num>
  <w:num w:numId="34" w16cid:durableId="431827672">
    <w:abstractNumId w:val="24"/>
  </w:num>
  <w:num w:numId="35" w16cid:durableId="1237322468">
    <w:abstractNumId w:val="46"/>
  </w:num>
  <w:num w:numId="36" w16cid:durableId="1936861975">
    <w:abstractNumId w:val="2"/>
  </w:num>
  <w:num w:numId="37" w16cid:durableId="1633512421">
    <w:abstractNumId w:val="6"/>
  </w:num>
  <w:num w:numId="38" w16cid:durableId="333268641">
    <w:abstractNumId w:val="14"/>
  </w:num>
  <w:num w:numId="39" w16cid:durableId="673142290">
    <w:abstractNumId w:val="15"/>
  </w:num>
  <w:num w:numId="40" w16cid:durableId="341781430">
    <w:abstractNumId w:val="11"/>
  </w:num>
  <w:num w:numId="41" w16cid:durableId="1944218810">
    <w:abstractNumId w:val="40"/>
  </w:num>
  <w:num w:numId="42" w16cid:durableId="90011604">
    <w:abstractNumId w:val="4"/>
  </w:num>
  <w:num w:numId="43" w16cid:durableId="1165588178">
    <w:abstractNumId w:val="25"/>
  </w:num>
  <w:num w:numId="44" w16cid:durableId="687606242">
    <w:abstractNumId w:val="20"/>
  </w:num>
  <w:num w:numId="45" w16cid:durableId="1842625734">
    <w:abstractNumId w:val="36"/>
  </w:num>
  <w:num w:numId="46" w16cid:durableId="1276249011">
    <w:abstractNumId w:val="49"/>
  </w:num>
  <w:num w:numId="47" w16cid:durableId="807741891">
    <w:abstractNumId w:val="37"/>
  </w:num>
  <w:num w:numId="48" w16cid:durableId="828866546">
    <w:abstractNumId w:val="43"/>
  </w:num>
  <w:num w:numId="49" w16cid:durableId="1963611240">
    <w:abstractNumId w:val="44"/>
  </w:num>
  <w:num w:numId="50" w16cid:durableId="120201580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32B"/>
    <w:rsid w:val="00017D4C"/>
    <w:rsid w:val="00027F28"/>
    <w:rsid w:val="000E35E1"/>
    <w:rsid w:val="00106501"/>
    <w:rsid w:val="00195C0B"/>
    <w:rsid w:val="001C0B2E"/>
    <w:rsid w:val="001E0FD5"/>
    <w:rsid w:val="001E4F31"/>
    <w:rsid w:val="001F12CA"/>
    <w:rsid w:val="00203C60"/>
    <w:rsid w:val="00233B8E"/>
    <w:rsid w:val="00234BBD"/>
    <w:rsid w:val="00235ABF"/>
    <w:rsid w:val="002473D5"/>
    <w:rsid w:val="00252E98"/>
    <w:rsid w:val="00294495"/>
    <w:rsid w:val="002D052F"/>
    <w:rsid w:val="002E5686"/>
    <w:rsid w:val="002F6E32"/>
    <w:rsid w:val="0033198B"/>
    <w:rsid w:val="00340C38"/>
    <w:rsid w:val="003673B4"/>
    <w:rsid w:val="003838B7"/>
    <w:rsid w:val="003D7F1E"/>
    <w:rsid w:val="0046332B"/>
    <w:rsid w:val="004845AE"/>
    <w:rsid w:val="004A0B77"/>
    <w:rsid w:val="004A6932"/>
    <w:rsid w:val="004B7097"/>
    <w:rsid w:val="004F38D3"/>
    <w:rsid w:val="00510778"/>
    <w:rsid w:val="00564771"/>
    <w:rsid w:val="005670C9"/>
    <w:rsid w:val="005B7FC6"/>
    <w:rsid w:val="005C40EF"/>
    <w:rsid w:val="005F33FD"/>
    <w:rsid w:val="006124F1"/>
    <w:rsid w:val="00615673"/>
    <w:rsid w:val="006610AA"/>
    <w:rsid w:val="006709FF"/>
    <w:rsid w:val="006C7795"/>
    <w:rsid w:val="006E2AC0"/>
    <w:rsid w:val="0070645D"/>
    <w:rsid w:val="007111D2"/>
    <w:rsid w:val="00713D7E"/>
    <w:rsid w:val="00740035"/>
    <w:rsid w:val="0074335D"/>
    <w:rsid w:val="007815CB"/>
    <w:rsid w:val="007C2779"/>
    <w:rsid w:val="007E3193"/>
    <w:rsid w:val="008055AF"/>
    <w:rsid w:val="00831742"/>
    <w:rsid w:val="008423FF"/>
    <w:rsid w:val="00877833"/>
    <w:rsid w:val="008949D9"/>
    <w:rsid w:val="008D2DB6"/>
    <w:rsid w:val="008F16EE"/>
    <w:rsid w:val="00907496"/>
    <w:rsid w:val="0094418F"/>
    <w:rsid w:val="009525A9"/>
    <w:rsid w:val="0096391D"/>
    <w:rsid w:val="009826EC"/>
    <w:rsid w:val="009859CB"/>
    <w:rsid w:val="009B7E49"/>
    <w:rsid w:val="009D39C9"/>
    <w:rsid w:val="00A01BDC"/>
    <w:rsid w:val="00A250F0"/>
    <w:rsid w:val="00A478A7"/>
    <w:rsid w:val="00A50064"/>
    <w:rsid w:val="00A938E8"/>
    <w:rsid w:val="00B23111"/>
    <w:rsid w:val="00B66F4B"/>
    <w:rsid w:val="00BE3B40"/>
    <w:rsid w:val="00C00D02"/>
    <w:rsid w:val="00C8514C"/>
    <w:rsid w:val="00CB69F9"/>
    <w:rsid w:val="00CD3E6A"/>
    <w:rsid w:val="00CE3CE2"/>
    <w:rsid w:val="00CF6665"/>
    <w:rsid w:val="00D010D6"/>
    <w:rsid w:val="00D06466"/>
    <w:rsid w:val="00D17DDB"/>
    <w:rsid w:val="00D3022C"/>
    <w:rsid w:val="00D548C6"/>
    <w:rsid w:val="00D82B05"/>
    <w:rsid w:val="00D92995"/>
    <w:rsid w:val="00DF6769"/>
    <w:rsid w:val="00E025C5"/>
    <w:rsid w:val="00E05728"/>
    <w:rsid w:val="00E903B3"/>
    <w:rsid w:val="00EA62DF"/>
    <w:rsid w:val="00EB33C6"/>
    <w:rsid w:val="00ED0501"/>
    <w:rsid w:val="00F054B1"/>
    <w:rsid w:val="00F12441"/>
    <w:rsid w:val="00F1462C"/>
    <w:rsid w:val="00F15A4E"/>
    <w:rsid w:val="00F30646"/>
    <w:rsid w:val="00F57B26"/>
    <w:rsid w:val="00F72CB5"/>
    <w:rsid w:val="00FA2664"/>
    <w:rsid w:val="00FA6165"/>
    <w:rsid w:val="00FB4B6C"/>
    <w:rsid w:val="00FB7489"/>
    <w:rsid w:val="08B36C8E"/>
    <w:rsid w:val="0DABC879"/>
    <w:rsid w:val="1287CE94"/>
    <w:rsid w:val="1410B24D"/>
    <w:rsid w:val="21E5ACE7"/>
    <w:rsid w:val="24ED5A9C"/>
    <w:rsid w:val="257D19D6"/>
    <w:rsid w:val="296B79F0"/>
    <w:rsid w:val="2CE50BFE"/>
    <w:rsid w:val="2D274962"/>
    <w:rsid w:val="319579E7"/>
    <w:rsid w:val="37915B0A"/>
    <w:rsid w:val="3B2E422E"/>
    <w:rsid w:val="443947F1"/>
    <w:rsid w:val="540A8645"/>
    <w:rsid w:val="574A6129"/>
    <w:rsid w:val="701F25D0"/>
    <w:rsid w:val="707550C2"/>
    <w:rsid w:val="76FDEAA4"/>
    <w:rsid w:val="79BEB096"/>
    <w:rsid w:val="7AC70C2B"/>
    <w:rsid w:val="7C7C32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74941AA"/>
  <w15:chartTrackingRefBased/>
  <w15:docId w15:val="{64F29137-0EC5-468C-ABEC-B25B9BA3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32B"/>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3">
    <w:name w:val="heading 3"/>
    <w:basedOn w:val="Normal"/>
    <w:next w:val="Normal"/>
    <w:link w:val="Heading3Char"/>
    <w:qFormat/>
    <w:rsid w:val="00E05728"/>
    <w:pPr>
      <w:keepNext/>
      <w:outlineLvl w:val="2"/>
    </w:pPr>
    <w:rPr>
      <w:rFonts w:ascii="Arial" w:hAnsi="Arial"/>
      <w:i/>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6332B"/>
    <w:pPr>
      <w:jc w:val="center"/>
    </w:pPr>
    <w:rPr>
      <w:sz w:val="36"/>
    </w:rPr>
  </w:style>
  <w:style w:type="character" w:customStyle="1" w:styleId="TitleChar">
    <w:name w:val="Title Char"/>
    <w:basedOn w:val="DefaultParagraphFont"/>
    <w:link w:val="Title"/>
    <w:rsid w:val="0046332B"/>
    <w:rPr>
      <w:rFonts w:ascii="Times New Roman" w:eastAsia="Times New Roman" w:hAnsi="Times New Roman" w:cs="Times New Roman"/>
      <w:kern w:val="0"/>
      <w:sz w:val="36"/>
      <w:szCs w:val="20"/>
      <w:lang w:eastAsia="en-GB"/>
      <w14:ligatures w14:val="none"/>
    </w:rPr>
  </w:style>
  <w:style w:type="table" w:styleId="TableGrid">
    <w:name w:val="Table Grid"/>
    <w:basedOn w:val="TableNormal"/>
    <w:uiPriority w:val="39"/>
    <w:rsid w:val="00463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332B"/>
    <w:pPr>
      <w:tabs>
        <w:tab w:val="center" w:pos="4513"/>
        <w:tab w:val="right" w:pos="9026"/>
      </w:tabs>
    </w:pPr>
  </w:style>
  <w:style w:type="character" w:customStyle="1" w:styleId="HeaderChar">
    <w:name w:val="Header Char"/>
    <w:basedOn w:val="DefaultParagraphFont"/>
    <w:link w:val="Header"/>
    <w:uiPriority w:val="99"/>
    <w:rsid w:val="0046332B"/>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46332B"/>
    <w:pPr>
      <w:tabs>
        <w:tab w:val="center" w:pos="4513"/>
        <w:tab w:val="right" w:pos="9026"/>
      </w:tabs>
    </w:pPr>
  </w:style>
  <w:style w:type="character" w:customStyle="1" w:styleId="FooterChar">
    <w:name w:val="Footer Char"/>
    <w:basedOn w:val="DefaultParagraphFont"/>
    <w:link w:val="Footer"/>
    <w:uiPriority w:val="99"/>
    <w:rsid w:val="0046332B"/>
    <w:rPr>
      <w:rFonts w:ascii="Times New Roman" w:eastAsia="Times New Roman" w:hAnsi="Times New Roman" w:cs="Times New Roman"/>
      <w:kern w:val="0"/>
      <w:sz w:val="20"/>
      <w:szCs w:val="20"/>
      <w:lang w:eastAsia="en-GB"/>
      <w14:ligatures w14:val="none"/>
    </w:rPr>
  </w:style>
  <w:style w:type="paragraph" w:styleId="ListParagraph">
    <w:name w:val="List Paragraph"/>
    <w:basedOn w:val="Normal"/>
    <w:uiPriority w:val="34"/>
    <w:qFormat/>
    <w:rsid w:val="0046332B"/>
    <w:pPr>
      <w:ind w:left="720"/>
      <w:contextualSpacing/>
    </w:pPr>
  </w:style>
  <w:style w:type="character" w:customStyle="1" w:styleId="Heading3Char">
    <w:name w:val="Heading 3 Char"/>
    <w:basedOn w:val="DefaultParagraphFont"/>
    <w:link w:val="Heading3"/>
    <w:rsid w:val="00E05728"/>
    <w:rPr>
      <w:rFonts w:ascii="Arial" w:eastAsia="Times New Roman" w:hAnsi="Arial" w:cs="Times New Roman"/>
      <w:i/>
      <w:color w:val="FF0000"/>
      <w:kern w:val="0"/>
      <w:sz w:val="20"/>
      <w:szCs w:val="20"/>
      <w:lang w:eastAsia="en-GB"/>
      <w14:ligatures w14:val="none"/>
    </w:rPr>
  </w:style>
  <w:style w:type="character" w:styleId="Hyperlink">
    <w:name w:val="Hyperlink"/>
    <w:uiPriority w:val="99"/>
    <w:unhideWhenUsed/>
    <w:rsid w:val="00E05728"/>
    <w:rPr>
      <w:color w:val="0563C1"/>
      <w:u w:val="single"/>
    </w:rPr>
  </w:style>
  <w:style w:type="character" w:styleId="UnresolvedMention">
    <w:name w:val="Unresolved Mention"/>
    <w:basedOn w:val="DefaultParagraphFont"/>
    <w:uiPriority w:val="99"/>
    <w:semiHidden/>
    <w:unhideWhenUsed/>
    <w:rsid w:val="002473D5"/>
    <w:rPr>
      <w:color w:val="605E5C"/>
      <w:shd w:val="clear" w:color="auto" w:fill="E1DFDD"/>
    </w:rPr>
  </w:style>
  <w:style w:type="paragraph" w:styleId="Revision">
    <w:name w:val="Revision"/>
    <w:hidden/>
    <w:uiPriority w:val="99"/>
    <w:semiHidden/>
    <w:rsid w:val="00E025C5"/>
    <w:pPr>
      <w:spacing w:after="0" w:line="240" w:lineRule="auto"/>
    </w:pPr>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package" Target="embeddings/Microsoft_Excel_Worksheet.xlsx"/><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yperlink" Target="https://www.nelincs.gov.uk/your-council/finances-spending-and-contracts/social-value/"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image" Target="media/image4.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lincs.gov.uk/your-council/finances-spending-and-contracts/social-value/" TargetMode="External"/><Relationship Id="rId20" Type="http://schemas.openxmlformats.org/officeDocument/2006/relationships/hyperlink" Target="mailto:FINNELCVAT@nelincs.gov.uk" TargetMode="Externa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FINNELCVAT@nelincs.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package" Target="embeddings/Microsoft_Excel_Worksheet1.xlsx"/><Relationship Id="rId28" Type="http://schemas.openxmlformats.org/officeDocument/2006/relationships/image" Target="media/image5.emf"/><Relationship Id="rId10" Type="http://schemas.openxmlformats.org/officeDocument/2006/relationships/header" Target="header1.xml"/><Relationship Id="rId19" Type="http://schemas.openxmlformats.org/officeDocument/2006/relationships/hyperlink" Target="mailto:FINNELCVAT@nelincs.gov.uk" TargetMode="External"/><Relationship Id="rId31" Type="http://schemas.openxmlformats.org/officeDocument/2006/relationships/package" Target="embeddings/Microsoft_Word_Document.doc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3.emf"/><Relationship Id="rId27" Type="http://schemas.openxmlformats.org/officeDocument/2006/relationships/hyperlink" Target="https://nelincsgovuk.sharepoint.com/sites/WikiHub/SitePages/Equality-impact-assessment.aspx" TargetMode="External"/><Relationship Id="rId30"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3FCF5BA326645B8BCC444BFBBB99F" ma:contentTypeVersion="13" ma:contentTypeDescription="Create a new document." ma:contentTypeScope="" ma:versionID="32d34f813f043448f34254d80f756a8c">
  <xsd:schema xmlns:xsd="http://www.w3.org/2001/XMLSchema" xmlns:xs="http://www.w3.org/2001/XMLSchema" xmlns:p="http://schemas.microsoft.com/office/2006/metadata/properties" xmlns:ns2="ac7f9f64-6e34-494e-93f9-daf8f42754f7" xmlns:ns3="ea1e48e1-5345-418d-83a6-2dc2747f72cd" targetNamespace="http://schemas.microsoft.com/office/2006/metadata/properties" ma:root="true" ma:fieldsID="5f829b0daf243276383b98c997a0d716" ns2:_="" ns3:_="">
    <xsd:import namespace="ac7f9f64-6e34-494e-93f9-daf8f42754f7"/>
    <xsd:import namespace="ea1e48e1-5345-418d-83a6-2dc2747f72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f9f64-6e34-494e-93f9-daf8f4275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e48e1-5345-418d-83a6-2dc2747f72c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1797bf-1341-4ce2-8967-d8a563406433}" ma:internalName="TaxCatchAll" ma:showField="CatchAllData" ma:web="ea1e48e1-5345-418d-83a6-2dc2747f72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1e48e1-5345-418d-83a6-2dc2747f72cd"/>
    <lcf76f155ced4ddcb4097134ff3c332f xmlns="ac7f9f64-6e34-494e-93f9-daf8f42754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6A5BA4-506E-482C-B07D-FB5085A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f9f64-6e34-494e-93f9-daf8f42754f7"/>
    <ds:schemaRef ds:uri="ea1e48e1-5345-418d-83a6-2dc2747f7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FF82B-9FD0-428B-A662-EEFDAE355944}">
  <ds:schemaRefs>
    <ds:schemaRef ds:uri="http://schemas.microsoft.com/sharepoint/v3/contenttype/forms"/>
  </ds:schemaRefs>
</ds:datastoreItem>
</file>

<file path=customXml/itemProps3.xml><?xml version="1.0" encoding="utf-8"?>
<ds:datastoreItem xmlns:ds="http://schemas.openxmlformats.org/officeDocument/2006/customXml" ds:itemID="{8CCA4038-2236-492C-BC11-7384AD4D7CE8}">
  <ds:schemaRefs>
    <ds:schemaRef ds:uri="http://schemas.microsoft.com/office/2006/documentManagement/types"/>
    <ds:schemaRef ds:uri="http://schemas.microsoft.com/office/infopath/2007/PartnerControls"/>
    <ds:schemaRef ds:uri="ea1e48e1-5345-418d-83a6-2dc2747f72cd"/>
    <ds:schemaRef ds:uri="ac7f9f64-6e34-494e-93f9-daf8f42754f7"/>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2194</Words>
  <Characters>11626</Characters>
  <Application>Microsoft Office Word</Application>
  <DocSecurity>2</DocSecurity>
  <Lines>476</Lines>
  <Paragraphs>113</Paragraphs>
  <ScaleCrop>false</ScaleCrop>
  <Company>North East Lincolnshire Council</Company>
  <LinksUpToDate>false</LinksUpToDate>
  <CharactersWithSpaces>14083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Jenkins (NELC)</dc:creator>
  <cp:keywords/>
  <dc:description/>
  <cp:lastModifiedBy>Tom Denman</cp:lastModifiedBy>
  <cp:revision>2</cp:revision>
  <dcterms:created xsi:type="dcterms:W3CDTF">2024-11-01T09:07:00Z</dcterms:created>
  <dcterms:modified xsi:type="dcterms:W3CDTF">2024-11-01T09:07:00Z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713bc9c0,5b562d47,51cbc170</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cc2c4f90-508d-489a-8965-0bad9512f598_Enabled">
    <vt:lpwstr>true</vt:lpwstr>
  </property>
  <property fmtid="{D5CDD505-2E9C-101B-9397-08002B2CF9AE}" pid="6" name="MSIP_Label_cc2c4f90-508d-489a-8965-0bad9512f598_SetDate">
    <vt:lpwstr>2024-08-22T09:49:32Z</vt:lpwstr>
  </property>
  <property fmtid="{D5CDD505-2E9C-101B-9397-08002B2CF9AE}" pid="7" name="MSIP_Label_cc2c4f90-508d-489a-8965-0bad9512f598_Method">
    <vt:lpwstr>Privileged</vt:lpwstr>
  </property>
  <property fmtid="{D5CDD505-2E9C-101B-9397-08002B2CF9AE}" pid="8" name="MSIP_Label_cc2c4f90-508d-489a-8965-0bad9512f598_Name">
    <vt:lpwstr>OFFICIAL</vt:lpwstr>
  </property>
  <property fmtid="{D5CDD505-2E9C-101B-9397-08002B2CF9AE}" pid="9" name="MSIP_Label_cc2c4f90-508d-489a-8965-0bad9512f598_SiteId">
    <vt:lpwstr>2000653a-c2c6-4009-ac5a-2455bfbfb61d</vt:lpwstr>
  </property>
  <property fmtid="{D5CDD505-2E9C-101B-9397-08002B2CF9AE}" pid="10" name="MSIP_Label_cc2c4f90-508d-489a-8965-0bad9512f598_ActionId">
    <vt:lpwstr>d5296c9e-a26e-4faf-a312-970305ce40fb</vt:lpwstr>
  </property>
  <property fmtid="{D5CDD505-2E9C-101B-9397-08002B2CF9AE}" pid="11" name="MSIP_Label_cc2c4f90-508d-489a-8965-0bad9512f598_ContentBits">
    <vt:lpwstr>1</vt:lpwstr>
  </property>
  <property fmtid="{D5CDD505-2E9C-101B-9397-08002B2CF9AE}" pid="12" name="GrammarlyDocumentId">
    <vt:lpwstr>837369832e8d304f087be46d93c4f4a51d0a7be66d7cc7baf5c8780981bc23f3</vt:lpwstr>
  </property>
  <property fmtid="{D5CDD505-2E9C-101B-9397-08002B2CF9AE}" pid="13" name="ContentTypeId">
    <vt:lpwstr>0x01010088E3FCF5BA326645B8BCC444BFBBB99F</vt:lpwstr>
  </property>
</Properties>
</file>