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AD" w:rsidRDefault="00E83F63">
      <w:bookmarkStart w:id="0" w:name="_GoBack"/>
      <w:bookmarkEnd w:id="0"/>
      <w:r w:rsidRPr="00160F9C">
        <w:rPr>
          <w:noProof/>
        </w:rPr>
        <w:drawing>
          <wp:anchor distT="0" distB="0" distL="114300" distR="114300" simplePos="0" relativeHeight="251677696" behindDoc="0" locked="0" layoutInCell="1" allowOverlap="1" wp14:anchorId="171F4CF8">
            <wp:simplePos x="0" y="0"/>
            <wp:positionH relativeFrom="column">
              <wp:posOffset>6971030</wp:posOffset>
            </wp:positionH>
            <wp:positionV relativeFrom="paragraph">
              <wp:posOffset>-373380</wp:posOffset>
            </wp:positionV>
            <wp:extent cx="2057400" cy="731520"/>
            <wp:effectExtent l="0" t="0" r="0" b="0"/>
            <wp:wrapNone/>
            <wp:docPr id="63" name="Picture 62" descr="Image result for knowledge hub">
              <a:extLst xmlns:a="http://schemas.openxmlformats.org/drawingml/2006/main">
                <a:ext uri="{FF2B5EF4-FFF2-40B4-BE49-F238E27FC236}">
                  <a16:creationId xmlns:a16="http://schemas.microsoft.com/office/drawing/2014/main" id="{1B474B74-4469-4B65-8D72-04F4E02EE6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 descr="Image result for knowledge hub">
                      <a:extLst>
                        <a:ext uri="{FF2B5EF4-FFF2-40B4-BE49-F238E27FC236}">
                          <a16:creationId xmlns:a16="http://schemas.microsoft.com/office/drawing/2014/main" id="{1B474B74-4469-4B65-8D72-04F4E02EE63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375" b="89844" l="3487" r="98605">
                                  <a14:foregroundMark x1="13250" y1="24219" x2="13250" y2="24219"/>
                                  <a14:foregroundMark x1="3626" y1="24219" x2="3626" y2="24219"/>
                                  <a14:foregroundMark x1="18828" y1="26563" x2="18828" y2="26563"/>
                                  <a14:foregroundMark x1="25941" y1="30469" x2="25941" y2="30469"/>
                                  <a14:foregroundMark x1="40028" y1="28906" x2="40028" y2="28906"/>
                                  <a14:foregroundMark x1="48257" y1="21875" x2="48257" y2="21875"/>
                                  <a14:foregroundMark x1="52441" y1="28125" x2="52441" y2="28125"/>
                                  <a14:foregroundMark x1="73082" y1="25781" x2="73082" y2="25781"/>
                                  <a14:foregroundMark x1="77127" y1="26563" x2="77127" y2="26563"/>
                                  <a14:foregroundMark x1="81590" y1="26563" x2="81590" y2="26563"/>
                                  <a14:foregroundMark x1="81869" y1="44531" x2="81869" y2="44531"/>
                                  <a14:foregroundMark x1="86053" y1="39063" x2="86053" y2="39063"/>
                                  <a14:foregroundMark x1="93445" y1="17969" x2="93445" y2="17969"/>
                                  <a14:foregroundMark x1="93445" y1="25000" x2="93445" y2="25000"/>
                                  <a14:foregroundMark x1="98605" y1="38281" x2="98605" y2="38281"/>
                                  <a14:backgroundMark x1="70990" y1="29688" x2="70990" y2="29688"/>
                                  <a14:backgroundMark x1="47559" y1="28906" x2="47559" y2="28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1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49A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7401462</wp:posOffset>
            </wp:positionH>
            <wp:positionV relativeFrom="paragraph">
              <wp:posOffset>4635842</wp:posOffset>
            </wp:positionV>
            <wp:extent cx="1411833" cy="1411833"/>
            <wp:effectExtent l="0" t="0" r="0" b="0"/>
            <wp:wrapNone/>
            <wp:docPr id="6" name="Picture 6" descr="C:\Users\Samir.Qadery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r.Qadery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1833" cy="14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49A" w:rsidRPr="00A45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8EBAF" wp14:editId="047673FE">
                <wp:simplePos x="0" y="0"/>
                <wp:positionH relativeFrom="page">
                  <wp:posOffset>530176</wp:posOffset>
                </wp:positionH>
                <wp:positionV relativeFrom="paragraph">
                  <wp:posOffset>4567458</wp:posOffset>
                </wp:positionV>
                <wp:extent cx="8153400" cy="2057400"/>
                <wp:effectExtent l="0" t="0" r="0" b="0"/>
                <wp:wrapNone/>
                <wp:docPr id="4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53400" cy="205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5077" w:rsidRPr="00833D11" w:rsidRDefault="00A65077" w:rsidP="00A650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32"/>
                                <w:szCs w:val="64"/>
                                <w:u w:val="single"/>
                              </w:rPr>
                            </w:pPr>
                            <w:r w:rsidRPr="00833D11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32"/>
                                <w:szCs w:val="64"/>
                                <w:u w:val="single"/>
                              </w:rPr>
                              <w:t>Five easy steps to register on Knowledge Hub</w:t>
                            </w:r>
                            <w:r w:rsidR="002A4F02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32"/>
                                <w:szCs w:val="64"/>
                                <w:u w:val="single"/>
                              </w:rPr>
                              <w:t>:</w:t>
                            </w:r>
                          </w:p>
                          <w:p w:rsidR="00A65077" w:rsidRPr="00642BB1" w:rsidRDefault="00A65077" w:rsidP="00A650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  <w:r w:rsidRPr="00642B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1. Access Knowledge Hub at </w:t>
                            </w:r>
                            <w:hyperlink r:id="rId9" w:history="1">
                              <w:r w:rsidRPr="00642BB1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32"/>
                                  <w:szCs w:val="64"/>
                                </w:rPr>
                                <w:t>https://khub.net/</w:t>
                              </w:r>
                            </w:hyperlink>
                            <w:r w:rsidRPr="00642B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 or scan the barcode. </w:t>
                            </w:r>
                          </w:p>
                          <w:p w:rsidR="00A65077" w:rsidRPr="00642BB1" w:rsidRDefault="00A65077" w:rsidP="00A650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  <w:r w:rsidRPr="00642B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2. Go to sign-up on the top-right corner. </w:t>
                            </w:r>
                          </w:p>
                          <w:p w:rsidR="00A65077" w:rsidRPr="00642BB1" w:rsidRDefault="00A65077" w:rsidP="00A650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  <w:r w:rsidRPr="00642B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3. Register and review the confirmation email. </w:t>
                            </w:r>
                          </w:p>
                          <w:p w:rsidR="00A65077" w:rsidRPr="00642BB1" w:rsidRDefault="00A65077" w:rsidP="00A650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642B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4. Search for ‘</w:t>
                            </w:r>
                            <w:r w:rsidR="00833D1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CSMN’</w:t>
                            </w:r>
                            <w:r w:rsidRPr="00642B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 under the ‘Groups’ tab.</w:t>
                            </w:r>
                            <w:r w:rsidRPr="00642BB1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A65077" w:rsidRPr="00642BB1" w:rsidRDefault="00A65077" w:rsidP="00A650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  <w:r w:rsidRPr="00642B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5. Request to Join the group and start to explore, collaborate and network. </w:t>
                            </w:r>
                          </w:p>
                          <w:p w:rsidR="00A65077" w:rsidRPr="00642BB1" w:rsidRDefault="00A65077" w:rsidP="00A650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8EBAF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41.75pt;margin-top:359.65pt;width:64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" filled="f" stroked="f">
                <v:textbox>
                  <w:txbxContent>
                    <w:p w:rsidR="00A65077" w:rsidRPr="00833D11" w:rsidRDefault="00A65077" w:rsidP="00A650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kern w:val="24"/>
                          <w:sz w:val="32"/>
                          <w:szCs w:val="64"/>
                          <w:u w:val="single"/>
                        </w:rPr>
                      </w:pPr>
                      <w:r w:rsidRPr="00833D11">
                        <w:rPr>
                          <w:rFonts w:asciiTheme="minorHAnsi" w:hAnsi="Calibri" w:cstheme="minorBidi"/>
                          <w:b/>
                          <w:kern w:val="24"/>
                          <w:sz w:val="32"/>
                          <w:szCs w:val="64"/>
                          <w:u w:val="single"/>
                        </w:rPr>
                        <w:t>Five easy steps to register on Knowledge Hub</w:t>
                      </w:r>
                      <w:r w:rsidR="002A4F02">
                        <w:rPr>
                          <w:rFonts w:asciiTheme="minorHAnsi" w:hAnsi="Calibri" w:cstheme="minorBidi"/>
                          <w:b/>
                          <w:kern w:val="24"/>
                          <w:sz w:val="32"/>
                          <w:szCs w:val="64"/>
                          <w:u w:val="single"/>
                        </w:rPr>
                        <w:t>:</w:t>
                      </w:r>
                    </w:p>
                    <w:p w:rsidR="00A65077" w:rsidRPr="00642BB1" w:rsidRDefault="00A65077" w:rsidP="00A650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  <w:r w:rsidRPr="00642B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1. Access Knowledge Hub at </w:t>
                      </w:r>
                      <w:hyperlink r:id="rId10" w:history="1">
                        <w:r w:rsidRPr="00642BB1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32"/>
                            <w:szCs w:val="64"/>
                          </w:rPr>
                          <w:t>https://khub.net/</w:t>
                        </w:r>
                      </w:hyperlink>
                      <w:r w:rsidRPr="00642B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 or scan the barcode. </w:t>
                      </w:r>
                    </w:p>
                    <w:p w:rsidR="00A65077" w:rsidRPr="00642BB1" w:rsidRDefault="00A65077" w:rsidP="00A650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  <w:r w:rsidRPr="00642B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2. Go to sign-up on the top-right corner. </w:t>
                      </w:r>
                    </w:p>
                    <w:p w:rsidR="00A65077" w:rsidRPr="00642BB1" w:rsidRDefault="00A65077" w:rsidP="00A650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  <w:r w:rsidRPr="00642B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3. Register and review the confirmation email. </w:t>
                      </w:r>
                    </w:p>
                    <w:p w:rsidR="00A65077" w:rsidRPr="00642BB1" w:rsidRDefault="00A65077" w:rsidP="00A650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eastAsia="en-US"/>
                        </w:rPr>
                      </w:pPr>
                      <w:r w:rsidRPr="00642B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4. Search for ‘</w:t>
                      </w:r>
                      <w:r w:rsidR="00833D1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CSMN’</w:t>
                      </w:r>
                      <w:r w:rsidRPr="00642B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 under the ‘Groups’ tab.</w:t>
                      </w:r>
                      <w:r w:rsidRPr="00642BB1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A65077" w:rsidRPr="00642BB1" w:rsidRDefault="00A65077" w:rsidP="00A650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  <w:r w:rsidRPr="00642B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5. Request to Join the group and start to explore, collaborate and network. </w:t>
                      </w:r>
                    </w:p>
                    <w:p w:rsidR="00A65077" w:rsidRPr="00642BB1" w:rsidRDefault="00A65077" w:rsidP="00A65077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065E" w:rsidRPr="00A45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79F5A" wp14:editId="2D090FCC">
                <wp:simplePos x="0" y="0"/>
                <wp:positionH relativeFrom="margin">
                  <wp:posOffset>-280657</wp:posOffset>
                </wp:positionH>
                <wp:positionV relativeFrom="paragraph">
                  <wp:posOffset>1792586</wp:posOffset>
                </wp:positionV>
                <wp:extent cx="9641940" cy="253809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41940" cy="2538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FF2" w:rsidRPr="00C1065E" w:rsidRDefault="00E53FF2" w:rsidP="00833D11">
                            <w:pPr>
                              <w:spacing w:after="0"/>
                              <w:rPr>
                                <w:i/>
                                <w:sz w:val="28"/>
                              </w:rPr>
                            </w:pPr>
                            <w:r w:rsidRPr="00C1065E">
                              <w:rPr>
                                <w:i/>
                                <w:sz w:val="28"/>
                              </w:rPr>
                              <w:t>Assalamu Alaikum (peace be with you)</w:t>
                            </w:r>
                            <w:r w:rsidRPr="00C1065E">
                              <w:rPr>
                                <w:i/>
                                <w:sz w:val="28"/>
                              </w:rPr>
                              <w:t>,</w:t>
                            </w:r>
                          </w:p>
                          <w:p w:rsidR="00E53FF2" w:rsidRDefault="00E53FF2" w:rsidP="00833D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833D11" w:rsidRPr="002A4F02" w:rsidRDefault="00833D11" w:rsidP="00833D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A4F0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We would like to invite </w:t>
                            </w:r>
                            <w:r w:rsidRPr="002A4F0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colleagues, regardless of their faith and belief or none, to join </w:t>
                            </w:r>
                            <w:r w:rsidRPr="002A4F0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the Civil Service Muslim Network (CSMN) Knowledge Hub platform. </w:t>
                            </w:r>
                          </w:p>
                          <w:p w:rsidR="00833D11" w:rsidRPr="002A4F02" w:rsidRDefault="00833D11" w:rsidP="00833D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833D11" w:rsidRPr="002A4F02" w:rsidRDefault="00833D11" w:rsidP="00833D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This platform is a one stop site to keep you updated with the latest news, events, </w:t>
                            </w: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blogs, </w:t>
                            </w: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webinars and </w:t>
                            </w: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other</w:t>
                            </w: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resources. It’s free to join, set up an accou</w:t>
                            </w: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nt today to access the page. </w:t>
                            </w:r>
                            <w:r w:rsidR="002A4F02"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Let’s all contribute</w:t>
                            </w: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to achieve</w:t>
                            </w:r>
                            <w:r w:rsidR="002A4F02"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our shared aim of</w:t>
                            </w: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making the Civil Service the most inclusive employer in the UK.</w:t>
                            </w:r>
                          </w:p>
                          <w:p w:rsidR="00833D11" w:rsidRPr="002A4F02" w:rsidRDefault="00833D11" w:rsidP="00833D1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A65077" w:rsidRPr="002A4F02" w:rsidRDefault="00833D11" w:rsidP="00833D1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You can also </w:t>
                            </w:r>
                            <w:r w:rsidR="00C1065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reach us at </w:t>
                            </w:r>
                            <w:hyperlink r:id="rId11" w:history="1">
                              <w:r w:rsidR="00C1065E" w:rsidRPr="00C1065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csmn@hmrc.gov.uk</w:t>
                              </w:r>
                            </w:hyperlink>
                            <w:r w:rsidR="00C1065E" w:rsidRPr="00C1065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if you have any registration difficulties </w:t>
                            </w:r>
                            <w:r w:rsidR="00C1065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or via</w:t>
                            </w:r>
                            <w:r w:rsidRPr="002A4F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our new </w:t>
                            </w:r>
                            <w:r w:rsidRPr="002A4F0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Twitter </w:t>
                            </w:r>
                            <w:r w:rsidR="00C1065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>handle</w:t>
                            </w:r>
                            <w:r w:rsidRPr="002A4F0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2A4F0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(@CivilServiceMN</w:t>
                              </w:r>
                            </w:hyperlink>
                            <w:r w:rsidRPr="002A4F0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  <w:r w:rsidR="00C1065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:rsidR="00833D11" w:rsidRDefault="00833D11" w:rsidP="00833D1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5077" w:rsidRDefault="00A65077" w:rsidP="00A65077">
                            <w:pPr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:rsidR="00A65077" w:rsidRPr="00A45A9E" w:rsidRDefault="00A65077" w:rsidP="00A65077">
                            <w:pPr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79F5A" id="_x0000_s1027" style="position:absolute;margin-left:-22.1pt;margin-top:141.15pt;width:759.2pt;height:1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" filled="f" stroked="f">
                <o:lock v:ext="edit" grouping="t"/>
                <v:textbox>
                  <w:txbxContent>
                    <w:p w:rsidR="00E53FF2" w:rsidRPr="00C1065E" w:rsidRDefault="00E53FF2" w:rsidP="00833D11">
                      <w:pPr>
                        <w:spacing w:after="0"/>
                        <w:rPr>
                          <w:i/>
                          <w:sz w:val="28"/>
                        </w:rPr>
                      </w:pPr>
                      <w:r w:rsidRPr="00C1065E">
                        <w:rPr>
                          <w:i/>
                          <w:sz w:val="28"/>
                        </w:rPr>
                        <w:t>Assalamu Alaikum (peace be with you)</w:t>
                      </w:r>
                      <w:r w:rsidRPr="00C1065E">
                        <w:rPr>
                          <w:i/>
                          <w:sz w:val="28"/>
                        </w:rPr>
                        <w:t>,</w:t>
                      </w:r>
                    </w:p>
                    <w:p w:rsidR="00E53FF2" w:rsidRDefault="00E53FF2" w:rsidP="00833D1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833D11" w:rsidRPr="002A4F02" w:rsidRDefault="00833D11" w:rsidP="00833D1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A4F0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We would like to invite </w:t>
                      </w:r>
                      <w:r w:rsidRPr="002A4F0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colleagues, regardless of their faith and belief or none, to join </w:t>
                      </w:r>
                      <w:r w:rsidRPr="002A4F0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the Civil Service Muslim Network (CSMN) Knowledge Hub platform. </w:t>
                      </w:r>
                    </w:p>
                    <w:p w:rsidR="00833D11" w:rsidRPr="002A4F02" w:rsidRDefault="00833D11" w:rsidP="00833D1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833D11" w:rsidRPr="002A4F02" w:rsidRDefault="00833D11" w:rsidP="00833D1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This platform is a one stop site to keep you updated with the latest news, events, </w:t>
                      </w: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blogs, </w:t>
                      </w: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webinars and </w:t>
                      </w: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>other</w:t>
                      </w: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resources. It’s free to join, set up an accou</w:t>
                      </w: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nt today to access the page. </w:t>
                      </w:r>
                      <w:r w:rsidR="002A4F02"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>Let’s all contribute</w:t>
                      </w: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to achieve</w:t>
                      </w:r>
                      <w:r w:rsidR="002A4F02"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our shared aim of</w:t>
                      </w: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making the Civil Service the most inclusive employer in the UK.</w:t>
                      </w:r>
                    </w:p>
                    <w:p w:rsidR="00833D11" w:rsidRPr="002A4F02" w:rsidRDefault="00833D11" w:rsidP="00833D1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A65077" w:rsidRPr="002A4F02" w:rsidRDefault="00833D11" w:rsidP="00833D1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You can also </w:t>
                      </w:r>
                      <w:r w:rsidR="00C1065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reach us at </w:t>
                      </w:r>
                      <w:hyperlink r:id="rId13" w:history="1">
                        <w:r w:rsidR="00C1065E" w:rsidRPr="00C1065E">
                          <w:rPr>
                            <w:rStyle w:val="Hyperlink"/>
                            <w:rFonts w:ascii="Arial" w:hAnsi="Arial" w:cs="Arial"/>
                            <w:sz w:val="28"/>
                            <w:szCs w:val="24"/>
                          </w:rPr>
                          <w:t>csmn@hmrc.gov.uk</w:t>
                        </w:r>
                      </w:hyperlink>
                      <w:r w:rsidR="00C1065E" w:rsidRPr="00C1065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if you have any registration difficulties </w:t>
                      </w:r>
                      <w:r w:rsidR="00C1065E">
                        <w:rPr>
                          <w:rFonts w:ascii="Arial" w:hAnsi="Arial" w:cs="Arial"/>
                          <w:sz w:val="28"/>
                          <w:szCs w:val="24"/>
                        </w:rPr>
                        <w:t>or via</w:t>
                      </w:r>
                      <w:r w:rsidRPr="002A4F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our new </w:t>
                      </w:r>
                      <w:r w:rsidRPr="002A4F02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Twitter </w:t>
                      </w:r>
                      <w:r w:rsidR="00C1065E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>handle</w:t>
                      </w:r>
                      <w:r w:rsidRPr="002A4F02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hyperlink r:id="rId14" w:history="1">
                        <w:r w:rsidRPr="002A4F02">
                          <w:rPr>
                            <w:rStyle w:val="Hyperlink"/>
                            <w:rFonts w:ascii="Arial" w:hAnsi="Arial" w:cs="Arial"/>
                            <w:sz w:val="28"/>
                            <w:szCs w:val="24"/>
                          </w:rPr>
                          <w:t>(@CivilServiceMN</w:t>
                        </w:r>
                      </w:hyperlink>
                      <w:r w:rsidRPr="002A4F02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  <w:r w:rsidR="00C1065E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. </w:t>
                      </w:r>
                    </w:p>
                    <w:p w:rsidR="00833D11" w:rsidRDefault="00833D11" w:rsidP="00833D1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5077" w:rsidRDefault="00A65077" w:rsidP="00A65077">
                      <w:pPr>
                        <w:rPr>
                          <w:rFonts w:eastAsia="Times New Roman"/>
                          <w:sz w:val="32"/>
                        </w:rPr>
                      </w:pPr>
                    </w:p>
                    <w:p w:rsidR="00A65077" w:rsidRPr="00A45A9E" w:rsidRDefault="00A65077" w:rsidP="00A65077">
                      <w:pPr>
                        <w:rPr>
                          <w:rFonts w:eastAsia="Times New Roman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065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9310207</wp:posOffset>
                </wp:positionH>
                <wp:positionV relativeFrom="paragraph">
                  <wp:posOffset>-608965</wp:posOffset>
                </wp:positionV>
                <wp:extent cx="160655" cy="6934200"/>
                <wp:effectExtent l="0" t="0" r="1079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693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65113" id="Rectangle: Rounded Corners 1" o:spid="_x0000_s1026" style="position:absolute;margin-left:733.1pt;margin-top:-47.95pt;width:12.65pt;height:54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" fillcolor="#4472c4 [3204]" strokecolor="#1f3763 [1604]" strokeweight="1pt">
                <v:stroke joinstyle="miter"/>
              </v:roundrect>
            </w:pict>
          </mc:Fallback>
        </mc:AlternateContent>
      </w:r>
      <w:r w:rsidR="00C1065E">
        <w:rPr>
          <w:rFonts w:ascii="Bahnschrift SemiLight" w:hAnsi="Bahnschrift SemiLight"/>
          <w:noProof/>
        </w:rPr>
        <w:drawing>
          <wp:anchor distT="0" distB="0" distL="114300" distR="114300" simplePos="0" relativeHeight="251684864" behindDoc="0" locked="0" layoutInCell="1" allowOverlap="1" wp14:anchorId="597BAF96">
            <wp:simplePos x="0" y="0"/>
            <wp:positionH relativeFrom="column">
              <wp:posOffset>2727564</wp:posOffset>
            </wp:positionH>
            <wp:positionV relativeFrom="paragraph">
              <wp:posOffset>-436717</wp:posOffset>
            </wp:positionV>
            <wp:extent cx="3259289" cy="848563"/>
            <wp:effectExtent l="0" t="0" r="0" b="8890"/>
            <wp:wrapNone/>
            <wp:docPr id="20" name="Picture 20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89" cy="8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FF2" w:rsidRPr="00A45A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8BB3" wp14:editId="2F332A12">
                <wp:simplePos x="0" y="0"/>
                <wp:positionH relativeFrom="margin">
                  <wp:align>center</wp:align>
                </wp:positionH>
                <wp:positionV relativeFrom="paragraph">
                  <wp:posOffset>735940</wp:posOffset>
                </wp:positionV>
                <wp:extent cx="8027670" cy="1221639"/>
                <wp:effectExtent l="0" t="0" r="0" b="0"/>
                <wp:wrapNone/>
                <wp:docPr id="8" name="Tit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7670" cy="12216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3D11" w:rsidRDefault="00C03273" w:rsidP="00A650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AE9E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AE9E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Civil Service Muslim Network </w:t>
                            </w:r>
                          </w:p>
                          <w:p w:rsidR="00A65077" w:rsidRPr="00C1065E" w:rsidRDefault="00833D11" w:rsidP="00A650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AE9E"/>
                                <w:spacing w:val="-30"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</w:pPr>
                            <w:r w:rsidRPr="00C1065E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AE9E"/>
                                <w:spacing w:val="-30"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 xml:space="preserve">Knowledge Hub </w:t>
                            </w:r>
                          </w:p>
                        </w:txbxContent>
                      </wps:txbx>
                      <wps:bodyPr vert="horz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8BB3" id="Title 8" o:spid="_x0000_s1028" type="#_x0000_t202" style="position:absolute;margin-left:0;margin-top:57.95pt;width:632.1pt;height:96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" filled="f" stroked="f">
                <v:textbox inset="0,0,0,0">
                  <w:txbxContent>
                    <w:p w:rsidR="00833D11" w:rsidRDefault="00C03273" w:rsidP="00A650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ヒラギノ角ゴ Pro W3" w:hAnsi="Arial" w:cstheme="minorBidi"/>
                          <w:b/>
                          <w:bCs/>
                          <w:color w:val="00AE9E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ヒラギノ角ゴ Pro W3" w:hAnsi="Arial" w:cstheme="minorBidi"/>
                          <w:b/>
                          <w:bCs/>
                          <w:color w:val="00AE9E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  <w:t xml:space="preserve">Civil Service Muslim Network </w:t>
                      </w:r>
                    </w:p>
                    <w:p w:rsidR="00A65077" w:rsidRPr="00C1065E" w:rsidRDefault="00833D11" w:rsidP="00A650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ヒラギノ角ゴ Pro W3" w:hAnsi="Arial" w:cstheme="minorBidi"/>
                          <w:b/>
                          <w:bCs/>
                          <w:color w:val="00AE9E"/>
                          <w:spacing w:val="-30"/>
                          <w:kern w:val="24"/>
                          <w:position w:val="1"/>
                          <w:sz w:val="56"/>
                          <w:szCs w:val="72"/>
                        </w:rPr>
                      </w:pPr>
                      <w:r w:rsidRPr="00C1065E">
                        <w:rPr>
                          <w:rFonts w:ascii="Arial" w:eastAsia="ヒラギノ角ゴ Pro W3" w:hAnsi="Arial" w:cstheme="minorBidi"/>
                          <w:b/>
                          <w:bCs/>
                          <w:color w:val="00AE9E"/>
                          <w:spacing w:val="-30"/>
                          <w:kern w:val="24"/>
                          <w:position w:val="1"/>
                          <w:sz w:val="56"/>
                          <w:szCs w:val="72"/>
                        </w:rPr>
                        <w:t xml:space="preserve">Knowledge Hub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D1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A34903" wp14:editId="7934B47B">
                <wp:simplePos x="0" y="0"/>
                <wp:positionH relativeFrom="column">
                  <wp:posOffset>-607060</wp:posOffset>
                </wp:positionH>
                <wp:positionV relativeFrom="paragraph">
                  <wp:posOffset>-613715</wp:posOffset>
                </wp:positionV>
                <wp:extent cx="145694" cy="6964070"/>
                <wp:effectExtent l="0" t="0" r="26035" b="273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94" cy="6964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80FD4" id="Rectangle: Rounded Corners 2" o:spid="_x0000_s1026" style="position:absolute;margin-left:-47.8pt;margin-top:-48.3pt;width:11.45pt;height:54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833D11">
        <w:rPr>
          <w:noProof/>
        </w:rPr>
        <w:drawing>
          <wp:anchor distT="0" distB="0" distL="114300" distR="114300" simplePos="0" relativeHeight="251685888" behindDoc="0" locked="0" layoutInCell="1" allowOverlap="1" wp14:anchorId="7FA63578">
            <wp:simplePos x="0" y="0"/>
            <wp:positionH relativeFrom="column">
              <wp:posOffset>-226771</wp:posOffset>
            </wp:positionH>
            <wp:positionV relativeFrom="paragraph">
              <wp:posOffset>-555955</wp:posOffset>
            </wp:positionV>
            <wp:extent cx="1609344" cy="791382"/>
            <wp:effectExtent l="0" t="0" r="0" b="8890"/>
            <wp:wrapNone/>
            <wp:docPr id="19" name="Picture 19" descr="https://upload.wikimedia.org/wikipedia/en/thumb/1/16/HM_Civil_Service_logo.svg/1200px-HM_Civil_Servic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en/thumb/1/16/HM_Civil_Service_logo.svg/1200px-HM_Civil_Service_logo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7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8AD" w:rsidSect="00A65077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45" w:rsidRDefault="00891045" w:rsidP="00160F9C">
      <w:pPr>
        <w:spacing w:after="0" w:line="240" w:lineRule="auto"/>
      </w:pPr>
      <w:r>
        <w:separator/>
      </w:r>
    </w:p>
  </w:endnote>
  <w:endnote w:type="continuationSeparator" w:id="0">
    <w:p w:rsidR="00891045" w:rsidRDefault="00891045" w:rsidP="0016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45" w:rsidRDefault="00891045" w:rsidP="00160F9C">
      <w:pPr>
        <w:spacing w:after="0" w:line="240" w:lineRule="auto"/>
      </w:pPr>
      <w:r>
        <w:separator/>
      </w:r>
    </w:p>
  </w:footnote>
  <w:footnote w:type="continuationSeparator" w:id="0">
    <w:p w:rsidR="00891045" w:rsidRDefault="00891045" w:rsidP="0016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77"/>
    <w:rsid w:val="000506A6"/>
    <w:rsid w:val="00160F9C"/>
    <w:rsid w:val="0026549A"/>
    <w:rsid w:val="002A4F02"/>
    <w:rsid w:val="00595B71"/>
    <w:rsid w:val="00642BB1"/>
    <w:rsid w:val="006968AD"/>
    <w:rsid w:val="00833D11"/>
    <w:rsid w:val="00891045"/>
    <w:rsid w:val="00A14B7A"/>
    <w:rsid w:val="00A52E78"/>
    <w:rsid w:val="00A65077"/>
    <w:rsid w:val="00C03273"/>
    <w:rsid w:val="00C1065E"/>
    <w:rsid w:val="00E53FF2"/>
    <w:rsid w:val="00E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5117"/>
  <w15:chartTrackingRefBased/>
  <w15:docId w15:val="{EE47E092-AF4A-4115-823F-286638FE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0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0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0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9C"/>
  </w:style>
  <w:style w:type="paragraph" w:styleId="Footer">
    <w:name w:val="footer"/>
    <w:basedOn w:val="Normal"/>
    <w:link w:val="FooterChar"/>
    <w:uiPriority w:val="99"/>
    <w:unhideWhenUsed/>
    <w:rsid w:val="0016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9C"/>
  </w:style>
  <w:style w:type="character" w:styleId="UnresolvedMention">
    <w:name w:val="Unresolved Mention"/>
    <w:basedOn w:val="DefaultParagraphFont"/>
    <w:uiPriority w:val="99"/>
    <w:semiHidden/>
    <w:unhideWhenUsed/>
    <w:rsid w:val="00642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smn@hmrc.gov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s://twitter.com/CivilServiceMN?s=03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cid:image002.jpg@01D5958B.16517E9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smn@hmrc.gov.u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s://khub.ne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hub.net/" TargetMode="External"/><Relationship Id="rId14" Type="http://schemas.openxmlformats.org/officeDocument/2006/relationships/hyperlink" Target="https://twitter.com/CivilServiceMN?s=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Qadery</dc:creator>
  <cp:keywords/>
  <dc:description/>
  <cp:lastModifiedBy>Samir Qadery</cp:lastModifiedBy>
  <cp:revision>4</cp:revision>
  <dcterms:created xsi:type="dcterms:W3CDTF">2020-02-10T15:41:00Z</dcterms:created>
  <dcterms:modified xsi:type="dcterms:W3CDTF">2020-02-11T12:20:00Z</dcterms:modified>
</cp:coreProperties>
</file>