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A9885" w14:textId="0775BD67" w:rsidR="00AB0FD3" w:rsidRPr="00AB0FD3" w:rsidRDefault="00AB0FD3" w:rsidP="00AB0FD3">
      <w:pPr>
        <w:shd w:val="clear" w:color="auto" w:fill="F8F7F3"/>
        <w:spacing w:after="300" w:line="240" w:lineRule="auto"/>
        <w:jc w:val="center"/>
        <w:textAlignment w:val="baseline"/>
        <w:rPr>
          <w:rFonts w:ascii="Open Sans" w:eastAsia="Times New Roman" w:hAnsi="Open Sans" w:cs="Open Sans"/>
          <w:b/>
          <w:bCs/>
          <w:color w:val="1E1E1E"/>
          <w:sz w:val="24"/>
          <w:szCs w:val="24"/>
          <w:lang w:eastAsia="en-GB"/>
        </w:rPr>
      </w:pPr>
      <w:r w:rsidRPr="00AB0FD3">
        <w:rPr>
          <w:rFonts w:ascii="Open Sans" w:eastAsia="Times New Roman" w:hAnsi="Open Sans" w:cs="Open Sans"/>
          <w:b/>
          <w:bCs/>
          <w:color w:val="1E1E1E"/>
          <w:sz w:val="24"/>
          <w:szCs w:val="24"/>
          <w:lang w:eastAsia="en-GB"/>
        </w:rPr>
        <w:t>Introduction to managing another person’s affairs due to incapacity</w:t>
      </w:r>
    </w:p>
    <w:p w14:paraId="6448B34F" w14:textId="57FDF02B" w:rsidR="00AB0FD3" w:rsidRPr="00AB0FD3" w:rsidRDefault="00AB0FD3" w:rsidP="00AB0FD3">
      <w:pPr>
        <w:shd w:val="clear" w:color="auto" w:fill="F8F7F3"/>
        <w:spacing w:after="300" w:line="240" w:lineRule="auto"/>
        <w:jc w:val="center"/>
        <w:textAlignment w:val="baseline"/>
        <w:rPr>
          <w:rFonts w:ascii="Open Sans" w:eastAsia="Times New Roman" w:hAnsi="Open Sans" w:cs="Open Sans"/>
          <w:b/>
          <w:bCs/>
          <w:color w:val="1E1E1E"/>
          <w:sz w:val="24"/>
          <w:szCs w:val="24"/>
          <w:lang w:eastAsia="en-GB"/>
        </w:rPr>
      </w:pPr>
      <w:r w:rsidRPr="00AB0FD3">
        <w:rPr>
          <w:rFonts w:ascii="Open Sans" w:eastAsia="Times New Roman" w:hAnsi="Open Sans" w:cs="Open Sans"/>
          <w:b/>
          <w:bCs/>
          <w:color w:val="1E1E1E"/>
          <w:sz w:val="24"/>
          <w:szCs w:val="24"/>
          <w:lang w:eastAsia="en-GB"/>
        </w:rPr>
        <w:t>Online seminar 6 October, 9.30 – 12.30</w:t>
      </w:r>
    </w:p>
    <w:p w14:paraId="01F896BC" w14:textId="77777777" w:rsidR="000A27F8" w:rsidRDefault="00AB0FD3" w:rsidP="00AB0FD3">
      <w:pPr>
        <w:shd w:val="clear" w:color="auto" w:fill="F8F7F3"/>
        <w:spacing w:after="300" w:line="240" w:lineRule="auto"/>
        <w:textAlignment w:val="baseline"/>
        <w:rPr>
          <w:rFonts w:ascii="Open Sans" w:eastAsia="Times New Roman" w:hAnsi="Open Sans" w:cs="Open Sans"/>
          <w:color w:val="1E1E1E"/>
          <w:sz w:val="24"/>
          <w:szCs w:val="24"/>
          <w:lang w:eastAsia="en-GB"/>
        </w:rPr>
      </w:pPr>
      <w:r>
        <w:rPr>
          <w:rFonts w:ascii="Open Sans" w:eastAsia="Times New Roman" w:hAnsi="Open Sans" w:cs="Open Sans"/>
          <w:color w:val="1E1E1E"/>
          <w:sz w:val="24"/>
          <w:szCs w:val="24"/>
          <w:lang w:eastAsia="en-GB"/>
        </w:rPr>
        <w:t>Are you wondering how you can manage the affairs of a person who does not have capacity to take decisions (</w:t>
      </w:r>
      <w:proofErr w:type="gramStart"/>
      <w:r>
        <w:rPr>
          <w:rFonts w:ascii="Open Sans" w:eastAsia="Times New Roman" w:hAnsi="Open Sans" w:cs="Open Sans"/>
          <w:color w:val="1E1E1E"/>
          <w:sz w:val="24"/>
          <w:szCs w:val="24"/>
          <w:lang w:eastAsia="en-GB"/>
        </w:rPr>
        <w:t>e.g.</w:t>
      </w:r>
      <w:proofErr w:type="gramEnd"/>
      <w:r>
        <w:rPr>
          <w:rFonts w:ascii="Open Sans" w:eastAsia="Times New Roman" w:hAnsi="Open Sans" w:cs="Open Sans"/>
          <w:color w:val="1E1E1E"/>
          <w:sz w:val="24"/>
          <w:szCs w:val="24"/>
          <w:lang w:eastAsia="en-GB"/>
        </w:rPr>
        <w:t xml:space="preserve"> due to dementia, learning disabilities or mental illness)</w:t>
      </w:r>
      <w:r w:rsidRPr="00AB0FD3">
        <w:rPr>
          <w:rFonts w:ascii="Open Sans" w:eastAsia="Times New Roman" w:hAnsi="Open Sans" w:cs="Open Sans"/>
          <w:color w:val="1E1E1E"/>
          <w:sz w:val="24"/>
          <w:szCs w:val="24"/>
          <w:lang w:eastAsia="en-GB"/>
        </w:rPr>
        <w:t xml:space="preserve">? </w:t>
      </w:r>
      <w:r>
        <w:rPr>
          <w:rFonts w:ascii="Open Sans" w:eastAsia="Times New Roman" w:hAnsi="Open Sans" w:cs="Open Sans"/>
          <w:color w:val="1E1E1E"/>
          <w:sz w:val="24"/>
          <w:szCs w:val="24"/>
          <w:lang w:eastAsia="en-GB"/>
        </w:rPr>
        <w:t>Are you supporting someone to explore options in this situation?</w:t>
      </w:r>
    </w:p>
    <w:p w14:paraId="0446266C" w14:textId="3CBB194C" w:rsidR="000A27F8" w:rsidRDefault="00A76082" w:rsidP="00A76082">
      <w:pPr>
        <w:shd w:val="clear" w:color="auto" w:fill="FFFFFF"/>
        <w:spacing w:after="0" w:line="240" w:lineRule="auto"/>
        <w:rPr>
          <w:rFonts w:ascii="Open Sans" w:hAnsi="Open Sans" w:cs="Open Sans"/>
          <w:color w:val="000000"/>
          <w:sz w:val="24"/>
          <w:szCs w:val="24"/>
          <w:shd w:val="clear" w:color="auto" w:fill="FFFFFF"/>
        </w:rPr>
      </w:pPr>
      <w:r w:rsidRPr="00A76082">
        <w:rPr>
          <w:rFonts w:ascii="Open Sans" w:hAnsi="Open Sans" w:cs="Open Sans"/>
          <w:color w:val="000000"/>
          <w:sz w:val="24"/>
          <w:szCs w:val="24"/>
          <w:shd w:val="clear" w:color="auto" w:fill="FFFFFF"/>
        </w:rPr>
        <w:t>When a person no longer has capacity to take decisions themselves, arrangements can be put in place allowing another person to make financial and welfare decisions on their behalf. This event aims to demystify the options when considering managing another person’s affairs and will outline resources available in Edinburgh and Midlothian to help navigate these systems.</w:t>
      </w:r>
    </w:p>
    <w:p w14:paraId="70C63D51" w14:textId="77777777" w:rsidR="00A76082" w:rsidRPr="00A76082" w:rsidRDefault="00A76082" w:rsidP="00A76082">
      <w:pPr>
        <w:shd w:val="clear" w:color="auto" w:fill="FFFFFF"/>
        <w:spacing w:after="0" w:line="240" w:lineRule="auto"/>
        <w:rPr>
          <w:rFonts w:ascii="Open Sans" w:hAnsi="Open Sans" w:cs="Open Sans"/>
          <w:color w:val="000000"/>
          <w:sz w:val="24"/>
          <w:szCs w:val="24"/>
          <w:shd w:val="clear" w:color="auto" w:fill="FFFFFF"/>
        </w:rPr>
      </w:pPr>
    </w:p>
    <w:p w14:paraId="366BE77E" w14:textId="38BB4B57" w:rsidR="00AB0FD3" w:rsidRPr="00AB0FD3" w:rsidRDefault="00AB0FD3" w:rsidP="00AB0FD3">
      <w:pPr>
        <w:shd w:val="clear" w:color="auto" w:fill="F8F7F3"/>
        <w:spacing w:after="300" w:line="240" w:lineRule="auto"/>
        <w:textAlignment w:val="baseline"/>
        <w:rPr>
          <w:rFonts w:ascii="Open Sans" w:eastAsia="Times New Roman" w:hAnsi="Open Sans" w:cs="Open Sans"/>
          <w:color w:val="1E1E1E"/>
          <w:sz w:val="24"/>
          <w:szCs w:val="24"/>
          <w:lang w:eastAsia="en-GB"/>
        </w:rPr>
      </w:pPr>
      <w:r>
        <w:rPr>
          <w:rFonts w:ascii="Open Sans" w:eastAsia="Times New Roman" w:hAnsi="Open Sans" w:cs="Open Sans"/>
          <w:color w:val="1E1E1E"/>
          <w:sz w:val="24"/>
          <w:szCs w:val="24"/>
          <w:lang w:eastAsia="en-GB"/>
        </w:rPr>
        <w:t xml:space="preserve"> </w:t>
      </w:r>
      <w:r w:rsidRPr="00AB0FD3">
        <w:rPr>
          <w:rFonts w:ascii="Open Sans" w:eastAsia="Times New Roman" w:hAnsi="Open Sans" w:cs="Open Sans"/>
          <w:color w:val="1E1E1E"/>
          <w:sz w:val="24"/>
          <w:szCs w:val="24"/>
          <w:lang w:eastAsia="en-GB"/>
        </w:rPr>
        <w:t xml:space="preserve">Join us for this </w:t>
      </w:r>
      <w:proofErr w:type="gramStart"/>
      <w:r w:rsidRPr="00AB0FD3">
        <w:rPr>
          <w:rFonts w:ascii="Open Sans" w:eastAsia="Times New Roman" w:hAnsi="Open Sans" w:cs="Open Sans"/>
          <w:color w:val="1E1E1E"/>
          <w:sz w:val="24"/>
          <w:szCs w:val="24"/>
          <w:lang w:eastAsia="en-GB"/>
        </w:rPr>
        <w:t>one off</w:t>
      </w:r>
      <w:proofErr w:type="gramEnd"/>
      <w:r w:rsidRPr="00AB0FD3">
        <w:rPr>
          <w:rFonts w:ascii="Open Sans" w:eastAsia="Times New Roman" w:hAnsi="Open Sans" w:cs="Open Sans"/>
          <w:color w:val="1E1E1E"/>
          <w:sz w:val="24"/>
          <w:szCs w:val="24"/>
          <w:lang w:eastAsia="en-GB"/>
        </w:rPr>
        <w:t xml:space="preserve"> seminar during Challenge Poverty Week. Includes a range of topics and speakers.</w:t>
      </w:r>
    </w:p>
    <w:p w14:paraId="654C8DC3" w14:textId="3C4F184B" w:rsidR="00AB0FD3" w:rsidRPr="00AB0FD3" w:rsidRDefault="00AB0FD3" w:rsidP="00AB0FD3">
      <w:pPr>
        <w:rPr>
          <w:rFonts w:ascii="Segoe UI" w:eastAsia="Times New Roman" w:hAnsi="Segoe UI" w:cs="Segoe UI"/>
          <w:sz w:val="21"/>
          <w:szCs w:val="21"/>
          <w:lang w:eastAsia="en-GB"/>
        </w:rPr>
      </w:pPr>
      <w:r w:rsidRPr="00AB0FD3">
        <w:rPr>
          <w:rFonts w:ascii="Open Sans" w:eastAsia="Times New Roman" w:hAnsi="Open Sans" w:cs="Open Sans"/>
          <w:b/>
          <w:bCs/>
          <w:color w:val="1E1E1E"/>
          <w:sz w:val="24"/>
          <w:szCs w:val="24"/>
          <w:bdr w:val="none" w:sz="0" w:space="0" w:color="auto" w:frame="1"/>
          <w:lang w:eastAsia="en-GB"/>
        </w:rPr>
        <w:t>Who is this online session for?</w:t>
      </w:r>
      <w:r w:rsidRPr="00AB0FD3">
        <w:rPr>
          <w:rFonts w:ascii="Open Sans" w:eastAsia="Times New Roman" w:hAnsi="Open Sans" w:cs="Open Sans"/>
          <w:color w:val="1E1E1E"/>
          <w:sz w:val="24"/>
          <w:szCs w:val="24"/>
          <w:lang w:eastAsia="en-GB"/>
        </w:rPr>
        <w:br/>
        <w:t>This event is open to carers residing in or caring for a person in Edinburgh and Midlothian.</w:t>
      </w:r>
      <w:r>
        <w:rPr>
          <w:rFonts w:ascii="Open Sans" w:eastAsia="Times New Roman" w:hAnsi="Open Sans" w:cs="Open Sans"/>
          <w:color w:val="1E1E1E"/>
          <w:sz w:val="24"/>
          <w:szCs w:val="24"/>
          <w:lang w:eastAsia="en-GB"/>
        </w:rPr>
        <w:t xml:space="preserve"> Carers should book here: </w:t>
      </w:r>
      <w:hyperlink r:id="rId8" w:tgtFrame="_blank" w:tooltip="https://www.carerstraining.co.uk/event/introduction-to-managing-another-persons-affairs/" w:history="1">
        <w:r w:rsidRPr="00AB0FD3">
          <w:rPr>
            <w:rFonts w:ascii="Open Sans" w:eastAsia="Times New Roman" w:hAnsi="Open Sans" w:cs="Open Sans"/>
            <w:color w:val="ED7D31" w:themeColor="accent2"/>
            <w:sz w:val="24"/>
            <w:szCs w:val="24"/>
            <w:u w:val="single"/>
            <w:lang w:eastAsia="en-GB"/>
          </w:rPr>
          <w:t>https://www.carerstraining.co.uk/event/introduction-to-managing-another-persons-affairs/</w:t>
        </w:r>
      </w:hyperlink>
      <w:r w:rsidRPr="00AB0FD3">
        <w:rPr>
          <w:rFonts w:ascii="Segoe UI" w:eastAsia="Times New Roman" w:hAnsi="Segoe UI" w:cs="Segoe UI"/>
          <w:color w:val="ED7D31" w:themeColor="accent2"/>
          <w:sz w:val="21"/>
          <w:szCs w:val="21"/>
          <w:lang w:eastAsia="en-GB"/>
        </w:rPr>
        <w:t xml:space="preserve"> </w:t>
      </w:r>
    </w:p>
    <w:p w14:paraId="44E75C2A" w14:textId="0B206B03" w:rsidR="00AB0FD3" w:rsidRDefault="00AB0FD3" w:rsidP="00AB0FD3">
      <w:pPr>
        <w:shd w:val="clear" w:color="auto" w:fill="F8F7F3"/>
        <w:spacing w:after="0" w:line="240" w:lineRule="auto"/>
        <w:textAlignment w:val="baseline"/>
        <w:rPr>
          <w:rFonts w:ascii="Open Sans" w:eastAsia="Times New Roman" w:hAnsi="Open Sans" w:cs="Open Sans"/>
          <w:color w:val="1E1E1E"/>
          <w:sz w:val="24"/>
          <w:szCs w:val="24"/>
          <w:lang w:eastAsia="en-GB"/>
        </w:rPr>
      </w:pPr>
      <w:r w:rsidRPr="00AB0FD3">
        <w:rPr>
          <w:rFonts w:ascii="Open Sans" w:eastAsia="Times New Roman" w:hAnsi="Open Sans" w:cs="Open Sans"/>
          <w:color w:val="1E1E1E"/>
          <w:sz w:val="24"/>
          <w:szCs w:val="24"/>
          <w:lang w:eastAsia="en-GB"/>
        </w:rPr>
        <w:t>Th</w:t>
      </w:r>
      <w:r>
        <w:rPr>
          <w:rFonts w:ascii="Open Sans" w:eastAsia="Times New Roman" w:hAnsi="Open Sans" w:cs="Open Sans"/>
          <w:color w:val="1E1E1E"/>
          <w:sz w:val="24"/>
          <w:szCs w:val="24"/>
          <w:lang w:eastAsia="en-GB"/>
        </w:rPr>
        <w:t>e</w:t>
      </w:r>
      <w:r w:rsidRPr="00AB0FD3">
        <w:rPr>
          <w:rFonts w:ascii="Open Sans" w:eastAsia="Times New Roman" w:hAnsi="Open Sans" w:cs="Open Sans"/>
          <w:color w:val="1E1E1E"/>
          <w:sz w:val="24"/>
          <w:szCs w:val="24"/>
          <w:lang w:eastAsia="en-GB"/>
        </w:rPr>
        <w:t xml:space="preserve"> event is also open to professionals. If you are a professional</w:t>
      </w:r>
      <w:r>
        <w:rPr>
          <w:rFonts w:ascii="Open Sans" w:eastAsia="Times New Roman" w:hAnsi="Open Sans" w:cs="Open Sans"/>
          <w:color w:val="1E1E1E"/>
          <w:sz w:val="24"/>
          <w:szCs w:val="24"/>
          <w:lang w:eastAsia="en-GB"/>
        </w:rPr>
        <w:t>,</w:t>
      </w:r>
      <w:r w:rsidRPr="00AB0FD3">
        <w:rPr>
          <w:rFonts w:ascii="Open Sans" w:eastAsia="Times New Roman" w:hAnsi="Open Sans" w:cs="Open Sans"/>
          <w:color w:val="1E1E1E"/>
          <w:sz w:val="24"/>
          <w:szCs w:val="24"/>
          <w:lang w:eastAsia="en-GB"/>
        </w:rPr>
        <w:t xml:space="preserve"> please book via Eventbrite </w:t>
      </w:r>
      <w:hyperlink r:id="rId9" w:history="1">
        <w:r w:rsidRPr="00AB0FD3">
          <w:rPr>
            <w:rFonts w:ascii="Open Sans" w:eastAsia="Times New Roman" w:hAnsi="Open Sans" w:cs="Open Sans"/>
            <w:color w:val="ED8719"/>
            <w:sz w:val="24"/>
            <w:szCs w:val="24"/>
            <w:u w:val="single"/>
            <w:bdr w:val="none" w:sz="0" w:space="0" w:color="auto" w:frame="1"/>
            <w:lang w:eastAsia="en-GB"/>
          </w:rPr>
          <w:t>https://www.eventbrite.com/e/introduction-to-managing-another-persons-affairs-registration-168746293707</w:t>
        </w:r>
      </w:hyperlink>
    </w:p>
    <w:p w14:paraId="75B60856" w14:textId="77777777" w:rsidR="00AB0FD3" w:rsidRPr="00AB0FD3" w:rsidRDefault="00AB0FD3" w:rsidP="00AB0FD3">
      <w:pPr>
        <w:shd w:val="clear" w:color="auto" w:fill="F8F7F3"/>
        <w:spacing w:after="0" w:line="240" w:lineRule="auto"/>
        <w:textAlignment w:val="baseline"/>
        <w:rPr>
          <w:rFonts w:ascii="Open Sans" w:eastAsia="Times New Roman" w:hAnsi="Open Sans" w:cs="Open Sans"/>
          <w:color w:val="1E1E1E"/>
          <w:sz w:val="24"/>
          <w:szCs w:val="24"/>
          <w:lang w:eastAsia="en-GB"/>
        </w:rPr>
      </w:pPr>
    </w:p>
    <w:p w14:paraId="7AC7876E" w14:textId="4705506A" w:rsidR="00AB0FD3" w:rsidRPr="00AB0FD3" w:rsidRDefault="00AB0FD3" w:rsidP="00AB0FD3">
      <w:pPr>
        <w:shd w:val="clear" w:color="auto" w:fill="F8F7F3"/>
        <w:spacing w:after="0" w:line="240" w:lineRule="auto"/>
        <w:textAlignment w:val="baseline"/>
        <w:rPr>
          <w:rFonts w:ascii="Open Sans" w:eastAsia="Times New Roman" w:hAnsi="Open Sans" w:cs="Open Sans"/>
          <w:color w:val="1E1E1E"/>
          <w:sz w:val="24"/>
          <w:szCs w:val="24"/>
          <w:lang w:eastAsia="en-GB"/>
        </w:rPr>
      </w:pPr>
      <w:r w:rsidRPr="00AB0FD3">
        <w:rPr>
          <w:rFonts w:ascii="Open Sans" w:eastAsia="Times New Roman" w:hAnsi="Open Sans" w:cs="Open Sans"/>
          <w:b/>
          <w:bCs/>
          <w:color w:val="1E1E1E"/>
          <w:sz w:val="24"/>
          <w:szCs w:val="24"/>
          <w:bdr w:val="none" w:sz="0" w:space="0" w:color="auto" w:frame="1"/>
          <w:lang w:eastAsia="en-GB"/>
        </w:rPr>
        <w:t>Outcomes of this online session</w:t>
      </w:r>
      <w:r w:rsidRPr="00AB0FD3">
        <w:rPr>
          <w:rFonts w:ascii="Open Sans" w:eastAsia="Times New Roman" w:hAnsi="Open Sans" w:cs="Open Sans"/>
          <w:color w:val="1E1E1E"/>
          <w:sz w:val="24"/>
          <w:szCs w:val="24"/>
          <w:lang w:eastAsia="en-GB"/>
        </w:rPr>
        <w:br/>
        <w:t>By the end of the seminar carers</w:t>
      </w:r>
      <w:r>
        <w:rPr>
          <w:rFonts w:ascii="Open Sans" w:eastAsia="Times New Roman" w:hAnsi="Open Sans" w:cs="Open Sans"/>
          <w:color w:val="1E1E1E"/>
          <w:sz w:val="24"/>
          <w:szCs w:val="24"/>
          <w:lang w:eastAsia="en-GB"/>
        </w:rPr>
        <w:t xml:space="preserve"> and those who support them</w:t>
      </w:r>
      <w:r w:rsidRPr="00AB0FD3">
        <w:rPr>
          <w:rFonts w:ascii="Open Sans" w:eastAsia="Times New Roman" w:hAnsi="Open Sans" w:cs="Open Sans"/>
          <w:color w:val="1E1E1E"/>
          <w:sz w:val="24"/>
          <w:szCs w:val="24"/>
          <w:lang w:eastAsia="en-GB"/>
        </w:rPr>
        <w:t xml:space="preserve"> will have information and support on how to manage another person’s affairs.</w:t>
      </w:r>
    </w:p>
    <w:p w14:paraId="103746C1" w14:textId="77777777" w:rsidR="00AB0FD3" w:rsidRDefault="00AB0FD3" w:rsidP="00AB0FD3">
      <w:pPr>
        <w:shd w:val="clear" w:color="auto" w:fill="F8F7F3"/>
        <w:spacing w:after="300" w:line="240" w:lineRule="auto"/>
        <w:textAlignment w:val="baseline"/>
        <w:rPr>
          <w:rFonts w:ascii="Open Sans" w:eastAsia="Times New Roman" w:hAnsi="Open Sans" w:cs="Open Sans"/>
          <w:b/>
          <w:bCs/>
          <w:color w:val="1E1E1E"/>
          <w:sz w:val="24"/>
          <w:szCs w:val="24"/>
          <w:bdr w:val="none" w:sz="0" w:space="0" w:color="auto" w:frame="1"/>
          <w:lang w:eastAsia="en-GB"/>
        </w:rPr>
      </w:pPr>
    </w:p>
    <w:p w14:paraId="3FD092AF" w14:textId="636AB890" w:rsidR="00AB0FD3" w:rsidRPr="00AB0FD3" w:rsidRDefault="00AB0FD3" w:rsidP="00AB0FD3">
      <w:pPr>
        <w:shd w:val="clear" w:color="auto" w:fill="F8F7F3"/>
        <w:spacing w:after="300" w:line="240" w:lineRule="auto"/>
        <w:textAlignment w:val="baseline"/>
        <w:rPr>
          <w:rFonts w:ascii="Open Sans" w:eastAsia="Times New Roman" w:hAnsi="Open Sans" w:cs="Open Sans"/>
          <w:b/>
          <w:bCs/>
          <w:color w:val="1E1E1E"/>
          <w:sz w:val="24"/>
          <w:szCs w:val="24"/>
          <w:lang w:eastAsia="en-GB"/>
        </w:rPr>
      </w:pPr>
      <w:r w:rsidRPr="00AB0FD3">
        <w:rPr>
          <w:rFonts w:ascii="Open Sans" w:eastAsia="Times New Roman" w:hAnsi="Open Sans" w:cs="Open Sans"/>
          <w:b/>
          <w:bCs/>
          <w:color w:val="1E1E1E"/>
          <w:sz w:val="24"/>
          <w:szCs w:val="24"/>
          <w:lang w:eastAsia="en-GB"/>
        </w:rPr>
        <w:t>AGENDA</w:t>
      </w:r>
    </w:p>
    <w:p w14:paraId="3F980ECD" w14:textId="77777777" w:rsidR="00AB0FD3" w:rsidRPr="00AB0FD3" w:rsidRDefault="00AB0FD3" w:rsidP="00AB0FD3">
      <w:pPr>
        <w:numPr>
          <w:ilvl w:val="0"/>
          <w:numId w:val="1"/>
        </w:numPr>
        <w:spacing w:after="0" w:line="240" w:lineRule="auto"/>
        <w:ind w:left="1170"/>
        <w:textAlignment w:val="baseline"/>
        <w:rPr>
          <w:rFonts w:ascii="Open Sans" w:eastAsia="Times New Roman" w:hAnsi="Open Sans" w:cs="Open Sans"/>
          <w:color w:val="1E1E1E"/>
          <w:sz w:val="24"/>
          <w:szCs w:val="24"/>
          <w:lang w:eastAsia="en-GB"/>
        </w:rPr>
      </w:pPr>
      <w:r w:rsidRPr="00AB0FD3">
        <w:rPr>
          <w:rFonts w:ascii="Open Sans" w:eastAsia="Times New Roman" w:hAnsi="Open Sans" w:cs="Open Sans"/>
          <w:color w:val="1E1E1E"/>
          <w:sz w:val="24"/>
          <w:szCs w:val="24"/>
          <w:lang w:eastAsia="en-GB"/>
        </w:rPr>
        <w:t>0930 – 0945 Setting the scene – Carole Kelly.</w:t>
      </w:r>
    </w:p>
    <w:p w14:paraId="477CB666" w14:textId="77777777" w:rsidR="00AB0FD3" w:rsidRPr="00AB0FD3" w:rsidRDefault="00AB0FD3" w:rsidP="00AB0FD3">
      <w:pPr>
        <w:numPr>
          <w:ilvl w:val="0"/>
          <w:numId w:val="1"/>
        </w:numPr>
        <w:spacing w:after="0" w:line="240" w:lineRule="auto"/>
        <w:ind w:left="1170"/>
        <w:textAlignment w:val="baseline"/>
        <w:rPr>
          <w:rFonts w:ascii="Open Sans" w:eastAsia="Times New Roman" w:hAnsi="Open Sans" w:cs="Open Sans"/>
          <w:color w:val="1E1E1E"/>
          <w:sz w:val="24"/>
          <w:szCs w:val="24"/>
          <w:lang w:eastAsia="en-GB"/>
        </w:rPr>
      </w:pPr>
      <w:r w:rsidRPr="00AB0FD3">
        <w:rPr>
          <w:rFonts w:ascii="Open Sans" w:eastAsia="Times New Roman" w:hAnsi="Open Sans" w:cs="Open Sans"/>
          <w:color w:val="1E1E1E"/>
          <w:sz w:val="24"/>
          <w:szCs w:val="24"/>
          <w:lang w:eastAsia="en-GB"/>
        </w:rPr>
        <w:t>0945 – 1000 Keynote Address – Amanda Kerr – Office of the Public Guardian Scotland.</w:t>
      </w:r>
    </w:p>
    <w:p w14:paraId="166E3E6D" w14:textId="77777777" w:rsidR="00AB0FD3" w:rsidRPr="00AB0FD3" w:rsidRDefault="00AB0FD3" w:rsidP="00AB0FD3">
      <w:pPr>
        <w:numPr>
          <w:ilvl w:val="0"/>
          <w:numId w:val="1"/>
        </w:numPr>
        <w:spacing w:after="0" w:line="240" w:lineRule="auto"/>
        <w:ind w:left="1170"/>
        <w:textAlignment w:val="baseline"/>
        <w:rPr>
          <w:rFonts w:ascii="Open Sans" w:eastAsia="Times New Roman" w:hAnsi="Open Sans" w:cs="Open Sans"/>
          <w:color w:val="1E1E1E"/>
          <w:sz w:val="24"/>
          <w:szCs w:val="24"/>
          <w:lang w:eastAsia="en-GB"/>
        </w:rPr>
      </w:pPr>
      <w:r w:rsidRPr="00AB0FD3">
        <w:rPr>
          <w:rFonts w:ascii="Open Sans" w:eastAsia="Times New Roman" w:hAnsi="Open Sans" w:cs="Open Sans"/>
          <w:color w:val="1E1E1E"/>
          <w:sz w:val="24"/>
          <w:szCs w:val="24"/>
          <w:lang w:eastAsia="en-GB"/>
        </w:rPr>
        <w:t xml:space="preserve">1000 – 1015 </w:t>
      </w:r>
      <w:proofErr w:type="spellStart"/>
      <w:r w:rsidRPr="00AB0FD3">
        <w:rPr>
          <w:rFonts w:ascii="Open Sans" w:eastAsia="Times New Roman" w:hAnsi="Open Sans" w:cs="Open Sans"/>
          <w:color w:val="1E1E1E"/>
          <w:sz w:val="24"/>
          <w:szCs w:val="24"/>
          <w:lang w:eastAsia="en-GB"/>
        </w:rPr>
        <w:t>Appointeeship</w:t>
      </w:r>
      <w:proofErr w:type="spellEnd"/>
      <w:r w:rsidRPr="00AB0FD3">
        <w:rPr>
          <w:rFonts w:ascii="Open Sans" w:eastAsia="Times New Roman" w:hAnsi="Open Sans" w:cs="Open Sans"/>
          <w:color w:val="1E1E1E"/>
          <w:sz w:val="24"/>
          <w:szCs w:val="24"/>
          <w:lang w:eastAsia="en-GB"/>
        </w:rPr>
        <w:t xml:space="preserve"> with DWP – Andy Egerton.</w:t>
      </w:r>
    </w:p>
    <w:p w14:paraId="1E5D8722" w14:textId="77777777" w:rsidR="00AB0FD3" w:rsidRPr="00AB0FD3" w:rsidRDefault="00AB0FD3" w:rsidP="00AB0FD3">
      <w:pPr>
        <w:numPr>
          <w:ilvl w:val="0"/>
          <w:numId w:val="1"/>
        </w:numPr>
        <w:spacing w:after="0" w:line="240" w:lineRule="auto"/>
        <w:ind w:left="1170"/>
        <w:textAlignment w:val="baseline"/>
        <w:rPr>
          <w:rFonts w:ascii="Open Sans" w:eastAsia="Times New Roman" w:hAnsi="Open Sans" w:cs="Open Sans"/>
          <w:color w:val="1E1E1E"/>
          <w:sz w:val="24"/>
          <w:szCs w:val="24"/>
          <w:lang w:eastAsia="en-GB"/>
        </w:rPr>
      </w:pPr>
      <w:r w:rsidRPr="00AB0FD3">
        <w:rPr>
          <w:rFonts w:ascii="Open Sans" w:eastAsia="Times New Roman" w:hAnsi="Open Sans" w:cs="Open Sans"/>
          <w:color w:val="1E1E1E"/>
          <w:sz w:val="24"/>
          <w:szCs w:val="24"/>
          <w:lang w:eastAsia="en-GB"/>
        </w:rPr>
        <w:t>1015 – 1055 Legal measures to manage the affairs of another person – Stewart Dunbar, Solicitor.</w:t>
      </w:r>
    </w:p>
    <w:p w14:paraId="0515EB49" w14:textId="77777777" w:rsidR="00AB0FD3" w:rsidRPr="00AB0FD3" w:rsidRDefault="00AB0FD3" w:rsidP="00AB0FD3">
      <w:pPr>
        <w:numPr>
          <w:ilvl w:val="0"/>
          <w:numId w:val="1"/>
        </w:numPr>
        <w:spacing w:after="0" w:line="240" w:lineRule="auto"/>
        <w:ind w:left="1170"/>
        <w:textAlignment w:val="baseline"/>
        <w:rPr>
          <w:rFonts w:ascii="Open Sans" w:eastAsia="Times New Roman" w:hAnsi="Open Sans" w:cs="Open Sans"/>
          <w:color w:val="1E1E1E"/>
          <w:sz w:val="24"/>
          <w:szCs w:val="24"/>
          <w:lang w:eastAsia="en-GB"/>
        </w:rPr>
      </w:pPr>
      <w:r w:rsidRPr="00AB0FD3">
        <w:rPr>
          <w:rFonts w:ascii="Open Sans" w:eastAsia="Times New Roman" w:hAnsi="Open Sans" w:cs="Open Sans"/>
          <w:color w:val="1E1E1E"/>
          <w:sz w:val="24"/>
          <w:szCs w:val="24"/>
          <w:lang w:eastAsia="en-GB"/>
        </w:rPr>
        <w:t>1055 – 1115 Tea Break</w:t>
      </w:r>
    </w:p>
    <w:p w14:paraId="34F01162" w14:textId="77777777" w:rsidR="00AB0FD3" w:rsidRPr="00AB0FD3" w:rsidRDefault="00AB0FD3" w:rsidP="00AB0FD3">
      <w:pPr>
        <w:numPr>
          <w:ilvl w:val="0"/>
          <w:numId w:val="1"/>
        </w:numPr>
        <w:spacing w:after="0" w:line="240" w:lineRule="auto"/>
        <w:ind w:left="1170"/>
        <w:textAlignment w:val="baseline"/>
        <w:rPr>
          <w:rFonts w:ascii="Open Sans" w:eastAsia="Times New Roman" w:hAnsi="Open Sans" w:cs="Open Sans"/>
          <w:color w:val="1E1E1E"/>
          <w:sz w:val="24"/>
          <w:szCs w:val="24"/>
          <w:lang w:eastAsia="en-GB"/>
        </w:rPr>
      </w:pPr>
      <w:r w:rsidRPr="00AB0FD3">
        <w:rPr>
          <w:rFonts w:ascii="Open Sans" w:eastAsia="Times New Roman" w:hAnsi="Open Sans" w:cs="Open Sans"/>
          <w:color w:val="1E1E1E"/>
          <w:sz w:val="24"/>
          <w:szCs w:val="24"/>
          <w:lang w:eastAsia="en-GB"/>
        </w:rPr>
        <w:t>1115 – 1145 Managing the money – Stephen Whitby, Independent Financial Adviser.</w:t>
      </w:r>
    </w:p>
    <w:p w14:paraId="78D7A97A" w14:textId="77777777" w:rsidR="00AB0FD3" w:rsidRPr="00AB0FD3" w:rsidRDefault="00AB0FD3" w:rsidP="00AB0FD3">
      <w:pPr>
        <w:numPr>
          <w:ilvl w:val="0"/>
          <w:numId w:val="1"/>
        </w:numPr>
        <w:spacing w:after="0" w:line="240" w:lineRule="auto"/>
        <w:ind w:left="1170"/>
        <w:textAlignment w:val="baseline"/>
        <w:rPr>
          <w:rFonts w:ascii="Open Sans" w:eastAsia="Times New Roman" w:hAnsi="Open Sans" w:cs="Open Sans"/>
          <w:color w:val="1E1E1E"/>
          <w:sz w:val="24"/>
          <w:szCs w:val="24"/>
          <w:lang w:eastAsia="en-GB"/>
        </w:rPr>
      </w:pPr>
      <w:r w:rsidRPr="00AB0FD3">
        <w:rPr>
          <w:rFonts w:ascii="Open Sans" w:eastAsia="Times New Roman" w:hAnsi="Open Sans" w:cs="Open Sans"/>
          <w:color w:val="1E1E1E"/>
          <w:sz w:val="24"/>
          <w:szCs w:val="24"/>
          <w:lang w:eastAsia="en-GB"/>
        </w:rPr>
        <w:lastRenderedPageBreak/>
        <w:t>1145 – 1215 Question and Answer Panel – Amanda, Stewart, Stephen, Andy.</w:t>
      </w:r>
    </w:p>
    <w:p w14:paraId="048D951A" w14:textId="1885DA4F" w:rsidR="00AB0FD3" w:rsidRDefault="00AB0FD3" w:rsidP="00AB0FD3">
      <w:pPr>
        <w:numPr>
          <w:ilvl w:val="0"/>
          <w:numId w:val="1"/>
        </w:numPr>
        <w:spacing w:after="0" w:line="240" w:lineRule="auto"/>
        <w:ind w:left="1170"/>
        <w:textAlignment w:val="baseline"/>
        <w:rPr>
          <w:rFonts w:ascii="Open Sans" w:eastAsia="Times New Roman" w:hAnsi="Open Sans" w:cs="Open Sans"/>
          <w:color w:val="1E1E1E"/>
          <w:sz w:val="24"/>
          <w:szCs w:val="24"/>
          <w:lang w:eastAsia="en-GB"/>
        </w:rPr>
      </w:pPr>
      <w:r w:rsidRPr="00AB0FD3">
        <w:rPr>
          <w:rFonts w:ascii="Open Sans" w:eastAsia="Times New Roman" w:hAnsi="Open Sans" w:cs="Open Sans"/>
          <w:color w:val="1E1E1E"/>
          <w:sz w:val="24"/>
          <w:szCs w:val="24"/>
          <w:lang w:eastAsia="en-GB"/>
        </w:rPr>
        <w:t>1215 – 1230 Concluding Remarks and Close – Carole Kelly</w:t>
      </w:r>
    </w:p>
    <w:p w14:paraId="6214B98D" w14:textId="77777777" w:rsidR="00AB0FD3" w:rsidRPr="00AB0FD3" w:rsidRDefault="00AB0FD3" w:rsidP="00AB0FD3">
      <w:pPr>
        <w:spacing w:after="0" w:line="240" w:lineRule="auto"/>
        <w:ind w:left="1170"/>
        <w:textAlignment w:val="baseline"/>
        <w:rPr>
          <w:rFonts w:ascii="Open Sans" w:eastAsia="Times New Roman" w:hAnsi="Open Sans" w:cs="Open Sans"/>
          <w:color w:val="1E1E1E"/>
          <w:sz w:val="24"/>
          <w:szCs w:val="24"/>
          <w:lang w:eastAsia="en-GB"/>
        </w:rPr>
      </w:pPr>
    </w:p>
    <w:p w14:paraId="469DA996" w14:textId="501F408C" w:rsidR="00AB0FD3" w:rsidRDefault="00AB0FD3" w:rsidP="00AB0FD3">
      <w:pPr>
        <w:shd w:val="clear" w:color="auto" w:fill="F8F7F3"/>
        <w:spacing w:after="0" w:line="240" w:lineRule="auto"/>
        <w:textAlignment w:val="baseline"/>
        <w:rPr>
          <w:rFonts w:ascii="Open Sans" w:eastAsia="Times New Roman" w:hAnsi="Open Sans" w:cs="Open Sans"/>
          <w:color w:val="1E1E1E"/>
          <w:sz w:val="24"/>
          <w:szCs w:val="24"/>
          <w:lang w:eastAsia="en-GB"/>
        </w:rPr>
      </w:pPr>
      <w:r w:rsidRPr="00AB0FD3">
        <w:rPr>
          <w:rFonts w:ascii="Open Sans" w:eastAsia="Times New Roman" w:hAnsi="Open Sans" w:cs="Open Sans"/>
          <w:color w:val="1E1E1E"/>
          <w:sz w:val="24"/>
          <w:szCs w:val="24"/>
          <w:lang w:eastAsia="en-GB"/>
        </w:rPr>
        <w:t>You can join us for the whole seminar or join for the talks that interest you. If you have any questions for the Q&amp;A session at 11.45am please email them to </w:t>
      </w:r>
      <w:hyperlink r:id="rId10" w:history="1">
        <w:r w:rsidRPr="00AB0FD3">
          <w:rPr>
            <w:rFonts w:ascii="Open Sans" w:eastAsia="Times New Roman" w:hAnsi="Open Sans" w:cs="Open Sans"/>
            <w:color w:val="ED8719"/>
            <w:sz w:val="24"/>
            <w:szCs w:val="24"/>
            <w:u w:val="single"/>
            <w:bdr w:val="none" w:sz="0" w:space="0" w:color="auto" w:frame="1"/>
            <w:lang w:eastAsia="en-GB"/>
          </w:rPr>
          <w:t>AEgerton@vocal.org.uk</w:t>
        </w:r>
      </w:hyperlink>
      <w:r w:rsidRPr="00AB0FD3">
        <w:rPr>
          <w:rFonts w:ascii="Open Sans" w:eastAsia="Times New Roman" w:hAnsi="Open Sans" w:cs="Open Sans"/>
          <w:color w:val="1E1E1E"/>
          <w:sz w:val="24"/>
          <w:szCs w:val="24"/>
          <w:lang w:eastAsia="en-GB"/>
        </w:rPr>
        <w:br/>
        <w:t>in advance of the event.</w:t>
      </w:r>
    </w:p>
    <w:p w14:paraId="59FC0B08" w14:textId="77777777" w:rsidR="00AB0FD3" w:rsidRPr="00AB0FD3" w:rsidRDefault="00AB0FD3" w:rsidP="00AB0FD3">
      <w:pPr>
        <w:shd w:val="clear" w:color="auto" w:fill="F8F7F3"/>
        <w:spacing w:after="0" w:line="240" w:lineRule="auto"/>
        <w:textAlignment w:val="baseline"/>
        <w:rPr>
          <w:rFonts w:ascii="Open Sans" w:eastAsia="Times New Roman" w:hAnsi="Open Sans" w:cs="Open Sans"/>
          <w:color w:val="1E1E1E"/>
          <w:sz w:val="24"/>
          <w:szCs w:val="24"/>
          <w:lang w:eastAsia="en-GB"/>
        </w:rPr>
      </w:pPr>
    </w:p>
    <w:p w14:paraId="297FC09A" w14:textId="77777777" w:rsidR="00AB0FD3" w:rsidRPr="00AB0FD3" w:rsidRDefault="00AB0FD3" w:rsidP="00AB0FD3">
      <w:pPr>
        <w:shd w:val="clear" w:color="auto" w:fill="F8F7F3"/>
        <w:spacing w:after="0" w:line="240" w:lineRule="auto"/>
        <w:textAlignment w:val="baseline"/>
        <w:rPr>
          <w:rFonts w:ascii="Open Sans" w:eastAsia="Times New Roman" w:hAnsi="Open Sans" w:cs="Open Sans"/>
          <w:color w:val="1E1E1E"/>
          <w:sz w:val="24"/>
          <w:szCs w:val="24"/>
          <w:lang w:eastAsia="en-GB"/>
        </w:rPr>
      </w:pPr>
      <w:r w:rsidRPr="00AB0FD3">
        <w:rPr>
          <w:rFonts w:ascii="Open Sans" w:eastAsia="Times New Roman" w:hAnsi="Open Sans" w:cs="Open Sans"/>
          <w:b/>
          <w:bCs/>
          <w:color w:val="1E1E1E"/>
          <w:sz w:val="24"/>
          <w:szCs w:val="24"/>
          <w:bdr w:val="none" w:sz="0" w:space="0" w:color="auto" w:frame="1"/>
          <w:lang w:eastAsia="en-GB"/>
        </w:rPr>
        <w:t>Online Instructions</w:t>
      </w:r>
      <w:r w:rsidRPr="00AB0FD3">
        <w:rPr>
          <w:rFonts w:ascii="Open Sans" w:eastAsia="Times New Roman" w:hAnsi="Open Sans" w:cs="Open Sans"/>
          <w:color w:val="1E1E1E"/>
          <w:sz w:val="24"/>
          <w:szCs w:val="24"/>
          <w:lang w:eastAsia="en-GB"/>
        </w:rPr>
        <w:br/>
        <w:t>This event will be delivered online via Zoom WEBINAR. Details of how to join the event will be sent you via email once you have registered. Please note, if you do not get an email with Zoom details for the please contact VOCAL on 0131 622 6666.</w:t>
      </w:r>
    </w:p>
    <w:p w14:paraId="5CE07F3A" w14:textId="77777777" w:rsidR="000954C9" w:rsidRDefault="00FD7C55"/>
    <w:sectPr w:rsidR="000954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97AFF"/>
    <w:multiLevelType w:val="multilevel"/>
    <w:tmpl w:val="C422F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FD3"/>
    <w:rsid w:val="000A27F8"/>
    <w:rsid w:val="00481658"/>
    <w:rsid w:val="00660D9F"/>
    <w:rsid w:val="00A76082"/>
    <w:rsid w:val="00AB0FD3"/>
    <w:rsid w:val="00ED75E4"/>
    <w:rsid w:val="00FD7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4B785"/>
  <w15:chartTrackingRefBased/>
  <w15:docId w15:val="{77DC6419-65AB-4260-BC07-BA5638F6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0F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0FD3"/>
    <w:rPr>
      <w:b/>
      <w:bCs/>
    </w:rPr>
  </w:style>
  <w:style w:type="character" w:styleId="Hyperlink">
    <w:name w:val="Hyperlink"/>
    <w:basedOn w:val="DefaultParagraphFont"/>
    <w:uiPriority w:val="99"/>
    <w:semiHidden/>
    <w:unhideWhenUsed/>
    <w:rsid w:val="00AB0F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60221">
      <w:bodyDiv w:val="1"/>
      <w:marLeft w:val="0"/>
      <w:marRight w:val="0"/>
      <w:marTop w:val="0"/>
      <w:marBottom w:val="0"/>
      <w:divBdr>
        <w:top w:val="none" w:sz="0" w:space="0" w:color="auto"/>
        <w:left w:val="none" w:sz="0" w:space="0" w:color="auto"/>
        <w:bottom w:val="none" w:sz="0" w:space="0" w:color="auto"/>
        <w:right w:val="none" w:sz="0" w:space="0" w:color="auto"/>
      </w:divBdr>
      <w:divsChild>
        <w:div w:id="676427237">
          <w:marLeft w:val="0"/>
          <w:marRight w:val="0"/>
          <w:marTop w:val="0"/>
          <w:marBottom w:val="0"/>
          <w:divBdr>
            <w:top w:val="none" w:sz="0" w:space="0" w:color="auto"/>
            <w:left w:val="none" w:sz="0" w:space="0" w:color="auto"/>
            <w:bottom w:val="none" w:sz="0" w:space="0" w:color="auto"/>
            <w:right w:val="none" w:sz="0" w:space="0" w:color="auto"/>
          </w:divBdr>
        </w:div>
      </w:divsChild>
    </w:div>
    <w:div w:id="163829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erstraining.co.uk/event/introduction-to-managing-another-persons-affai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Egerton@vocal.org.uk" TargetMode="External"/><Relationship Id="rId4" Type="http://schemas.openxmlformats.org/officeDocument/2006/relationships/numbering" Target="numbering.xml"/><Relationship Id="rId9" Type="http://schemas.openxmlformats.org/officeDocument/2006/relationships/hyperlink" Target="https://www.eventbrite.com/e/introduction-to-managing-another-persons-affairs-registration-1687462937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ocialsecurityscotland xmlns="fcf4a2d3-2179-4780-ab48-5bcf02803f6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2209D2E061AC4A8CC9C2E7745DFCBA" ma:contentTypeVersion="13" ma:contentTypeDescription="Create a new document." ma:contentTypeScope="" ma:versionID="8fb8cbcf1fe71796ea4b386cc3bb3934">
  <xsd:schema xmlns:xsd="http://www.w3.org/2001/XMLSchema" xmlns:xs="http://www.w3.org/2001/XMLSchema" xmlns:p="http://schemas.microsoft.com/office/2006/metadata/properties" xmlns:ns2="fcf4a2d3-2179-4780-ab48-5bcf02803f6a" xmlns:ns3="b546199f-4896-4a4d-bcf1-feeb44867c21" targetNamespace="http://schemas.microsoft.com/office/2006/metadata/properties" ma:root="true" ma:fieldsID="a6fde59e7e3bc1f7675afc0445f7978d" ns2:_="" ns3:_="">
    <xsd:import namespace="fcf4a2d3-2179-4780-ab48-5bcf02803f6a"/>
    <xsd:import namespace="b546199f-4896-4a4d-bcf1-feeb44867c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socialsecurityscotla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4a2d3-2179-4780-ab48-5bcf02803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socialsecurityscotland" ma:index="20" nillable="true" ma:displayName="social security scotland" ma:description="child weather heating assistance" ma:format="Dropdown" ma:internalName="socialsecurityscotlan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6199f-4896-4a4d-bcf1-feeb44867c2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FBAF5D-FD99-40DE-95FC-36653013F108}">
  <ds:schemaRefs>
    <ds:schemaRef ds:uri="http://purl.org/dc/dcmitype/"/>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terms/"/>
    <ds:schemaRef ds:uri="http://schemas.openxmlformats.org/package/2006/metadata/core-properties"/>
    <ds:schemaRef ds:uri="f7dfa324-66d7-4629-a0f3-ec2aa4fb24a6"/>
    <ds:schemaRef ds:uri="http://purl.org/dc/elements/1.1/"/>
  </ds:schemaRefs>
</ds:datastoreItem>
</file>

<file path=customXml/itemProps2.xml><?xml version="1.0" encoding="utf-8"?>
<ds:datastoreItem xmlns:ds="http://schemas.openxmlformats.org/officeDocument/2006/customXml" ds:itemID="{18C93A92-BF6E-4301-A0BC-1F67D343E107}">
  <ds:schemaRefs>
    <ds:schemaRef ds:uri="http://schemas.microsoft.com/sharepoint/v3/contenttype/forms"/>
  </ds:schemaRefs>
</ds:datastoreItem>
</file>

<file path=customXml/itemProps3.xml><?xml version="1.0" encoding="utf-8"?>
<ds:datastoreItem xmlns:ds="http://schemas.openxmlformats.org/officeDocument/2006/customXml" ds:itemID="{18E22749-5A30-4C7E-97B9-D4ACD4F4FD10}"/>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2376</Characters>
  <Application>Microsoft Office Word</Application>
  <DocSecurity>0</DocSecurity>
  <Lines>19</Lines>
  <Paragraphs>5</Paragraphs>
  <ScaleCrop>false</ScaleCrop>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Kelly</dc:creator>
  <cp:keywords/>
  <dc:description/>
  <cp:lastModifiedBy>Carole Kelly</cp:lastModifiedBy>
  <cp:revision>2</cp:revision>
  <dcterms:created xsi:type="dcterms:W3CDTF">2021-09-09T11:55:00Z</dcterms:created>
  <dcterms:modified xsi:type="dcterms:W3CDTF">2021-09-09T11:55:00Z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0x010100052209D2E061AC4A8CC9C2E7745DFCBA</vt:lpwstr>
  </property>
</Properties>
</file>