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2D" w:rsidRDefault="00BD4C2D" w:rsidP="00BD4C2D">
      <w:pPr>
        <w:pStyle w:val="Heading1"/>
        <w:shd w:val="clear" w:color="auto" w:fill="FFFFFF"/>
        <w:rPr>
          <w:rFonts w:ascii="Segoe UI" w:eastAsia="Times New Roman" w:hAnsi="Segoe UI" w:cs="Segoe UI"/>
          <w:color w:val="1B1464"/>
        </w:rPr>
      </w:pPr>
      <w:proofErr w:type="spellStart"/>
      <w:r>
        <w:rPr>
          <w:rFonts w:ascii="Segoe UI" w:eastAsia="Times New Roman" w:hAnsi="Segoe UI" w:cs="Segoe UI"/>
          <w:color w:val="1B1464"/>
        </w:rPr>
        <w:t>Helpcards</w:t>
      </w:r>
      <w:proofErr w:type="spellEnd"/>
    </w:p>
    <w:p w:rsidR="00BD4C2D" w:rsidRDefault="00BD4C2D" w:rsidP="00BD4C2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14042"/>
        </w:rPr>
      </w:pPr>
      <w:proofErr w:type="spellStart"/>
      <w:r>
        <w:rPr>
          <w:rFonts w:ascii="Segoe UI" w:hAnsi="Segoe UI" w:cs="Segoe UI"/>
          <w:color w:val="414042"/>
        </w:rPr>
        <w:t>Helpcards</w:t>
      </w:r>
      <w:proofErr w:type="spellEnd"/>
      <w:r>
        <w:rPr>
          <w:rFonts w:ascii="Segoe UI" w:hAnsi="Segoe UI" w:cs="Segoe UI"/>
          <w:color w:val="414042"/>
        </w:rPr>
        <w:t xml:space="preserve"> are for people with dementia to use and carry with them, to make it easier to get help or assistance when they’re out in the community.</w:t>
      </w:r>
      <w:r>
        <w:rPr>
          <w:rFonts w:ascii="Segoe UI" w:hAnsi="Segoe UI" w:cs="Segoe UI"/>
          <w:color w:val="414042"/>
        </w:rPr>
        <w:t xml:space="preserve"> Please see link below for more information.</w:t>
      </w:r>
      <w:bookmarkStart w:id="0" w:name="_GoBack"/>
      <w:bookmarkEnd w:id="0"/>
    </w:p>
    <w:p w:rsidR="00BD4C2D" w:rsidRDefault="00BD4C2D" w:rsidP="00BD4C2D">
      <w:pPr>
        <w:shd w:val="clear" w:color="auto" w:fill="FFFFFF"/>
        <w:rPr>
          <w:rFonts w:eastAsia="Times New Roman"/>
          <w:color w:val="212121"/>
        </w:rPr>
      </w:pPr>
    </w:p>
    <w:p w:rsidR="00BD4C2D" w:rsidRDefault="00BD4C2D"/>
    <w:p w:rsidR="00BD4C2D" w:rsidRDefault="00BD4C2D" w:rsidP="00BD4C2D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https://www.alzheimers.org.uk/get-support/publications-and-factsheets/helpcards</w:t>
        </w:r>
      </w:hyperlink>
    </w:p>
    <w:p w:rsidR="00BD4C2D" w:rsidRDefault="00BD4C2D"/>
    <w:sectPr w:rsidR="00BD4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2D"/>
    <w:rsid w:val="00AB61A3"/>
    <w:rsid w:val="00BD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99ED"/>
  <w15:chartTrackingRefBased/>
  <w15:docId w15:val="{A8E78703-E18C-4B98-885F-E043AE0C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C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D4C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4C2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4C2D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D4C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zheimers.org.uk/get-support/publications-and-factsheets/helpc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Stephanie</dc:creator>
  <cp:keywords/>
  <dc:description/>
  <cp:lastModifiedBy>Hamilton, Stephanie</cp:lastModifiedBy>
  <cp:revision>1</cp:revision>
  <dcterms:created xsi:type="dcterms:W3CDTF">2021-04-23T12:08:00Z</dcterms:created>
  <dcterms:modified xsi:type="dcterms:W3CDTF">2021-04-23T12:22:00Z</dcterms:modified>
</cp:coreProperties>
</file>