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0C" w:rsidRDefault="0029320C" w:rsidP="002A4E51">
      <w:pPr>
        <w:pStyle w:val="Heading2"/>
      </w:pPr>
      <w:r w:rsidRPr="002A4E51">
        <w:t xml:space="preserve">FlowNet </w:t>
      </w:r>
      <w:r w:rsidR="002A4E51">
        <w:t>Users Guide</w:t>
      </w:r>
    </w:p>
    <w:p w:rsidR="002C4781" w:rsidRPr="002C4781" w:rsidRDefault="002C4781" w:rsidP="002C4781"/>
    <w:p w:rsidR="0029320C" w:rsidRPr="002A4E51" w:rsidRDefault="006523C0">
      <w:pPr>
        <w:rPr>
          <w:rFonts w:asciiTheme="minorHAnsi" w:hAnsiTheme="minorHAnsi" w:cstheme="minorHAnsi"/>
          <w:sz w:val="20"/>
          <w:szCs w:val="20"/>
        </w:rPr>
      </w:pPr>
      <w:r>
        <w:rPr>
          <w:rFonts w:asciiTheme="minorHAnsi" w:hAnsiTheme="minorHAnsi" w:cstheme="minorHAnsi"/>
          <w:sz w:val="20"/>
          <w:szCs w:val="20"/>
        </w:rPr>
        <w:t xml:space="preserve">The </w:t>
      </w:r>
      <w:r w:rsidRPr="002A4E51">
        <w:rPr>
          <w:rFonts w:asciiTheme="minorHAnsi" w:hAnsiTheme="minorHAnsi" w:cstheme="minorHAnsi"/>
          <w:sz w:val="20"/>
          <w:szCs w:val="20"/>
        </w:rPr>
        <w:t xml:space="preserve">Knowledge Hub </w:t>
      </w:r>
      <w:r>
        <w:rPr>
          <w:rFonts w:asciiTheme="minorHAnsi" w:hAnsiTheme="minorHAnsi" w:cstheme="minorHAnsi"/>
          <w:sz w:val="20"/>
          <w:szCs w:val="20"/>
        </w:rPr>
        <w:t xml:space="preserve">website </w:t>
      </w:r>
      <w:r w:rsidRPr="002A4E51">
        <w:rPr>
          <w:rFonts w:asciiTheme="minorHAnsi" w:hAnsiTheme="minorHAnsi" w:cstheme="minorHAnsi"/>
          <w:sz w:val="20"/>
          <w:szCs w:val="20"/>
        </w:rPr>
        <w:t xml:space="preserve">is a tool to help people connect, share and learn from each other. </w:t>
      </w:r>
      <w:r w:rsidR="00487601" w:rsidRPr="002A4E51">
        <w:rPr>
          <w:rFonts w:asciiTheme="minorHAnsi" w:hAnsiTheme="minorHAnsi" w:cstheme="minorHAnsi"/>
          <w:sz w:val="20"/>
          <w:szCs w:val="20"/>
        </w:rPr>
        <w:t xml:space="preserve">FlowNet is the group for all those interested or involved in flood risk and water management on the Knowledge Hub </w:t>
      </w:r>
      <w:r>
        <w:rPr>
          <w:rFonts w:asciiTheme="minorHAnsi" w:hAnsiTheme="minorHAnsi" w:cstheme="minorHAnsi"/>
          <w:sz w:val="20"/>
          <w:szCs w:val="20"/>
        </w:rPr>
        <w:t>web</w:t>
      </w:r>
      <w:r w:rsidR="00487601" w:rsidRPr="002A4E51">
        <w:rPr>
          <w:rFonts w:asciiTheme="minorHAnsi" w:hAnsiTheme="minorHAnsi" w:cstheme="minorHAnsi"/>
          <w:sz w:val="20"/>
          <w:szCs w:val="20"/>
        </w:rPr>
        <w:t xml:space="preserve">site. </w:t>
      </w:r>
      <w:r w:rsidR="002A4E51">
        <w:rPr>
          <w:rFonts w:asciiTheme="minorHAnsi" w:hAnsiTheme="minorHAnsi" w:cstheme="minorHAnsi"/>
          <w:sz w:val="20"/>
          <w:szCs w:val="20"/>
        </w:rPr>
        <w:t>FlowNet</w:t>
      </w:r>
      <w:r w:rsidR="00487601" w:rsidRPr="002A4E51">
        <w:rPr>
          <w:rFonts w:asciiTheme="minorHAnsi" w:hAnsiTheme="minorHAnsi" w:cstheme="minorHAnsi"/>
          <w:sz w:val="20"/>
          <w:szCs w:val="20"/>
        </w:rPr>
        <w:t xml:space="preserve"> has seven sections</w:t>
      </w:r>
      <w:r>
        <w:rPr>
          <w:rFonts w:asciiTheme="minorHAnsi" w:hAnsiTheme="minorHAnsi" w:cstheme="minorHAnsi"/>
          <w:sz w:val="20"/>
          <w:szCs w:val="20"/>
        </w:rPr>
        <w:t xml:space="preserve">. The </w:t>
      </w:r>
      <w:r w:rsidR="00DD1363" w:rsidRPr="002A4E51">
        <w:rPr>
          <w:rFonts w:asciiTheme="minorHAnsi" w:hAnsiTheme="minorHAnsi" w:cstheme="minorHAnsi"/>
          <w:sz w:val="20"/>
          <w:szCs w:val="20"/>
        </w:rPr>
        <w:t xml:space="preserve">key sections </w:t>
      </w:r>
      <w:r>
        <w:rPr>
          <w:rFonts w:asciiTheme="minorHAnsi" w:hAnsiTheme="minorHAnsi" w:cstheme="minorHAnsi"/>
          <w:sz w:val="20"/>
          <w:szCs w:val="20"/>
        </w:rPr>
        <w:t>are</w:t>
      </w:r>
      <w:r w:rsidR="00DD1363" w:rsidRPr="002A4E51">
        <w:rPr>
          <w:rFonts w:asciiTheme="minorHAnsi" w:hAnsiTheme="minorHAnsi" w:cstheme="minorHAnsi"/>
          <w:sz w:val="20"/>
          <w:szCs w:val="20"/>
        </w:rPr>
        <w:t xml:space="preserve"> the document library, the forum and the events </w:t>
      </w:r>
      <w:r w:rsidR="006534E8" w:rsidRPr="002A4E51">
        <w:rPr>
          <w:rFonts w:asciiTheme="minorHAnsi" w:hAnsiTheme="minorHAnsi" w:cstheme="minorHAnsi"/>
          <w:sz w:val="20"/>
          <w:szCs w:val="20"/>
        </w:rPr>
        <w:t>notice board</w:t>
      </w:r>
      <w:r w:rsidR="00DD1363" w:rsidRPr="002A4E51">
        <w:rPr>
          <w:rFonts w:asciiTheme="minorHAnsi" w:hAnsiTheme="minorHAnsi" w:cstheme="minorHAnsi"/>
          <w:sz w:val="20"/>
          <w:szCs w:val="20"/>
        </w:rPr>
        <w:t>.</w:t>
      </w:r>
    </w:p>
    <w:p w:rsidR="00487601" w:rsidRPr="002A4E51" w:rsidRDefault="00487601" w:rsidP="00711547">
      <w:pPr>
        <w:jc w:val="center"/>
        <w:rPr>
          <w:rFonts w:asciiTheme="minorHAnsi" w:hAnsiTheme="minorHAnsi" w:cstheme="minorHAnsi"/>
          <w:sz w:val="20"/>
          <w:szCs w:val="20"/>
        </w:rPr>
      </w:pPr>
      <w:r w:rsidRPr="002A4E51">
        <w:rPr>
          <w:rFonts w:asciiTheme="minorHAnsi" w:hAnsiTheme="minorHAnsi" w:cstheme="minorHAnsi"/>
          <w:noProof/>
          <w:sz w:val="20"/>
          <w:szCs w:val="20"/>
          <w:lang w:eastAsia="en-GB"/>
        </w:rPr>
        <w:drawing>
          <wp:inline distT="0" distB="0" distL="0" distR="0">
            <wp:extent cx="5516088" cy="394532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11547" w:rsidRPr="00711547" w:rsidRDefault="00711547" w:rsidP="00711547">
      <w:pPr>
        <w:pStyle w:val="Heading2"/>
        <w:jc w:val="center"/>
        <w:rPr>
          <w:rFonts w:asciiTheme="minorHAnsi" w:hAnsiTheme="minorHAnsi" w:cstheme="minorHAnsi"/>
          <w:b w:val="0"/>
          <w:color w:val="auto"/>
          <w:sz w:val="20"/>
          <w:szCs w:val="20"/>
        </w:rPr>
      </w:pPr>
      <w:r w:rsidRPr="00711547">
        <w:rPr>
          <w:rFonts w:asciiTheme="minorHAnsi" w:hAnsiTheme="minorHAnsi" w:cstheme="minorHAnsi"/>
          <w:b w:val="0"/>
          <w:color w:val="auto"/>
          <w:sz w:val="20"/>
          <w:szCs w:val="20"/>
        </w:rPr>
        <w:t xml:space="preserve">Figure 1: </w:t>
      </w:r>
      <w:r w:rsidR="006523C0">
        <w:rPr>
          <w:rFonts w:asciiTheme="minorHAnsi" w:hAnsiTheme="minorHAnsi" w:cstheme="minorHAnsi"/>
          <w:b w:val="0"/>
          <w:color w:val="auto"/>
          <w:sz w:val="20"/>
          <w:szCs w:val="20"/>
        </w:rPr>
        <w:t>FlowNet website</w:t>
      </w:r>
      <w:r>
        <w:rPr>
          <w:rFonts w:asciiTheme="minorHAnsi" w:hAnsiTheme="minorHAnsi" w:cstheme="minorHAnsi"/>
          <w:b w:val="0"/>
          <w:color w:val="auto"/>
          <w:sz w:val="20"/>
          <w:szCs w:val="20"/>
        </w:rPr>
        <w:t xml:space="preserve"> map</w:t>
      </w:r>
    </w:p>
    <w:p w:rsidR="00487601" w:rsidRPr="002A4E51" w:rsidRDefault="00556BDC" w:rsidP="002A4E51">
      <w:pPr>
        <w:pStyle w:val="Heading2"/>
      </w:pPr>
      <w:r w:rsidRPr="002A4E51">
        <w:t>Activity</w:t>
      </w:r>
    </w:p>
    <w:p w:rsidR="00556BDC" w:rsidRPr="002A4E51" w:rsidRDefault="005767F2" w:rsidP="00556BDC">
      <w:pPr>
        <w:pStyle w:val="ListParagraph"/>
        <w:ind w:left="0"/>
        <w:rPr>
          <w:rFonts w:asciiTheme="minorHAnsi" w:hAnsiTheme="minorHAnsi" w:cstheme="minorHAnsi"/>
          <w:sz w:val="20"/>
          <w:szCs w:val="20"/>
        </w:rPr>
      </w:pPr>
      <w:r w:rsidRPr="002A4E51">
        <w:rPr>
          <w:rFonts w:asciiTheme="minorHAnsi" w:hAnsiTheme="minorHAnsi" w:cstheme="minorHAnsi"/>
          <w:sz w:val="20"/>
          <w:szCs w:val="20"/>
        </w:rPr>
        <w:t>This is the</w:t>
      </w:r>
      <w:r w:rsidR="006523C0">
        <w:rPr>
          <w:rFonts w:asciiTheme="minorHAnsi" w:hAnsiTheme="minorHAnsi" w:cstheme="minorHAnsi"/>
          <w:sz w:val="20"/>
          <w:szCs w:val="20"/>
        </w:rPr>
        <w:t xml:space="preserve"> FlowNet</w:t>
      </w:r>
      <w:r w:rsidRPr="002A4E51">
        <w:rPr>
          <w:rFonts w:asciiTheme="minorHAnsi" w:hAnsiTheme="minorHAnsi" w:cstheme="minorHAnsi"/>
          <w:sz w:val="20"/>
          <w:szCs w:val="20"/>
        </w:rPr>
        <w:t xml:space="preserve"> home page. It displays the most recent forum posts, document uploads and event postings on the FlowNet site.</w:t>
      </w:r>
    </w:p>
    <w:p w:rsidR="00487601" w:rsidRPr="002A4E51" w:rsidRDefault="00487601" w:rsidP="002A4E51">
      <w:pPr>
        <w:pStyle w:val="Heading2"/>
      </w:pPr>
      <w:r w:rsidRPr="002A4E51">
        <w:t>Group Hub</w:t>
      </w:r>
    </w:p>
    <w:p w:rsidR="00487601" w:rsidRPr="002A4E51" w:rsidRDefault="00487601" w:rsidP="00556BDC">
      <w:pPr>
        <w:pStyle w:val="ListParagraph"/>
        <w:ind w:left="0"/>
        <w:rPr>
          <w:rFonts w:asciiTheme="minorHAnsi" w:hAnsiTheme="minorHAnsi" w:cstheme="minorHAnsi"/>
          <w:sz w:val="20"/>
          <w:szCs w:val="20"/>
        </w:rPr>
      </w:pPr>
      <w:r w:rsidRPr="002A4E51">
        <w:rPr>
          <w:rFonts w:asciiTheme="minorHAnsi" w:hAnsiTheme="minorHAnsi" w:cstheme="minorHAnsi"/>
          <w:sz w:val="20"/>
          <w:szCs w:val="20"/>
        </w:rPr>
        <w:t>Group hub is split into two sections: Library and Blog</w:t>
      </w:r>
      <w:r w:rsidR="002A4E51">
        <w:rPr>
          <w:rFonts w:asciiTheme="minorHAnsi" w:hAnsiTheme="minorHAnsi" w:cstheme="minorHAnsi"/>
          <w:sz w:val="20"/>
          <w:szCs w:val="20"/>
        </w:rPr>
        <w:t>.</w:t>
      </w:r>
    </w:p>
    <w:p w:rsidR="00487601" w:rsidRPr="002A4E51" w:rsidRDefault="00487601" w:rsidP="002A4E51">
      <w:pPr>
        <w:pStyle w:val="Heading3"/>
      </w:pPr>
      <w:r w:rsidRPr="002A4E51">
        <w:t>Lib</w:t>
      </w:r>
      <w:r w:rsidR="00556BDC" w:rsidRPr="002A4E51">
        <w:t>rary</w:t>
      </w:r>
    </w:p>
    <w:p w:rsidR="006523C0" w:rsidRDefault="005767F2" w:rsidP="001B2B9C">
      <w:pPr>
        <w:spacing w:line="250" w:lineRule="atLeast"/>
        <w:rPr>
          <w:rFonts w:asciiTheme="minorHAnsi" w:hAnsiTheme="minorHAnsi" w:cstheme="minorHAnsi"/>
          <w:sz w:val="20"/>
          <w:szCs w:val="20"/>
        </w:rPr>
      </w:pPr>
      <w:r w:rsidRPr="002A4E51">
        <w:rPr>
          <w:rFonts w:asciiTheme="minorHAnsi" w:hAnsiTheme="minorHAnsi" w:cstheme="minorHAnsi"/>
          <w:sz w:val="20"/>
          <w:szCs w:val="20"/>
        </w:rPr>
        <w:t>The library is a collection of documents,</w:t>
      </w:r>
      <w:r w:rsidR="00E41A36">
        <w:rPr>
          <w:rFonts w:asciiTheme="minorHAnsi" w:hAnsiTheme="minorHAnsi" w:cstheme="minorHAnsi"/>
          <w:sz w:val="20"/>
          <w:szCs w:val="20"/>
        </w:rPr>
        <w:t xml:space="preserve"> relating to flood risk a</w:t>
      </w:r>
      <w:r w:rsidR="006523C0">
        <w:rPr>
          <w:rFonts w:asciiTheme="minorHAnsi" w:hAnsiTheme="minorHAnsi" w:cstheme="minorHAnsi"/>
          <w:sz w:val="20"/>
          <w:szCs w:val="20"/>
        </w:rPr>
        <w:t xml:space="preserve">nd water </w:t>
      </w:r>
      <w:r w:rsidR="00E41A36">
        <w:rPr>
          <w:rFonts w:asciiTheme="minorHAnsi" w:hAnsiTheme="minorHAnsi" w:cstheme="minorHAnsi"/>
          <w:sz w:val="20"/>
          <w:szCs w:val="20"/>
        </w:rPr>
        <w:t>management</w:t>
      </w:r>
      <w:r w:rsidR="006523C0">
        <w:rPr>
          <w:rFonts w:asciiTheme="minorHAnsi" w:hAnsiTheme="minorHAnsi" w:cstheme="minorHAnsi"/>
          <w:sz w:val="20"/>
          <w:szCs w:val="20"/>
        </w:rPr>
        <w:t xml:space="preserve"> including guidance documents, newsletters and</w:t>
      </w:r>
      <w:r w:rsidR="004C037B" w:rsidRPr="002A4E51">
        <w:rPr>
          <w:rFonts w:asciiTheme="minorHAnsi" w:hAnsiTheme="minorHAnsi" w:cstheme="minorHAnsi"/>
          <w:sz w:val="20"/>
          <w:szCs w:val="20"/>
        </w:rPr>
        <w:t xml:space="preserve"> bulletins. Any member of FlowNet can </w:t>
      </w:r>
      <w:r w:rsidR="006523C0">
        <w:rPr>
          <w:rFonts w:asciiTheme="minorHAnsi" w:hAnsiTheme="minorHAnsi" w:cstheme="minorHAnsi"/>
          <w:sz w:val="20"/>
          <w:szCs w:val="20"/>
        </w:rPr>
        <w:t xml:space="preserve">contribute to the document library and </w:t>
      </w:r>
      <w:r w:rsidR="004C037B" w:rsidRPr="002A4E51">
        <w:rPr>
          <w:rFonts w:asciiTheme="minorHAnsi" w:hAnsiTheme="minorHAnsi" w:cstheme="minorHAnsi"/>
          <w:sz w:val="20"/>
          <w:szCs w:val="20"/>
        </w:rPr>
        <w:t>upload documents onto the library.</w:t>
      </w:r>
      <w:r w:rsidR="005726FE" w:rsidRPr="002A4E51">
        <w:rPr>
          <w:rFonts w:asciiTheme="minorHAnsi" w:hAnsiTheme="minorHAnsi" w:cstheme="minorHAnsi"/>
          <w:sz w:val="20"/>
          <w:szCs w:val="20"/>
        </w:rPr>
        <w:t xml:space="preserve"> </w:t>
      </w:r>
    </w:p>
    <w:p w:rsidR="002B33FB" w:rsidRDefault="005726FE" w:rsidP="001B2B9C">
      <w:pPr>
        <w:spacing w:line="250" w:lineRule="atLeast"/>
        <w:rPr>
          <w:rFonts w:asciiTheme="minorHAnsi" w:hAnsiTheme="minorHAnsi" w:cstheme="minorHAnsi"/>
          <w:sz w:val="20"/>
          <w:szCs w:val="20"/>
        </w:rPr>
      </w:pPr>
      <w:r w:rsidRPr="002A4E51">
        <w:rPr>
          <w:rFonts w:asciiTheme="minorHAnsi" w:hAnsiTheme="minorHAnsi" w:cstheme="minorHAnsi"/>
          <w:sz w:val="20"/>
          <w:szCs w:val="20"/>
        </w:rPr>
        <w:t>The</w:t>
      </w:r>
      <w:r w:rsidR="001B2B9C" w:rsidRPr="002A4E51">
        <w:rPr>
          <w:rFonts w:asciiTheme="minorHAnsi" w:hAnsiTheme="minorHAnsi" w:cstheme="minorHAnsi"/>
          <w:sz w:val="20"/>
          <w:szCs w:val="20"/>
        </w:rPr>
        <w:t xml:space="preserve"> following file formats can be uploaded: </w:t>
      </w:r>
      <w:r w:rsidR="001B2B9C" w:rsidRPr="002A4E51">
        <w:rPr>
          <w:rFonts w:asciiTheme="minorHAnsi" w:eastAsia="Times New Roman" w:hAnsiTheme="minorHAnsi" w:cstheme="minorHAnsi"/>
          <w:color w:val="333333"/>
          <w:sz w:val="20"/>
          <w:szCs w:val="20"/>
          <w:lang w:eastAsia="en-GB"/>
        </w:rPr>
        <w:t>.bmp, .</w:t>
      </w:r>
      <w:proofErr w:type="spellStart"/>
      <w:r w:rsidR="001B2B9C" w:rsidRPr="002A4E51">
        <w:rPr>
          <w:rFonts w:asciiTheme="minorHAnsi" w:eastAsia="Times New Roman" w:hAnsiTheme="minorHAnsi" w:cstheme="minorHAnsi"/>
          <w:color w:val="333333"/>
          <w:sz w:val="20"/>
          <w:szCs w:val="20"/>
          <w:lang w:eastAsia="en-GB"/>
        </w:rPr>
        <w:t>css</w:t>
      </w:r>
      <w:proofErr w:type="spellEnd"/>
      <w:r w:rsidR="001B2B9C" w:rsidRPr="002A4E51">
        <w:rPr>
          <w:rFonts w:asciiTheme="minorHAnsi" w:eastAsia="Times New Roman" w:hAnsiTheme="minorHAnsi" w:cstheme="minorHAnsi"/>
          <w:color w:val="333333"/>
          <w:sz w:val="20"/>
          <w:szCs w:val="20"/>
          <w:lang w:eastAsia="en-GB"/>
        </w:rPr>
        <w:t>, .doc, .</w:t>
      </w:r>
      <w:proofErr w:type="spellStart"/>
      <w:r w:rsidR="001B2B9C" w:rsidRPr="002A4E51">
        <w:rPr>
          <w:rFonts w:asciiTheme="minorHAnsi" w:eastAsia="Times New Roman" w:hAnsiTheme="minorHAnsi" w:cstheme="minorHAnsi"/>
          <w:color w:val="333333"/>
          <w:sz w:val="20"/>
          <w:szCs w:val="20"/>
          <w:lang w:eastAsia="en-GB"/>
        </w:rPr>
        <w:t>docx</w:t>
      </w:r>
      <w:proofErr w:type="spellEnd"/>
      <w:r w:rsidR="001B2B9C" w:rsidRPr="002A4E51">
        <w:rPr>
          <w:rFonts w:asciiTheme="minorHAnsi" w:eastAsia="Times New Roman" w:hAnsiTheme="minorHAnsi" w:cstheme="minorHAnsi"/>
          <w:color w:val="333333"/>
          <w:sz w:val="20"/>
          <w:szCs w:val="20"/>
          <w:lang w:eastAsia="en-GB"/>
        </w:rPr>
        <w:t>, .dot, .gif, .</w:t>
      </w:r>
      <w:proofErr w:type="spellStart"/>
      <w:r w:rsidR="001B2B9C" w:rsidRPr="002A4E51">
        <w:rPr>
          <w:rFonts w:asciiTheme="minorHAnsi" w:eastAsia="Times New Roman" w:hAnsiTheme="minorHAnsi" w:cstheme="minorHAnsi"/>
          <w:color w:val="333333"/>
          <w:sz w:val="20"/>
          <w:szCs w:val="20"/>
          <w:lang w:eastAsia="en-GB"/>
        </w:rPr>
        <w:t>gz</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htm</w:t>
      </w:r>
      <w:proofErr w:type="spellEnd"/>
      <w:r w:rsidR="001B2B9C" w:rsidRPr="002A4E51">
        <w:rPr>
          <w:rFonts w:asciiTheme="minorHAnsi" w:eastAsia="Times New Roman" w:hAnsiTheme="minorHAnsi" w:cstheme="minorHAnsi"/>
          <w:color w:val="333333"/>
          <w:sz w:val="20"/>
          <w:szCs w:val="20"/>
          <w:lang w:eastAsia="en-GB"/>
        </w:rPr>
        <w:t>, .html, .jpg, .</w:t>
      </w:r>
      <w:proofErr w:type="spellStart"/>
      <w:r w:rsidR="001B2B9C" w:rsidRPr="002A4E51">
        <w:rPr>
          <w:rFonts w:asciiTheme="minorHAnsi" w:eastAsia="Times New Roman" w:hAnsiTheme="minorHAnsi" w:cstheme="minorHAnsi"/>
          <w:color w:val="333333"/>
          <w:sz w:val="20"/>
          <w:szCs w:val="20"/>
          <w:lang w:eastAsia="en-GB"/>
        </w:rPr>
        <w:t>js</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lar</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odb</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odf</w:t>
      </w:r>
      <w:proofErr w:type="spellEnd"/>
      <w:r w:rsidR="001B2B9C" w:rsidRPr="002A4E51">
        <w:rPr>
          <w:rFonts w:asciiTheme="minorHAnsi" w:eastAsia="Times New Roman" w:hAnsiTheme="minorHAnsi" w:cstheme="minorHAnsi"/>
          <w:color w:val="333333"/>
          <w:sz w:val="20"/>
          <w:szCs w:val="20"/>
          <w:lang w:eastAsia="en-GB"/>
        </w:rPr>
        <w:t xml:space="preserve">,. </w:t>
      </w:r>
      <w:proofErr w:type="spellStart"/>
      <w:r w:rsidR="001B2B9C" w:rsidRPr="002A4E51">
        <w:rPr>
          <w:rFonts w:asciiTheme="minorHAnsi" w:eastAsia="Times New Roman" w:hAnsiTheme="minorHAnsi" w:cstheme="minorHAnsi"/>
          <w:color w:val="333333"/>
          <w:sz w:val="20"/>
          <w:szCs w:val="20"/>
          <w:lang w:eastAsia="en-GB"/>
        </w:rPr>
        <w:t>odg</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odp</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ods</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odt</w:t>
      </w:r>
      <w:proofErr w:type="spellEnd"/>
      <w:r w:rsidR="001B2B9C" w:rsidRPr="002A4E51">
        <w:rPr>
          <w:rFonts w:asciiTheme="minorHAnsi" w:eastAsia="Times New Roman" w:hAnsiTheme="minorHAnsi" w:cstheme="minorHAnsi"/>
          <w:color w:val="333333"/>
          <w:sz w:val="20"/>
          <w:szCs w:val="20"/>
          <w:lang w:eastAsia="en-GB"/>
        </w:rPr>
        <w:t>, .pdf, .</w:t>
      </w:r>
      <w:proofErr w:type="spellStart"/>
      <w:r w:rsidR="001B2B9C" w:rsidRPr="002A4E51">
        <w:rPr>
          <w:rFonts w:asciiTheme="minorHAnsi" w:eastAsia="Times New Roman" w:hAnsiTheme="minorHAnsi" w:cstheme="minorHAnsi"/>
          <w:color w:val="333333"/>
          <w:sz w:val="20"/>
          <w:szCs w:val="20"/>
          <w:lang w:eastAsia="en-GB"/>
        </w:rPr>
        <w:t>png</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ppt</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pptx</w:t>
      </w:r>
      <w:proofErr w:type="spellEnd"/>
      <w:r w:rsidR="001B2B9C" w:rsidRPr="002A4E51">
        <w:rPr>
          <w:rFonts w:asciiTheme="minorHAnsi" w:eastAsia="Times New Roman" w:hAnsiTheme="minorHAnsi" w:cstheme="minorHAnsi"/>
          <w:color w:val="333333"/>
          <w:sz w:val="20"/>
          <w:szCs w:val="20"/>
          <w:lang w:eastAsia="en-GB"/>
        </w:rPr>
        <w:t>, .rtf, .</w:t>
      </w:r>
      <w:proofErr w:type="spellStart"/>
      <w:r w:rsidR="001B2B9C" w:rsidRPr="002A4E51">
        <w:rPr>
          <w:rFonts w:asciiTheme="minorHAnsi" w:eastAsia="Times New Roman" w:hAnsiTheme="minorHAnsi" w:cstheme="minorHAnsi"/>
          <w:color w:val="333333"/>
          <w:sz w:val="20"/>
          <w:szCs w:val="20"/>
          <w:lang w:eastAsia="en-GB"/>
        </w:rPr>
        <w:t>swf</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sxc</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sxi</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sxw</w:t>
      </w:r>
      <w:proofErr w:type="spellEnd"/>
      <w:r w:rsidR="001B2B9C" w:rsidRPr="002A4E51">
        <w:rPr>
          <w:rFonts w:asciiTheme="minorHAnsi" w:eastAsia="Times New Roman" w:hAnsiTheme="minorHAnsi" w:cstheme="minorHAnsi"/>
          <w:color w:val="333333"/>
          <w:sz w:val="20"/>
          <w:szCs w:val="20"/>
          <w:lang w:eastAsia="en-GB"/>
        </w:rPr>
        <w:t>, .tar, .tiff, .</w:t>
      </w:r>
      <w:proofErr w:type="spellStart"/>
      <w:r w:rsidR="001B2B9C" w:rsidRPr="002A4E51">
        <w:rPr>
          <w:rFonts w:asciiTheme="minorHAnsi" w:eastAsia="Times New Roman" w:hAnsiTheme="minorHAnsi" w:cstheme="minorHAnsi"/>
          <w:color w:val="333333"/>
          <w:sz w:val="20"/>
          <w:szCs w:val="20"/>
          <w:lang w:eastAsia="en-GB"/>
        </w:rPr>
        <w:t>tgz</w:t>
      </w:r>
      <w:proofErr w:type="spellEnd"/>
      <w:r w:rsidR="001B2B9C" w:rsidRPr="002A4E51">
        <w:rPr>
          <w:rFonts w:asciiTheme="minorHAnsi" w:eastAsia="Times New Roman" w:hAnsiTheme="minorHAnsi" w:cstheme="minorHAnsi"/>
          <w:color w:val="333333"/>
          <w:sz w:val="20"/>
          <w:szCs w:val="20"/>
          <w:lang w:eastAsia="en-GB"/>
        </w:rPr>
        <w:t>, .txt, .</w:t>
      </w:r>
      <w:proofErr w:type="spellStart"/>
      <w:r w:rsidR="001B2B9C" w:rsidRPr="002A4E51">
        <w:rPr>
          <w:rFonts w:asciiTheme="minorHAnsi" w:eastAsia="Times New Roman" w:hAnsiTheme="minorHAnsi" w:cstheme="minorHAnsi"/>
          <w:color w:val="333333"/>
          <w:sz w:val="20"/>
          <w:szCs w:val="20"/>
          <w:lang w:eastAsia="en-GB"/>
        </w:rPr>
        <w:t>vsd</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xls</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xlsx</w:t>
      </w:r>
      <w:proofErr w:type="spellEnd"/>
      <w:r w:rsidR="001B2B9C" w:rsidRPr="002A4E51">
        <w:rPr>
          <w:rFonts w:asciiTheme="minorHAnsi" w:eastAsia="Times New Roman" w:hAnsiTheme="minorHAnsi" w:cstheme="minorHAnsi"/>
          <w:color w:val="333333"/>
          <w:sz w:val="20"/>
          <w:szCs w:val="20"/>
          <w:lang w:eastAsia="en-GB"/>
        </w:rPr>
        <w:t>, .xml, .zip, .</w:t>
      </w:r>
      <w:proofErr w:type="spellStart"/>
      <w:r w:rsidR="001B2B9C" w:rsidRPr="002A4E51">
        <w:rPr>
          <w:rFonts w:asciiTheme="minorHAnsi" w:eastAsia="Times New Roman" w:hAnsiTheme="minorHAnsi" w:cstheme="minorHAnsi"/>
          <w:color w:val="333333"/>
          <w:sz w:val="20"/>
          <w:szCs w:val="20"/>
          <w:lang w:eastAsia="en-GB"/>
        </w:rPr>
        <w:t>jrxml</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flv</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csv</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psd</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rar</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xhtml</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rss</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avi</w:t>
      </w:r>
      <w:proofErr w:type="spellEnd"/>
      <w:r w:rsidR="001B2B9C" w:rsidRPr="002A4E51">
        <w:rPr>
          <w:rFonts w:asciiTheme="minorHAnsi" w:eastAsia="Times New Roman" w:hAnsiTheme="minorHAnsi" w:cstheme="minorHAnsi"/>
          <w:color w:val="333333"/>
          <w:sz w:val="20"/>
          <w:szCs w:val="20"/>
          <w:lang w:eastAsia="en-GB"/>
        </w:rPr>
        <w:t>, .</w:t>
      </w:r>
      <w:proofErr w:type="spellStart"/>
      <w:r w:rsidR="001B2B9C" w:rsidRPr="002A4E51">
        <w:rPr>
          <w:rFonts w:asciiTheme="minorHAnsi" w:eastAsia="Times New Roman" w:hAnsiTheme="minorHAnsi" w:cstheme="minorHAnsi"/>
          <w:color w:val="333333"/>
          <w:sz w:val="20"/>
          <w:szCs w:val="20"/>
          <w:lang w:eastAsia="en-GB"/>
        </w:rPr>
        <w:t>wmv</w:t>
      </w:r>
      <w:proofErr w:type="spellEnd"/>
      <w:r w:rsidR="001B2B9C" w:rsidRPr="002A4E51">
        <w:rPr>
          <w:rFonts w:asciiTheme="minorHAnsi" w:eastAsia="Times New Roman" w:hAnsiTheme="minorHAnsi" w:cstheme="minorHAnsi"/>
          <w:color w:val="333333"/>
          <w:sz w:val="20"/>
          <w:szCs w:val="20"/>
          <w:lang w:eastAsia="en-GB"/>
        </w:rPr>
        <w:t>, .mpg4, .wma, .mp3, .pub</w:t>
      </w:r>
      <w:r w:rsidR="001B2B9C" w:rsidRPr="002A4E51">
        <w:rPr>
          <w:rFonts w:asciiTheme="minorHAnsi" w:hAnsiTheme="minorHAnsi" w:cstheme="minorHAnsi"/>
          <w:sz w:val="20"/>
          <w:szCs w:val="20"/>
        </w:rPr>
        <w:t xml:space="preserve"> . </w:t>
      </w:r>
      <w:r w:rsidR="006523C0">
        <w:rPr>
          <w:rFonts w:asciiTheme="minorHAnsi" w:hAnsiTheme="minorHAnsi" w:cstheme="minorHAnsi"/>
          <w:sz w:val="20"/>
          <w:szCs w:val="20"/>
        </w:rPr>
        <w:t>The</w:t>
      </w:r>
      <w:r w:rsidR="001D5E00" w:rsidRPr="002A4E51">
        <w:rPr>
          <w:rFonts w:asciiTheme="minorHAnsi" w:hAnsiTheme="minorHAnsi" w:cstheme="minorHAnsi"/>
          <w:sz w:val="20"/>
          <w:szCs w:val="20"/>
        </w:rPr>
        <w:t xml:space="preserve"> preferred</w:t>
      </w:r>
      <w:r w:rsidRPr="002A4E51">
        <w:rPr>
          <w:rFonts w:asciiTheme="minorHAnsi" w:hAnsiTheme="minorHAnsi" w:cstheme="minorHAnsi"/>
          <w:sz w:val="20"/>
          <w:szCs w:val="20"/>
        </w:rPr>
        <w:t xml:space="preserve"> document type for upload is PDF</w:t>
      </w:r>
      <w:r w:rsidR="001B2B9C" w:rsidRPr="002A4E51">
        <w:rPr>
          <w:rFonts w:asciiTheme="minorHAnsi" w:hAnsiTheme="minorHAnsi" w:cstheme="minorHAnsi"/>
          <w:sz w:val="20"/>
          <w:szCs w:val="20"/>
        </w:rPr>
        <w:t xml:space="preserve"> and the maximum size of any upload is 100</w:t>
      </w:r>
      <w:r w:rsidR="006523C0">
        <w:rPr>
          <w:rFonts w:asciiTheme="minorHAnsi" w:hAnsiTheme="minorHAnsi" w:cstheme="minorHAnsi"/>
          <w:sz w:val="20"/>
          <w:szCs w:val="20"/>
        </w:rPr>
        <w:t xml:space="preserve"> </w:t>
      </w:r>
      <w:r w:rsidR="001B2B9C" w:rsidRPr="002A4E51">
        <w:rPr>
          <w:rFonts w:asciiTheme="minorHAnsi" w:hAnsiTheme="minorHAnsi" w:cstheme="minorHAnsi"/>
          <w:sz w:val="20"/>
          <w:szCs w:val="20"/>
        </w:rPr>
        <w:t>megabytes</w:t>
      </w:r>
      <w:r w:rsidRPr="002A4E51">
        <w:rPr>
          <w:rFonts w:asciiTheme="minorHAnsi" w:hAnsiTheme="minorHAnsi" w:cstheme="minorHAnsi"/>
          <w:sz w:val="20"/>
          <w:szCs w:val="20"/>
        </w:rPr>
        <w:t xml:space="preserve">. </w:t>
      </w:r>
      <w:r w:rsidR="004C037B" w:rsidRPr="002A4E51">
        <w:rPr>
          <w:rFonts w:asciiTheme="minorHAnsi" w:hAnsiTheme="minorHAnsi" w:cstheme="minorHAnsi"/>
          <w:sz w:val="20"/>
          <w:szCs w:val="20"/>
        </w:rPr>
        <w:t xml:space="preserve"> </w:t>
      </w:r>
    </w:p>
    <w:p w:rsidR="004C037B" w:rsidRPr="002A4E51" w:rsidRDefault="004C037B" w:rsidP="001B2B9C">
      <w:pPr>
        <w:spacing w:line="250" w:lineRule="atLeast"/>
        <w:rPr>
          <w:rFonts w:asciiTheme="minorHAnsi" w:eastAsia="Times New Roman" w:hAnsiTheme="minorHAnsi" w:cstheme="minorHAnsi"/>
          <w:color w:val="333333"/>
          <w:sz w:val="20"/>
          <w:szCs w:val="20"/>
          <w:lang w:eastAsia="en-GB"/>
        </w:rPr>
      </w:pPr>
      <w:r w:rsidRPr="002A4E51">
        <w:rPr>
          <w:rFonts w:asciiTheme="minorHAnsi" w:hAnsiTheme="minorHAnsi" w:cstheme="minorHAnsi"/>
          <w:sz w:val="20"/>
          <w:szCs w:val="20"/>
        </w:rPr>
        <w:lastRenderedPageBreak/>
        <w:t xml:space="preserve">To upload documents onto the FlowNet library, you must add a document title and description and tag the document with </w:t>
      </w:r>
      <w:r w:rsidR="002B33FB">
        <w:rPr>
          <w:rFonts w:asciiTheme="minorHAnsi" w:hAnsiTheme="minorHAnsi" w:cstheme="minorHAnsi"/>
          <w:sz w:val="20"/>
          <w:szCs w:val="20"/>
        </w:rPr>
        <w:t>the tag ‘</w:t>
      </w:r>
      <w:r w:rsidR="002B33FB" w:rsidRPr="002B33FB">
        <w:rPr>
          <w:rFonts w:asciiTheme="minorHAnsi" w:hAnsiTheme="minorHAnsi" w:cstheme="minorHAnsi"/>
          <w:b/>
          <w:sz w:val="20"/>
          <w:szCs w:val="20"/>
        </w:rPr>
        <w:t>F</w:t>
      </w:r>
      <w:r w:rsidR="002A3005" w:rsidRPr="002B33FB">
        <w:rPr>
          <w:rFonts w:asciiTheme="minorHAnsi" w:hAnsiTheme="minorHAnsi" w:cstheme="minorHAnsi"/>
          <w:b/>
          <w:sz w:val="20"/>
          <w:szCs w:val="20"/>
        </w:rPr>
        <w:t>lownet</w:t>
      </w:r>
      <w:r w:rsidR="002A3005">
        <w:rPr>
          <w:rFonts w:asciiTheme="minorHAnsi" w:hAnsiTheme="minorHAnsi" w:cstheme="minorHAnsi"/>
          <w:sz w:val="20"/>
          <w:szCs w:val="20"/>
        </w:rPr>
        <w:t xml:space="preserve">’ and </w:t>
      </w:r>
      <w:r w:rsidRPr="002A4E51">
        <w:rPr>
          <w:rFonts w:asciiTheme="minorHAnsi" w:hAnsiTheme="minorHAnsi" w:cstheme="minorHAnsi"/>
          <w:sz w:val="20"/>
          <w:szCs w:val="20"/>
        </w:rPr>
        <w:t>a key theme</w:t>
      </w:r>
      <w:r w:rsidR="006523C0">
        <w:rPr>
          <w:rFonts w:asciiTheme="minorHAnsi" w:hAnsiTheme="minorHAnsi" w:cstheme="minorHAnsi"/>
          <w:sz w:val="20"/>
          <w:szCs w:val="20"/>
        </w:rPr>
        <w:t>. The document tag</w:t>
      </w:r>
      <w:r w:rsidR="002A3005">
        <w:rPr>
          <w:rFonts w:asciiTheme="minorHAnsi" w:hAnsiTheme="minorHAnsi" w:cstheme="minorHAnsi"/>
          <w:sz w:val="20"/>
          <w:szCs w:val="20"/>
        </w:rPr>
        <w:t>s</w:t>
      </w:r>
      <w:r w:rsidRPr="002A4E51">
        <w:rPr>
          <w:rFonts w:asciiTheme="minorHAnsi" w:hAnsiTheme="minorHAnsi" w:cstheme="minorHAnsi"/>
          <w:sz w:val="20"/>
          <w:szCs w:val="20"/>
        </w:rPr>
        <w:t xml:space="preserve"> will enable it to be filtered during a search. </w:t>
      </w:r>
      <w:r w:rsidR="002A3005">
        <w:rPr>
          <w:rFonts w:asciiTheme="minorHAnsi" w:hAnsiTheme="minorHAnsi" w:cstheme="minorHAnsi"/>
          <w:sz w:val="20"/>
          <w:szCs w:val="20"/>
        </w:rPr>
        <w:t>In addition to the ‘</w:t>
      </w:r>
      <w:r w:rsidR="002B33FB">
        <w:rPr>
          <w:rFonts w:asciiTheme="minorHAnsi" w:hAnsiTheme="minorHAnsi" w:cstheme="minorHAnsi"/>
          <w:sz w:val="20"/>
          <w:szCs w:val="20"/>
        </w:rPr>
        <w:t>F</w:t>
      </w:r>
      <w:r w:rsidR="002A3005">
        <w:rPr>
          <w:rFonts w:asciiTheme="minorHAnsi" w:hAnsiTheme="minorHAnsi" w:cstheme="minorHAnsi"/>
          <w:sz w:val="20"/>
          <w:szCs w:val="20"/>
        </w:rPr>
        <w:t xml:space="preserve">lownet’ tag, all documents should be tagged with one of the </w:t>
      </w:r>
      <w:r w:rsidRPr="002A4E51">
        <w:rPr>
          <w:rFonts w:asciiTheme="minorHAnsi" w:hAnsiTheme="minorHAnsi" w:cstheme="minorHAnsi"/>
          <w:sz w:val="20"/>
          <w:szCs w:val="20"/>
        </w:rPr>
        <w:t xml:space="preserve">9 </w:t>
      </w:r>
      <w:r w:rsidR="006523C0">
        <w:rPr>
          <w:rFonts w:asciiTheme="minorHAnsi" w:hAnsiTheme="minorHAnsi" w:cstheme="minorHAnsi"/>
          <w:sz w:val="20"/>
          <w:szCs w:val="20"/>
        </w:rPr>
        <w:t>main document tags</w:t>
      </w:r>
      <w:r w:rsidRPr="002A4E51">
        <w:rPr>
          <w:rFonts w:asciiTheme="minorHAnsi" w:hAnsiTheme="minorHAnsi" w:cstheme="minorHAnsi"/>
          <w:sz w:val="20"/>
          <w:szCs w:val="20"/>
        </w:rPr>
        <w:t>:</w:t>
      </w:r>
    </w:p>
    <w:p w:rsidR="00DF620D" w:rsidRDefault="004C037B"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General Flood and Coastal Erosion Risk Management</w:t>
      </w:r>
      <w:r w:rsidRPr="002A4E51">
        <w:rPr>
          <w:rFonts w:asciiTheme="minorHAnsi" w:hAnsiTheme="minorHAnsi" w:cstheme="minorHAnsi"/>
          <w:sz w:val="20"/>
          <w:szCs w:val="20"/>
        </w:rPr>
        <w:t xml:space="preserve"> </w:t>
      </w:r>
    </w:p>
    <w:p w:rsidR="004C037B" w:rsidRPr="002A4E51" w:rsidRDefault="00DF620D"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w:t>
      </w:r>
      <w:r>
        <w:rPr>
          <w:rFonts w:asciiTheme="minorHAnsi" w:hAnsiTheme="minorHAnsi" w:cstheme="minorHAnsi"/>
          <w:sz w:val="20"/>
          <w:szCs w:val="20"/>
        </w:rPr>
        <w:t>d</w:t>
      </w:r>
      <w:r w:rsidR="004C037B" w:rsidRPr="002A4E51">
        <w:rPr>
          <w:rFonts w:asciiTheme="minorHAnsi" w:hAnsiTheme="minorHAnsi" w:cstheme="minorHAnsi"/>
          <w:sz w:val="20"/>
          <w:szCs w:val="20"/>
        </w:rPr>
        <w:t>ocuments on FCERM that doesn’t fit within the other forums.</w:t>
      </w:r>
    </w:p>
    <w:p w:rsidR="00DF620D" w:rsidRDefault="004C037B"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Local Flood Risk Management</w:t>
      </w:r>
      <w:r w:rsidRPr="002A4E51">
        <w:rPr>
          <w:rFonts w:asciiTheme="minorHAnsi" w:hAnsiTheme="minorHAnsi" w:cstheme="minorHAnsi"/>
          <w:sz w:val="20"/>
          <w:szCs w:val="20"/>
        </w:rPr>
        <w:t xml:space="preserve"> </w:t>
      </w:r>
    </w:p>
    <w:p w:rsidR="004C037B" w:rsidRPr="002A4E51" w:rsidRDefault="00DF620D"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w:t>
      </w:r>
      <w:r>
        <w:rPr>
          <w:rFonts w:asciiTheme="minorHAnsi" w:hAnsiTheme="minorHAnsi" w:cstheme="minorHAnsi"/>
          <w:sz w:val="20"/>
          <w:szCs w:val="20"/>
        </w:rPr>
        <w:t>d</w:t>
      </w:r>
      <w:r w:rsidRPr="002A4E51">
        <w:rPr>
          <w:rFonts w:asciiTheme="minorHAnsi" w:hAnsiTheme="minorHAnsi" w:cstheme="minorHAnsi"/>
          <w:sz w:val="20"/>
          <w:szCs w:val="20"/>
        </w:rPr>
        <w:t>ocuments</w:t>
      </w:r>
      <w:r w:rsidR="004C037B" w:rsidRPr="002A4E51">
        <w:rPr>
          <w:rFonts w:asciiTheme="minorHAnsi" w:hAnsiTheme="minorHAnsi" w:cstheme="minorHAnsi"/>
          <w:sz w:val="20"/>
          <w:szCs w:val="20"/>
        </w:rPr>
        <w:t xml:space="preserve"> on local flood risk management, including the Flood &amp; Water Management Act 2010 and Flood Risk Regulations duties and implementation</w:t>
      </w:r>
    </w:p>
    <w:p w:rsidR="00DF620D" w:rsidRDefault="004C037B"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SuD</w:t>
      </w:r>
      <w:r w:rsidR="005726FE" w:rsidRPr="00DF620D">
        <w:rPr>
          <w:rFonts w:asciiTheme="minorHAnsi" w:hAnsiTheme="minorHAnsi" w:cstheme="minorHAnsi"/>
          <w:b/>
          <w:sz w:val="20"/>
          <w:szCs w:val="20"/>
        </w:rPr>
        <w:t>S and SABs</w:t>
      </w:r>
    </w:p>
    <w:p w:rsidR="004C037B" w:rsidRPr="002A4E51" w:rsidRDefault="00DF620D"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w:t>
      </w:r>
      <w:r>
        <w:rPr>
          <w:rFonts w:asciiTheme="minorHAnsi" w:hAnsiTheme="minorHAnsi" w:cstheme="minorHAnsi"/>
          <w:sz w:val="20"/>
          <w:szCs w:val="20"/>
        </w:rPr>
        <w:t>d</w:t>
      </w:r>
      <w:r w:rsidR="004C037B" w:rsidRPr="002A4E51">
        <w:rPr>
          <w:rFonts w:asciiTheme="minorHAnsi" w:hAnsiTheme="minorHAnsi" w:cstheme="minorHAnsi"/>
          <w:sz w:val="20"/>
          <w:szCs w:val="20"/>
        </w:rPr>
        <w:t xml:space="preserve">ocuments </w:t>
      </w:r>
      <w:r w:rsidR="007646BF" w:rsidRPr="002A4E51">
        <w:rPr>
          <w:rFonts w:asciiTheme="minorHAnsi" w:hAnsiTheme="minorHAnsi" w:cstheme="minorHAnsi"/>
          <w:sz w:val="20"/>
          <w:szCs w:val="20"/>
        </w:rPr>
        <w:t>relating to Sustainable Drainage (SuDS) and SuDS Approval Bodies (SABs)</w:t>
      </w:r>
    </w:p>
    <w:p w:rsidR="00DF620D" w:rsidRDefault="007646BF"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Spatial Planning</w:t>
      </w:r>
      <w:r w:rsidRPr="002A4E51">
        <w:rPr>
          <w:rFonts w:asciiTheme="minorHAnsi" w:hAnsiTheme="minorHAnsi" w:cstheme="minorHAnsi"/>
          <w:sz w:val="20"/>
          <w:szCs w:val="20"/>
        </w:rPr>
        <w:t xml:space="preserve"> </w:t>
      </w:r>
    </w:p>
    <w:p w:rsidR="007646BF" w:rsidRPr="002A4E51" w:rsidRDefault="00DF620D"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w:t>
      </w:r>
      <w:r>
        <w:rPr>
          <w:rFonts w:asciiTheme="minorHAnsi" w:hAnsiTheme="minorHAnsi" w:cstheme="minorHAnsi"/>
          <w:sz w:val="20"/>
          <w:szCs w:val="20"/>
        </w:rPr>
        <w:t>d</w:t>
      </w:r>
      <w:r w:rsidR="007646BF" w:rsidRPr="002A4E51">
        <w:rPr>
          <w:rFonts w:asciiTheme="minorHAnsi" w:hAnsiTheme="minorHAnsi" w:cstheme="minorHAnsi"/>
          <w:sz w:val="20"/>
          <w:szCs w:val="20"/>
        </w:rPr>
        <w:t>ocuments on spatial planning and flood risk, including the role of the Department of Communities and Local Government and the planning process.</w:t>
      </w:r>
    </w:p>
    <w:p w:rsidR="00DF620D" w:rsidRDefault="007646BF"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Resources</w:t>
      </w:r>
      <w:r w:rsidRPr="002A4E51">
        <w:rPr>
          <w:rFonts w:asciiTheme="minorHAnsi" w:hAnsiTheme="minorHAnsi" w:cstheme="minorHAnsi"/>
          <w:sz w:val="20"/>
          <w:szCs w:val="20"/>
        </w:rPr>
        <w:t xml:space="preserve"> </w:t>
      </w:r>
    </w:p>
    <w:p w:rsidR="007646BF" w:rsidRPr="002A4E51" w:rsidRDefault="00DF620D"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w:t>
      </w:r>
      <w:r>
        <w:rPr>
          <w:rFonts w:asciiTheme="minorHAnsi" w:hAnsiTheme="minorHAnsi" w:cstheme="minorHAnsi"/>
          <w:sz w:val="20"/>
          <w:szCs w:val="20"/>
        </w:rPr>
        <w:t>d</w:t>
      </w:r>
      <w:r w:rsidR="007646BF" w:rsidRPr="002A4E51">
        <w:rPr>
          <w:rFonts w:asciiTheme="minorHAnsi" w:hAnsiTheme="minorHAnsi" w:cstheme="minorHAnsi"/>
          <w:sz w:val="20"/>
          <w:szCs w:val="20"/>
        </w:rPr>
        <w:t>ocuments on resources, including capacity building, knowledge and skills and partnership working.</w:t>
      </w:r>
    </w:p>
    <w:p w:rsidR="00DF620D" w:rsidRPr="00DF620D" w:rsidRDefault="007646BF"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Funding</w:t>
      </w:r>
    </w:p>
    <w:p w:rsidR="007646BF" w:rsidRPr="002A4E51" w:rsidRDefault="00DF620D"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w:t>
      </w:r>
      <w:r>
        <w:rPr>
          <w:rFonts w:asciiTheme="minorHAnsi" w:hAnsiTheme="minorHAnsi" w:cstheme="minorHAnsi"/>
          <w:sz w:val="20"/>
          <w:szCs w:val="20"/>
        </w:rPr>
        <w:t>d</w:t>
      </w:r>
      <w:r w:rsidR="007646BF" w:rsidRPr="002A4E51">
        <w:rPr>
          <w:rFonts w:asciiTheme="minorHAnsi" w:hAnsiTheme="minorHAnsi" w:cstheme="minorHAnsi"/>
          <w:sz w:val="20"/>
          <w:szCs w:val="20"/>
        </w:rPr>
        <w:t xml:space="preserve">ocuments on funding mechanisms available for flood risk management and </w:t>
      </w:r>
      <w:r w:rsidR="006534E8" w:rsidRPr="002A4E51">
        <w:rPr>
          <w:rFonts w:asciiTheme="minorHAnsi" w:hAnsiTheme="minorHAnsi" w:cstheme="minorHAnsi"/>
          <w:sz w:val="20"/>
          <w:szCs w:val="20"/>
        </w:rPr>
        <w:t>its</w:t>
      </w:r>
      <w:r w:rsidR="007646BF" w:rsidRPr="002A4E51">
        <w:rPr>
          <w:rFonts w:asciiTheme="minorHAnsi" w:hAnsiTheme="minorHAnsi" w:cstheme="minorHAnsi"/>
          <w:sz w:val="20"/>
          <w:szCs w:val="20"/>
        </w:rPr>
        <w:t xml:space="preserve"> implementation.</w:t>
      </w:r>
    </w:p>
    <w:p w:rsidR="00DF620D" w:rsidRDefault="007646BF"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Emergency Planning</w:t>
      </w:r>
      <w:r w:rsidRPr="002A4E51">
        <w:rPr>
          <w:rFonts w:asciiTheme="minorHAnsi" w:hAnsiTheme="minorHAnsi" w:cstheme="minorHAnsi"/>
          <w:sz w:val="20"/>
          <w:szCs w:val="20"/>
        </w:rPr>
        <w:t xml:space="preserve"> </w:t>
      </w:r>
    </w:p>
    <w:p w:rsidR="007646BF" w:rsidRPr="002A4E51" w:rsidRDefault="00DF620D"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w:t>
      </w:r>
      <w:r>
        <w:rPr>
          <w:rFonts w:asciiTheme="minorHAnsi" w:hAnsiTheme="minorHAnsi" w:cstheme="minorHAnsi"/>
          <w:sz w:val="20"/>
          <w:szCs w:val="20"/>
        </w:rPr>
        <w:t>d</w:t>
      </w:r>
      <w:r w:rsidR="007646BF" w:rsidRPr="002A4E51">
        <w:rPr>
          <w:rFonts w:asciiTheme="minorHAnsi" w:hAnsiTheme="minorHAnsi" w:cstheme="minorHAnsi"/>
          <w:sz w:val="20"/>
          <w:szCs w:val="20"/>
        </w:rPr>
        <w:t>ocuments on emergency plannin</w:t>
      </w:r>
      <w:r w:rsidR="002B4E97" w:rsidRPr="002A4E51">
        <w:rPr>
          <w:rFonts w:asciiTheme="minorHAnsi" w:hAnsiTheme="minorHAnsi" w:cstheme="minorHAnsi"/>
          <w:sz w:val="20"/>
          <w:szCs w:val="20"/>
        </w:rPr>
        <w:t>g relating to flood risk, incl</w:t>
      </w:r>
      <w:r w:rsidR="007646BF" w:rsidRPr="002A4E51">
        <w:rPr>
          <w:rFonts w:asciiTheme="minorHAnsi" w:hAnsiTheme="minorHAnsi" w:cstheme="minorHAnsi"/>
          <w:sz w:val="20"/>
          <w:szCs w:val="20"/>
        </w:rPr>
        <w:t>u</w:t>
      </w:r>
      <w:r w:rsidR="002B4E97" w:rsidRPr="002A4E51">
        <w:rPr>
          <w:rFonts w:asciiTheme="minorHAnsi" w:hAnsiTheme="minorHAnsi" w:cstheme="minorHAnsi"/>
          <w:sz w:val="20"/>
          <w:szCs w:val="20"/>
        </w:rPr>
        <w:t>d</w:t>
      </w:r>
      <w:r w:rsidR="007646BF" w:rsidRPr="002A4E51">
        <w:rPr>
          <w:rFonts w:asciiTheme="minorHAnsi" w:hAnsiTheme="minorHAnsi" w:cstheme="minorHAnsi"/>
          <w:sz w:val="20"/>
          <w:szCs w:val="20"/>
        </w:rPr>
        <w:t>ing reservoirs.</w:t>
      </w:r>
    </w:p>
    <w:p w:rsidR="00DF620D" w:rsidRDefault="007646BF"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Trusted Content</w:t>
      </w:r>
    </w:p>
    <w:p w:rsidR="007646BF" w:rsidRPr="002A4E51" w:rsidRDefault="007646BF"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documents, which provide important guidance information from trusted sources, for example, PPS25 </w:t>
      </w:r>
      <w:r w:rsidR="002B4E97" w:rsidRPr="002A4E51">
        <w:rPr>
          <w:rFonts w:asciiTheme="minorHAnsi" w:hAnsiTheme="minorHAnsi" w:cstheme="minorHAnsi"/>
          <w:sz w:val="20"/>
          <w:szCs w:val="20"/>
        </w:rPr>
        <w:t>and the flood risk management checklist for local authorities provided by the local government information unit.</w:t>
      </w:r>
    </w:p>
    <w:p w:rsidR="00DF620D" w:rsidRDefault="002B4E97" w:rsidP="004C037B">
      <w:pPr>
        <w:pStyle w:val="ListParagraph"/>
        <w:numPr>
          <w:ilvl w:val="0"/>
          <w:numId w:val="4"/>
        </w:numPr>
        <w:rPr>
          <w:rFonts w:asciiTheme="minorHAnsi" w:hAnsiTheme="minorHAnsi" w:cstheme="minorHAnsi"/>
          <w:sz w:val="20"/>
          <w:szCs w:val="20"/>
        </w:rPr>
      </w:pPr>
      <w:r w:rsidRPr="00DF620D">
        <w:rPr>
          <w:rFonts w:asciiTheme="minorHAnsi" w:hAnsiTheme="minorHAnsi" w:cstheme="minorHAnsi"/>
          <w:b/>
          <w:sz w:val="20"/>
          <w:szCs w:val="20"/>
        </w:rPr>
        <w:t>Archive</w:t>
      </w:r>
    </w:p>
    <w:p w:rsidR="002B4E97" w:rsidRPr="002A4E51" w:rsidRDefault="002B4E97"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 xml:space="preserve">This tag should be used for out-of-date bulletins or </w:t>
      </w:r>
      <w:r w:rsidR="006523C0">
        <w:rPr>
          <w:rFonts w:asciiTheme="minorHAnsi" w:hAnsiTheme="minorHAnsi" w:cstheme="minorHAnsi"/>
          <w:sz w:val="20"/>
          <w:szCs w:val="20"/>
        </w:rPr>
        <w:t xml:space="preserve">superseded </w:t>
      </w:r>
      <w:r w:rsidRPr="002A4E51">
        <w:rPr>
          <w:rFonts w:asciiTheme="minorHAnsi" w:hAnsiTheme="minorHAnsi" w:cstheme="minorHAnsi"/>
          <w:sz w:val="20"/>
          <w:szCs w:val="20"/>
        </w:rPr>
        <w:t>guidance information.</w:t>
      </w:r>
    </w:p>
    <w:p w:rsidR="005726FE" w:rsidRPr="00DF620D" w:rsidRDefault="005726FE" w:rsidP="00DF620D">
      <w:pPr>
        <w:rPr>
          <w:rFonts w:asciiTheme="minorHAnsi" w:hAnsiTheme="minorHAnsi" w:cstheme="minorHAnsi"/>
          <w:sz w:val="20"/>
          <w:szCs w:val="20"/>
        </w:rPr>
      </w:pPr>
      <w:r w:rsidRPr="00DF620D">
        <w:rPr>
          <w:rFonts w:asciiTheme="minorHAnsi" w:hAnsiTheme="minorHAnsi" w:cstheme="minorHAnsi"/>
          <w:sz w:val="20"/>
          <w:szCs w:val="20"/>
        </w:rPr>
        <w:t>A</w:t>
      </w:r>
      <w:r w:rsidR="006523C0">
        <w:rPr>
          <w:rFonts w:asciiTheme="minorHAnsi" w:hAnsiTheme="minorHAnsi" w:cstheme="minorHAnsi"/>
          <w:sz w:val="20"/>
          <w:szCs w:val="20"/>
        </w:rPr>
        <w:t>s a</w:t>
      </w:r>
      <w:r w:rsidR="00DF620D">
        <w:rPr>
          <w:rFonts w:asciiTheme="minorHAnsi" w:hAnsiTheme="minorHAnsi" w:cstheme="minorHAnsi"/>
          <w:sz w:val="20"/>
          <w:szCs w:val="20"/>
        </w:rPr>
        <w:t>n example of the tagging system</w:t>
      </w:r>
      <w:r w:rsidR="006523C0">
        <w:rPr>
          <w:rFonts w:asciiTheme="minorHAnsi" w:hAnsiTheme="minorHAnsi" w:cstheme="minorHAnsi"/>
          <w:sz w:val="20"/>
          <w:szCs w:val="20"/>
        </w:rPr>
        <w:t>, t</w:t>
      </w:r>
      <w:r w:rsidRPr="00DF620D">
        <w:rPr>
          <w:rFonts w:asciiTheme="minorHAnsi" w:hAnsiTheme="minorHAnsi" w:cstheme="minorHAnsi"/>
          <w:sz w:val="20"/>
          <w:szCs w:val="20"/>
        </w:rPr>
        <w:t>he SuDS manual is tagged as</w:t>
      </w:r>
      <w:r w:rsidR="002B33FB">
        <w:rPr>
          <w:rFonts w:asciiTheme="minorHAnsi" w:hAnsiTheme="minorHAnsi" w:cstheme="minorHAnsi"/>
          <w:sz w:val="20"/>
          <w:szCs w:val="20"/>
        </w:rPr>
        <w:t xml:space="preserve"> ‘F</w:t>
      </w:r>
      <w:r w:rsidR="002A3005">
        <w:rPr>
          <w:rFonts w:asciiTheme="minorHAnsi" w:hAnsiTheme="minorHAnsi" w:cstheme="minorHAnsi"/>
          <w:sz w:val="20"/>
          <w:szCs w:val="20"/>
        </w:rPr>
        <w:t>lownet’,</w:t>
      </w:r>
      <w:r w:rsidRPr="00DF620D">
        <w:rPr>
          <w:rFonts w:asciiTheme="minorHAnsi" w:hAnsiTheme="minorHAnsi" w:cstheme="minorHAnsi"/>
          <w:sz w:val="20"/>
          <w:szCs w:val="20"/>
        </w:rPr>
        <w:t xml:space="preserve"> </w:t>
      </w:r>
      <w:r w:rsidR="001B2B9C" w:rsidRPr="00DF620D">
        <w:rPr>
          <w:rFonts w:asciiTheme="minorHAnsi" w:hAnsiTheme="minorHAnsi" w:cstheme="minorHAnsi"/>
          <w:sz w:val="20"/>
          <w:szCs w:val="20"/>
        </w:rPr>
        <w:t>‘</w:t>
      </w:r>
      <w:r w:rsidRPr="00DF620D">
        <w:rPr>
          <w:rFonts w:asciiTheme="minorHAnsi" w:hAnsiTheme="minorHAnsi" w:cstheme="minorHAnsi"/>
          <w:sz w:val="20"/>
          <w:szCs w:val="20"/>
        </w:rPr>
        <w:t>suds and sabs</w:t>
      </w:r>
      <w:r w:rsidR="001B2B9C" w:rsidRPr="00DF620D">
        <w:rPr>
          <w:rFonts w:asciiTheme="minorHAnsi" w:hAnsiTheme="minorHAnsi" w:cstheme="minorHAnsi"/>
          <w:sz w:val="20"/>
          <w:szCs w:val="20"/>
        </w:rPr>
        <w:t>’</w:t>
      </w:r>
      <w:r w:rsidRPr="00DF620D">
        <w:rPr>
          <w:rFonts w:asciiTheme="minorHAnsi" w:hAnsiTheme="minorHAnsi" w:cstheme="minorHAnsi"/>
          <w:sz w:val="20"/>
          <w:szCs w:val="20"/>
        </w:rPr>
        <w:t xml:space="preserve"> and </w:t>
      </w:r>
      <w:r w:rsidR="001B2B9C" w:rsidRPr="00DF620D">
        <w:rPr>
          <w:rFonts w:asciiTheme="minorHAnsi" w:hAnsiTheme="minorHAnsi" w:cstheme="minorHAnsi"/>
          <w:sz w:val="20"/>
          <w:szCs w:val="20"/>
        </w:rPr>
        <w:t>‘</w:t>
      </w:r>
      <w:r w:rsidRPr="00DF620D">
        <w:rPr>
          <w:rFonts w:asciiTheme="minorHAnsi" w:hAnsiTheme="minorHAnsi" w:cstheme="minorHAnsi"/>
          <w:sz w:val="20"/>
          <w:szCs w:val="20"/>
        </w:rPr>
        <w:t>trusted content</w:t>
      </w:r>
      <w:r w:rsidR="001B2B9C" w:rsidRPr="00DF620D">
        <w:rPr>
          <w:rFonts w:asciiTheme="minorHAnsi" w:hAnsiTheme="minorHAnsi" w:cstheme="minorHAnsi"/>
          <w:sz w:val="20"/>
          <w:szCs w:val="20"/>
        </w:rPr>
        <w:t>’</w:t>
      </w:r>
      <w:r w:rsidRPr="00DF620D">
        <w:rPr>
          <w:rFonts w:asciiTheme="minorHAnsi" w:hAnsiTheme="minorHAnsi" w:cstheme="minorHAnsi"/>
          <w:sz w:val="20"/>
          <w:szCs w:val="20"/>
        </w:rPr>
        <w:t>.</w:t>
      </w:r>
    </w:p>
    <w:p w:rsidR="001B2B9C" w:rsidRPr="00711547" w:rsidRDefault="001B2B9C" w:rsidP="001B2B9C">
      <w:pPr>
        <w:spacing w:after="0" w:line="250" w:lineRule="atLeast"/>
        <w:rPr>
          <w:rFonts w:asciiTheme="minorHAnsi" w:eastAsia="Times New Roman" w:hAnsiTheme="minorHAnsi" w:cstheme="minorHAnsi"/>
          <w:sz w:val="20"/>
          <w:szCs w:val="20"/>
          <w:lang w:eastAsia="en-GB"/>
        </w:rPr>
      </w:pPr>
      <w:r w:rsidRPr="00711547">
        <w:rPr>
          <w:rFonts w:asciiTheme="minorHAnsi" w:eastAsia="Times New Roman" w:hAnsiTheme="minorHAnsi" w:cstheme="minorHAnsi"/>
          <w:sz w:val="20"/>
          <w:szCs w:val="20"/>
          <w:lang w:eastAsia="en-GB"/>
        </w:rPr>
        <w:t>Before finalising the upload of a file to the group you will be asked to select the permissions for the file</w:t>
      </w:r>
      <w:r w:rsidR="00DF620D" w:rsidRPr="00711547">
        <w:rPr>
          <w:rFonts w:asciiTheme="minorHAnsi" w:eastAsia="Times New Roman" w:hAnsiTheme="minorHAnsi" w:cstheme="minorHAnsi"/>
          <w:sz w:val="20"/>
          <w:szCs w:val="20"/>
          <w:lang w:eastAsia="en-GB"/>
        </w:rPr>
        <w:t>, either:</w:t>
      </w:r>
    </w:p>
    <w:p w:rsidR="00DF620D" w:rsidRPr="00711547" w:rsidRDefault="001B2B9C" w:rsidP="00DF620D">
      <w:pPr>
        <w:pStyle w:val="ListParagraph"/>
        <w:numPr>
          <w:ilvl w:val="0"/>
          <w:numId w:val="7"/>
        </w:numPr>
        <w:spacing w:line="250" w:lineRule="atLeast"/>
        <w:rPr>
          <w:rFonts w:asciiTheme="minorHAnsi" w:eastAsia="Times New Roman" w:hAnsiTheme="minorHAnsi" w:cstheme="minorHAnsi"/>
          <w:sz w:val="20"/>
          <w:szCs w:val="20"/>
          <w:lang w:eastAsia="en-GB"/>
        </w:rPr>
      </w:pPr>
      <w:r w:rsidRPr="00711547">
        <w:rPr>
          <w:rFonts w:asciiTheme="minorHAnsi" w:eastAsia="Times New Roman" w:hAnsiTheme="minorHAnsi" w:cstheme="minorHAnsi"/>
          <w:sz w:val="20"/>
          <w:szCs w:val="20"/>
          <w:lang w:eastAsia="en-GB"/>
        </w:rPr>
        <w:t>this item is public and published online (this will be available in the Knowledge Hub's Public Library and indexed on the web for non members to view and download)</w:t>
      </w:r>
      <w:r w:rsidR="00DF620D" w:rsidRPr="00711547">
        <w:rPr>
          <w:rFonts w:asciiTheme="minorHAnsi" w:eastAsia="Times New Roman" w:hAnsiTheme="minorHAnsi" w:cstheme="minorHAnsi"/>
          <w:sz w:val="20"/>
          <w:szCs w:val="20"/>
          <w:lang w:eastAsia="en-GB"/>
        </w:rPr>
        <w:t>; or</w:t>
      </w:r>
    </w:p>
    <w:p w:rsidR="001B2B9C" w:rsidRDefault="00DF620D" w:rsidP="00DF620D">
      <w:pPr>
        <w:pStyle w:val="ListParagraph"/>
        <w:numPr>
          <w:ilvl w:val="0"/>
          <w:numId w:val="7"/>
        </w:numPr>
        <w:spacing w:line="250" w:lineRule="atLeast"/>
        <w:rPr>
          <w:rFonts w:asciiTheme="minorHAnsi" w:eastAsia="Times New Roman" w:hAnsiTheme="minorHAnsi" w:cstheme="minorHAnsi"/>
          <w:color w:val="333333"/>
          <w:sz w:val="20"/>
          <w:szCs w:val="20"/>
          <w:lang w:eastAsia="en-GB"/>
        </w:rPr>
      </w:pPr>
      <w:r w:rsidRPr="00711547">
        <w:rPr>
          <w:rFonts w:asciiTheme="minorHAnsi" w:eastAsia="Times New Roman" w:hAnsiTheme="minorHAnsi" w:cstheme="minorHAnsi"/>
          <w:sz w:val="20"/>
          <w:szCs w:val="20"/>
          <w:lang w:eastAsia="en-GB"/>
        </w:rPr>
        <w:t>this item is restricted to members of this group only</w:t>
      </w:r>
      <w:r>
        <w:rPr>
          <w:rFonts w:asciiTheme="minorHAnsi" w:eastAsia="Times New Roman" w:hAnsiTheme="minorHAnsi" w:cstheme="minorHAnsi"/>
          <w:color w:val="333333"/>
          <w:sz w:val="20"/>
          <w:szCs w:val="20"/>
          <w:lang w:eastAsia="en-GB"/>
        </w:rPr>
        <w:t>.</w:t>
      </w:r>
    </w:p>
    <w:p w:rsidR="00DF620D" w:rsidRPr="00DF620D" w:rsidRDefault="00DF620D" w:rsidP="00DF620D">
      <w:pPr>
        <w:pStyle w:val="ListParagraph"/>
        <w:spacing w:line="250" w:lineRule="atLeast"/>
        <w:rPr>
          <w:rFonts w:asciiTheme="minorHAnsi" w:eastAsia="Times New Roman" w:hAnsiTheme="minorHAnsi" w:cstheme="minorHAnsi"/>
          <w:color w:val="333333"/>
          <w:sz w:val="20"/>
          <w:szCs w:val="20"/>
          <w:lang w:eastAsia="en-GB"/>
        </w:rPr>
      </w:pPr>
    </w:p>
    <w:p w:rsidR="001B2B9C" w:rsidRPr="002A4E51" w:rsidRDefault="001B2B9C" w:rsidP="00556BDC">
      <w:pPr>
        <w:pStyle w:val="ListParagraph"/>
        <w:ind w:left="0"/>
        <w:rPr>
          <w:rFonts w:asciiTheme="minorHAnsi" w:hAnsiTheme="minorHAnsi" w:cstheme="minorHAnsi"/>
          <w:sz w:val="20"/>
          <w:szCs w:val="20"/>
        </w:rPr>
      </w:pPr>
      <w:r w:rsidRPr="002A4E51">
        <w:rPr>
          <w:rFonts w:asciiTheme="minorHAnsi" w:hAnsiTheme="minorHAnsi" w:cstheme="minorHAnsi"/>
          <w:sz w:val="20"/>
          <w:szCs w:val="20"/>
        </w:rPr>
        <w:t xml:space="preserve">Members of FlowNet can </w:t>
      </w:r>
      <w:r w:rsidR="006523C0">
        <w:rPr>
          <w:rFonts w:asciiTheme="minorHAnsi" w:hAnsiTheme="minorHAnsi" w:cstheme="minorHAnsi"/>
          <w:sz w:val="20"/>
          <w:szCs w:val="20"/>
        </w:rPr>
        <w:t>‘</w:t>
      </w:r>
      <w:r w:rsidRPr="002A4E51">
        <w:rPr>
          <w:rFonts w:asciiTheme="minorHAnsi" w:hAnsiTheme="minorHAnsi" w:cstheme="minorHAnsi"/>
          <w:sz w:val="20"/>
          <w:szCs w:val="20"/>
        </w:rPr>
        <w:t>like</w:t>
      </w:r>
      <w:r w:rsidR="006523C0">
        <w:rPr>
          <w:rFonts w:asciiTheme="minorHAnsi" w:hAnsiTheme="minorHAnsi" w:cstheme="minorHAnsi"/>
          <w:sz w:val="20"/>
          <w:szCs w:val="20"/>
        </w:rPr>
        <w:t>’</w:t>
      </w:r>
      <w:r w:rsidRPr="002A4E51">
        <w:rPr>
          <w:rFonts w:asciiTheme="minorHAnsi" w:hAnsiTheme="minorHAnsi" w:cstheme="minorHAnsi"/>
          <w:sz w:val="20"/>
          <w:szCs w:val="20"/>
        </w:rPr>
        <w:t xml:space="preserve">, comment on and share (via email, twitter, </w:t>
      </w:r>
      <w:proofErr w:type="spellStart"/>
      <w:r w:rsidRPr="002A4E51">
        <w:rPr>
          <w:rFonts w:asciiTheme="minorHAnsi" w:hAnsiTheme="minorHAnsi" w:cstheme="minorHAnsi"/>
          <w:sz w:val="20"/>
          <w:szCs w:val="20"/>
        </w:rPr>
        <w:t>facebook</w:t>
      </w:r>
      <w:proofErr w:type="spellEnd"/>
      <w:r w:rsidRPr="002A4E51">
        <w:rPr>
          <w:rFonts w:asciiTheme="minorHAnsi" w:hAnsiTheme="minorHAnsi" w:cstheme="minorHAnsi"/>
          <w:sz w:val="20"/>
          <w:szCs w:val="20"/>
        </w:rPr>
        <w:t xml:space="preserve"> and </w:t>
      </w:r>
      <w:proofErr w:type="spellStart"/>
      <w:r w:rsidRPr="002A4E51">
        <w:rPr>
          <w:rFonts w:asciiTheme="minorHAnsi" w:hAnsiTheme="minorHAnsi" w:cstheme="minorHAnsi"/>
          <w:sz w:val="20"/>
          <w:szCs w:val="20"/>
        </w:rPr>
        <w:t>Linkedin</w:t>
      </w:r>
      <w:proofErr w:type="spellEnd"/>
      <w:r w:rsidRPr="002A4E51">
        <w:rPr>
          <w:rFonts w:asciiTheme="minorHAnsi" w:hAnsiTheme="minorHAnsi" w:cstheme="minorHAnsi"/>
          <w:sz w:val="20"/>
          <w:szCs w:val="20"/>
        </w:rPr>
        <w:t>) library documents.</w:t>
      </w:r>
    </w:p>
    <w:p w:rsidR="00556BDC" w:rsidRPr="002A4E51" w:rsidRDefault="00556BDC" w:rsidP="00DF620D">
      <w:pPr>
        <w:pStyle w:val="Heading3"/>
      </w:pPr>
      <w:r w:rsidRPr="002A4E51">
        <w:t>Blog</w:t>
      </w:r>
      <w:r w:rsidR="001B2B9C" w:rsidRPr="002A4E51">
        <w:t>s</w:t>
      </w:r>
    </w:p>
    <w:p w:rsidR="00B46F06" w:rsidRPr="002A4E51" w:rsidRDefault="001B2B9C" w:rsidP="00B46F06">
      <w:pPr>
        <w:spacing w:line="250" w:lineRule="atLeast"/>
        <w:rPr>
          <w:rFonts w:asciiTheme="minorHAnsi" w:eastAsia="Times New Roman" w:hAnsiTheme="minorHAnsi" w:cstheme="minorHAnsi"/>
          <w:color w:val="333333"/>
          <w:sz w:val="20"/>
          <w:szCs w:val="20"/>
          <w:lang w:eastAsia="en-GB"/>
        </w:rPr>
      </w:pPr>
      <w:r w:rsidRPr="002A4E51">
        <w:rPr>
          <w:rFonts w:asciiTheme="minorHAnsi" w:hAnsiTheme="minorHAnsi" w:cstheme="minorHAnsi"/>
          <w:sz w:val="20"/>
          <w:szCs w:val="20"/>
        </w:rPr>
        <w:t xml:space="preserve">The blogs tab gives access to the thoughts </w:t>
      </w:r>
      <w:r w:rsidR="00B46F06" w:rsidRPr="002A4E51">
        <w:rPr>
          <w:rFonts w:asciiTheme="minorHAnsi" w:hAnsiTheme="minorHAnsi" w:cstheme="minorHAnsi"/>
          <w:sz w:val="20"/>
          <w:szCs w:val="20"/>
        </w:rPr>
        <w:t xml:space="preserve">of FlowNet members. Any member of FlowNet can write their own blog and comment on other member’s blogs. Tags should be added to the blogs to make it </w:t>
      </w:r>
      <w:r w:rsidR="00B46F06" w:rsidRPr="002A4E51">
        <w:rPr>
          <w:rFonts w:asciiTheme="minorHAnsi" w:eastAsia="Times New Roman" w:hAnsiTheme="minorHAnsi" w:cstheme="minorHAnsi"/>
          <w:color w:val="333333"/>
          <w:sz w:val="20"/>
          <w:szCs w:val="20"/>
          <w:lang w:eastAsia="en-GB"/>
        </w:rPr>
        <w:t xml:space="preserve">easier for the blogs to appear in search results and for them to be pulled into groups covering relevant topics. The </w:t>
      </w:r>
      <w:r w:rsidR="006523C0">
        <w:rPr>
          <w:rFonts w:asciiTheme="minorHAnsi" w:eastAsia="Times New Roman" w:hAnsiTheme="minorHAnsi" w:cstheme="minorHAnsi"/>
          <w:color w:val="333333"/>
          <w:sz w:val="20"/>
          <w:szCs w:val="20"/>
          <w:lang w:eastAsia="en-GB"/>
        </w:rPr>
        <w:t>main</w:t>
      </w:r>
      <w:r w:rsidR="00B46F06" w:rsidRPr="002A4E51">
        <w:rPr>
          <w:rFonts w:asciiTheme="minorHAnsi" w:eastAsia="Times New Roman" w:hAnsiTheme="minorHAnsi" w:cstheme="minorHAnsi"/>
          <w:color w:val="333333"/>
          <w:sz w:val="20"/>
          <w:szCs w:val="20"/>
          <w:lang w:eastAsia="en-GB"/>
        </w:rPr>
        <w:t xml:space="preserve"> tags to be used in FlowNet are covered in the section on library documents.</w:t>
      </w:r>
    </w:p>
    <w:p w:rsidR="00487601" w:rsidRPr="002A4E51" w:rsidRDefault="00487601" w:rsidP="00DF620D">
      <w:pPr>
        <w:pStyle w:val="Heading2"/>
      </w:pPr>
      <w:r w:rsidRPr="002A4E51">
        <w:t>Members</w:t>
      </w:r>
    </w:p>
    <w:p w:rsidR="00487601" w:rsidRPr="002A4E51" w:rsidRDefault="005D7CEC" w:rsidP="005D7CEC">
      <w:pPr>
        <w:rPr>
          <w:rFonts w:asciiTheme="minorHAnsi" w:hAnsiTheme="minorHAnsi" w:cstheme="minorHAnsi"/>
          <w:sz w:val="20"/>
          <w:szCs w:val="20"/>
        </w:rPr>
      </w:pPr>
      <w:r w:rsidRPr="002A4E51">
        <w:rPr>
          <w:rFonts w:asciiTheme="minorHAnsi" w:hAnsiTheme="minorHAnsi" w:cstheme="minorHAnsi"/>
          <w:sz w:val="20"/>
          <w:szCs w:val="20"/>
        </w:rPr>
        <w:t>The members tab of FlowNet lists members in alphabetical order by surname. Each member has their own profile, containing the following information: job title, organisation, website, biography, email address and links to social networking profiles. FlowNet allows you to connect or follow other members of the group.</w:t>
      </w:r>
    </w:p>
    <w:p w:rsidR="00487601" w:rsidRPr="002A4E51" w:rsidRDefault="00487601" w:rsidP="00DF620D">
      <w:pPr>
        <w:pStyle w:val="Heading2"/>
      </w:pPr>
      <w:r w:rsidRPr="002A4E51">
        <w:lastRenderedPageBreak/>
        <w:t>Forum</w:t>
      </w:r>
    </w:p>
    <w:p w:rsidR="000E43F5" w:rsidRPr="002A4E51" w:rsidRDefault="005D7CEC" w:rsidP="00556BDC">
      <w:pPr>
        <w:rPr>
          <w:rFonts w:asciiTheme="minorHAnsi" w:hAnsiTheme="minorHAnsi" w:cstheme="minorHAnsi"/>
          <w:sz w:val="20"/>
          <w:szCs w:val="20"/>
        </w:rPr>
      </w:pPr>
      <w:r w:rsidRPr="002A4E51">
        <w:rPr>
          <w:rFonts w:asciiTheme="minorHAnsi" w:hAnsiTheme="minorHAnsi" w:cstheme="minorHAnsi"/>
          <w:sz w:val="20"/>
          <w:szCs w:val="20"/>
        </w:rPr>
        <w:t>The forum allows members of FlowNet to have discussions</w:t>
      </w:r>
      <w:r w:rsidR="006523C0">
        <w:rPr>
          <w:rFonts w:asciiTheme="minorHAnsi" w:hAnsiTheme="minorHAnsi" w:cstheme="minorHAnsi"/>
          <w:sz w:val="20"/>
          <w:szCs w:val="20"/>
        </w:rPr>
        <w:t xml:space="preserve"> and share knowledge of FCERM</w:t>
      </w:r>
      <w:r w:rsidRPr="002A4E51">
        <w:rPr>
          <w:rFonts w:asciiTheme="minorHAnsi" w:hAnsiTheme="minorHAnsi" w:cstheme="minorHAnsi"/>
          <w:sz w:val="20"/>
          <w:szCs w:val="20"/>
        </w:rPr>
        <w:t xml:space="preserve">. It consists of threads of forum posts </w:t>
      </w:r>
      <w:r w:rsidR="000E43F5" w:rsidRPr="002A4E51">
        <w:rPr>
          <w:rFonts w:asciiTheme="minorHAnsi" w:hAnsiTheme="minorHAnsi" w:cstheme="minorHAnsi"/>
          <w:sz w:val="20"/>
          <w:szCs w:val="20"/>
        </w:rPr>
        <w:t>under six key topics</w:t>
      </w:r>
      <w:r w:rsidR="008708B1">
        <w:rPr>
          <w:rFonts w:asciiTheme="minorHAnsi" w:hAnsiTheme="minorHAnsi" w:cstheme="minorHAnsi"/>
          <w:sz w:val="20"/>
          <w:szCs w:val="20"/>
        </w:rPr>
        <w:t>, plus an additional forum for the hot seat discussions</w:t>
      </w:r>
      <w:r w:rsidR="000E43F5" w:rsidRPr="002A4E51">
        <w:rPr>
          <w:rFonts w:asciiTheme="minorHAnsi" w:hAnsiTheme="minorHAnsi" w:cstheme="minorHAnsi"/>
          <w:sz w:val="20"/>
          <w:szCs w:val="20"/>
        </w:rPr>
        <w:t>:</w:t>
      </w:r>
    </w:p>
    <w:p w:rsidR="00DF620D" w:rsidRPr="00DF620D" w:rsidRDefault="000E43F5" w:rsidP="000E43F5">
      <w:pPr>
        <w:pStyle w:val="ListParagraph"/>
        <w:numPr>
          <w:ilvl w:val="0"/>
          <w:numId w:val="5"/>
        </w:numPr>
        <w:rPr>
          <w:rFonts w:asciiTheme="minorHAnsi" w:hAnsiTheme="minorHAnsi" w:cstheme="minorHAnsi"/>
          <w:color w:val="333333"/>
          <w:sz w:val="20"/>
          <w:szCs w:val="20"/>
        </w:rPr>
      </w:pPr>
      <w:r w:rsidRPr="00DF620D">
        <w:rPr>
          <w:rFonts w:asciiTheme="minorHAnsi" w:hAnsiTheme="minorHAnsi" w:cstheme="minorHAnsi"/>
          <w:b/>
          <w:sz w:val="20"/>
          <w:szCs w:val="20"/>
        </w:rPr>
        <w:t>General Flood and Coastal Erosion Risk Management</w:t>
      </w:r>
      <w:r w:rsidRPr="00DF620D">
        <w:rPr>
          <w:rFonts w:asciiTheme="minorHAnsi" w:hAnsiTheme="minorHAnsi" w:cstheme="minorHAnsi"/>
          <w:sz w:val="20"/>
          <w:szCs w:val="20"/>
        </w:rPr>
        <w:t xml:space="preserve"> </w:t>
      </w:r>
    </w:p>
    <w:p w:rsidR="00DF620D" w:rsidRPr="00DF620D" w:rsidRDefault="000E43F5" w:rsidP="00DF620D">
      <w:pPr>
        <w:pStyle w:val="ListParagraph"/>
        <w:rPr>
          <w:rFonts w:asciiTheme="minorHAnsi" w:hAnsiTheme="minorHAnsi" w:cstheme="minorHAnsi"/>
          <w:color w:val="333333"/>
          <w:sz w:val="20"/>
          <w:szCs w:val="20"/>
        </w:rPr>
      </w:pPr>
      <w:r w:rsidRPr="00DF620D">
        <w:rPr>
          <w:rFonts w:asciiTheme="minorHAnsi" w:hAnsiTheme="minorHAnsi" w:cstheme="minorHAnsi"/>
          <w:sz w:val="20"/>
          <w:szCs w:val="20"/>
        </w:rPr>
        <w:t>General discussion on FCERM that doesn’t fit within the other forums.</w:t>
      </w:r>
    </w:p>
    <w:p w:rsidR="00DF620D" w:rsidRPr="00DF620D" w:rsidRDefault="000E43F5" w:rsidP="000E43F5">
      <w:pPr>
        <w:pStyle w:val="ListParagraph"/>
        <w:numPr>
          <w:ilvl w:val="0"/>
          <w:numId w:val="5"/>
        </w:numPr>
        <w:rPr>
          <w:rFonts w:asciiTheme="minorHAnsi" w:hAnsiTheme="minorHAnsi" w:cstheme="minorHAnsi"/>
          <w:b/>
          <w:color w:val="333333"/>
          <w:sz w:val="20"/>
          <w:szCs w:val="20"/>
        </w:rPr>
      </w:pPr>
      <w:r w:rsidRPr="00DF620D">
        <w:rPr>
          <w:rFonts w:asciiTheme="minorHAnsi" w:hAnsiTheme="minorHAnsi" w:cstheme="minorHAnsi"/>
          <w:b/>
          <w:sz w:val="20"/>
          <w:szCs w:val="20"/>
        </w:rPr>
        <w:t>Local Flood Risk Management</w:t>
      </w:r>
    </w:p>
    <w:p w:rsidR="000E43F5" w:rsidRPr="00DF620D" w:rsidRDefault="000E43F5" w:rsidP="00DF620D">
      <w:pPr>
        <w:pStyle w:val="ListParagraph"/>
        <w:rPr>
          <w:rFonts w:asciiTheme="minorHAnsi" w:hAnsiTheme="minorHAnsi" w:cstheme="minorHAnsi"/>
          <w:color w:val="333333"/>
          <w:sz w:val="20"/>
          <w:szCs w:val="20"/>
        </w:rPr>
      </w:pPr>
      <w:r w:rsidRPr="00DF620D">
        <w:rPr>
          <w:rFonts w:asciiTheme="minorHAnsi" w:hAnsiTheme="minorHAnsi" w:cstheme="minorHAnsi"/>
          <w:color w:val="333333"/>
          <w:sz w:val="20"/>
          <w:szCs w:val="20"/>
        </w:rPr>
        <w:t xml:space="preserve">Discussion on local flood risk management, including the Flood &amp; Water Management Act 2010 and Flood Risk Regulations duties and implementation. </w:t>
      </w:r>
    </w:p>
    <w:p w:rsidR="00DF620D" w:rsidRPr="00DF620D" w:rsidRDefault="000E43F5" w:rsidP="000E43F5">
      <w:pPr>
        <w:pStyle w:val="ListParagraph"/>
        <w:numPr>
          <w:ilvl w:val="0"/>
          <w:numId w:val="5"/>
        </w:numPr>
        <w:rPr>
          <w:rFonts w:asciiTheme="minorHAnsi" w:hAnsiTheme="minorHAnsi" w:cstheme="minorHAnsi"/>
          <w:b/>
          <w:sz w:val="20"/>
          <w:szCs w:val="20"/>
        </w:rPr>
      </w:pPr>
      <w:r w:rsidRPr="00DF620D">
        <w:rPr>
          <w:rFonts w:asciiTheme="minorHAnsi" w:hAnsiTheme="minorHAnsi" w:cstheme="minorHAnsi"/>
          <w:b/>
          <w:sz w:val="20"/>
          <w:szCs w:val="20"/>
        </w:rPr>
        <w:t>Sustainable Drainage (SuDS and SABs)</w:t>
      </w:r>
    </w:p>
    <w:p w:rsidR="000E43F5" w:rsidRPr="002A4E51" w:rsidRDefault="000E43F5"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Discussion relating to Sustainable Drainage (SuDS) and SuDS Approval Bodies (SABs)</w:t>
      </w:r>
    </w:p>
    <w:p w:rsidR="00DF620D" w:rsidRPr="00DF620D" w:rsidRDefault="000E43F5" w:rsidP="000E43F5">
      <w:pPr>
        <w:pStyle w:val="ListParagraph"/>
        <w:numPr>
          <w:ilvl w:val="0"/>
          <w:numId w:val="5"/>
        </w:numPr>
        <w:rPr>
          <w:rFonts w:asciiTheme="minorHAnsi" w:hAnsiTheme="minorHAnsi" w:cstheme="minorHAnsi"/>
          <w:b/>
          <w:sz w:val="20"/>
          <w:szCs w:val="20"/>
        </w:rPr>
      </w:pPr>
      <w:r w:rsidRPr="00DF620D">
        <w:rPr>
          <w:rFonts w:asciiTheme="minorHAnsi" w:hAnsiTheme="minorHAnsi" w:cstheme="minorHAnsi"/>
          <w:b/>
          <w:sz w:val="20"/>
          <w:szCs w:val="20"/>
        </w:rPr>
        <w:t>S</w:t>
      </w:r>
      <w:r w:rsidR="00DF620D" w:rsidRPr="00DF620D">
        <w:rPr>
          <w:rFonts w:asciiTheme="minorHAnsi" w:hAnsiTheme="minorHAnsi" w:cstheme="minorHAnsi"/>
          <w:b/>
          <w:sz w:val="20"/>
          <w:szCs w:val="20"/>
        </w:rPr>
        <w:t>patial Planning and Flood Risk</w:t>
      </w:r>
    </w:p>
    <w:p w:rsidR="000E43F5" w:rsidRPr="002A4E51" w:rsidRDefault="000E43F5"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Discussion on spatial planning and flood risk, including the role of CLG and the planning process.</w:t>
      </w:r>
    </w:p>
    <w:p w:rsidR="00DF620D" w:rsidRPr="00DF620D" w:rsidRDefault="000E43F5" w:rsidP="000E43F5">
      <w:pPr>
        <w:pStyle w:val="ListParagraph"/>
        <w:numPr>
          <w:ilvl w:val="0"/>
          <w:numId w:val="5"/>
        </w:numPr>
        <w:rPr>
          <w:rFonts w:asciiTheme="minorHAnsi" w:hAnsiTheme="minorHAnsi" w:cstheme="minorHAnsi"/>
          <w:b/>
          <w:sz w:val="20"/>
          <w:szCs w:val="20"/>
        </w:rPr>
      </w:pPr>
      <w:r w:rsidRPr="00DF620D">
        <w:rPr>
          <w:rFonts w:asciiTheme="minorHAnsi" w:hAnsiTheme="minorHAnsi" w:cstheme="minorHAnsi"/>
          <w:b/>
          <w:sz w:val="20"/>
          <w:szCs w:val="20"/>
        </w:rPr>
        <w:t>Resources</w:t>
      </w:r>
    </w:p>
    <w:p w:rsidR="000E43F5" w:rsidRPr="002A4E51" w:rsidRDefault="00552248" w:rsidP="00DF620D">
      <w:pPr>
        <w:pStyle w:val="ListParagraph"/>
        <w:rPr>
          <w:rFonts w:asciiTheme="minorHAnsi" w:hAnsiTheme="minorHAnsi" w:cstheme="minorHAnsi"/>
          <w:sz w:val="20"/>
          <w:szCs w:val="20"/>
        </w:rPr>
      </w:pPr>
      <w:r w:rsidRPr="002A4E51">
        <w:rPr>
          <w:rFonts w:asciiTheme="minorHAnsi" w:hAnsiTheme="minorHAnsi" w:cstheme="minorHAnsi"/>
          <w:sz w:val="20"/>
          <w:szCs w:val="20"/>
        </w:rPr>
        <w:t>Discussion on resources, including capacity building, knowledge and skills, partnerships, and funding.</w:t>
      </w:r>
    </w:p>
    <w:p w:rsidR="00DF620D" w:rsidRDefault="00552248" w:rsidP="008708B1">
      <w:pPr>
        <w:pStyle w:val="ListParagraph"/>
        <w:numPr>
          <w:ilvl w:val="0"/>
          <w:numId w:val="5"/>
        </w:numPr>
        <w:rPr>
          <w:rFonts w:asciiTheme="minorHAnsi" w:hAnsiTheme="minorHAnsi" w:cstheme="minorHAnsi"/>
          <w:b/>
          <w:sz w:val="20"/>
          <w:szCs w:val="20"/>
        </w:rPr>
      </w:pPr>
      <w:r w:rsidRPr="00DF620D">
        <w:rPr>
          <w:rFonts w:asciiTheme="minorHAnsi" w:hAnsiTheme="minorHAnsi" w:cstheme="minorHAnsi"/>
          <w:b/>
          <w:sz w:val="20"/>
          <w:szCs w:val="20"/>
        </w:rPr>
        <w:t>Emergency Planning</w:t>
      </w:r>
      <w:r w:rsidR="008708B1">
        <w:rPr>
          <w:rFonts w:asciiTheme="minorHAnsi" w:hAnsiTheme="minorHAnsi" w:cstheme="minorHAnsi"/>
          <w:b/>
          <w:sz w:val="20"/>
          <w:szCs w:val="20"/>
        </w:rPr>
        <w:br/>
      </w:r>
      <w:r w:rsidR="008708B1" w:rsidRPr="008708B1">
        <w:rPr>
          <w:rFonts w:asciiTheme="minorHAnsi" w:hAnsiTheme="minorHAnsi" w:cstheme="minorHAnsi"/>
          <w:sz w:val="20"/>
          <w:szCs w:val="20"/>
        </w:rPr>
        <w:t>Discussion on emergency planning relating to flood risk, including reservoirs</w:t>
      </w:r>
    </w:p>
    <w:p w:rsidR="008708B1" w:rsidRPr="00DF620D" w:rsidRDefault="008708B1" w:rsidP="008708B1">
      <w:pPr>
        <w:pStyle w:val="ListParagraph"/>
        <w:numPr>
          <w:ilvl w:val="0"/>
          <w:numId w:val="5"/>
        </w:numPr>
        <w:rPr>
          <w:rFonts w:asciiTheme="minorHAnsi" w:hAnsiTheme="minorHAnsi" w:cstheme="minorHAnsi"/>
          <w:b/>
          <w:sz w:val="20"/>
          <w:szCs w:val="20"/>
        </w:rPr>
      </w:pPr>
      <w:r>
        <w:rPr>
          <w:rFonts w:asciiTheme="minorHAnsi" w:hAnsiTheme="minorHAnsi" w:cstheme="minorHAnsi"/>
          <w:b/>
          <w:sz w:val="20"/>
          <w:szCs w:val="20"/>
        </w:rPr>
        <w:t>Hot Seats</w:t>
      </w:r>
      <w:r>
        <w:rPr>
          <w:rFonts w:asciiTheme="minorHAnsi" w:hAnsiTheme="minorHAnsi" w:cstheme="minorHAnsi"/>
          <w:b/>
          <w:sz w:val="20"/>
          <w:szCs w:val="20"/>
        </w:rPr>
        <w:br/>
      </w:r>
      <w:r>
        <w:rPr>
          <w:rFonts w:asciiTheme="minorHAnsi" w:hAnsiTheme="minorHAnsi" w:cstheme="minorHAnsi"/>
          <w:sz w:val="20"/>
          <w:szCs w:val="20"/>
        </w:rPr>
        <w:t>A</w:t>
      </w:r>
      <w:r w:rsidRPr="008708B1">
        <w:rPr>
          <w:rFonts w:asciiTheme="minorHAnsi" w:hAnsiTheme="minorHAnsi" w:cstheme="minorHAnsi"/>
          <w:sz w:val="20"/>
          <w:szCs w:val="20"/>
        </w:rPr>
        <w:t xml:space="preserve"> series of lunchtime 'Hot</w:t>
      </w:r>
      <w:r>
        <w:rPr>
          <w:rFonts w:asciiTheme="minorHAnsi" w:hAnsiTheme="minorHAnsi" w:cstheme="minorHAnsi"/>
          <w:sz w:val="20"/>
          <w:szCs w:val="20"/>
        </w:rPr>
        <w:t xml:space="preserve"> </w:t>
      </w:r>
      <w:r w:rsidRPr="008708B1">
        <w:rPr>
          <w:rFonts w:asciiTheme="minorHAnsi" w:hAnsiTheme="minorHAnsi" w:cstheme="minorHAnsi"/>
          <w:sz w:val="20"/>
          <w:szCs w:val="20"/>
        </w:rPr>
        <w:t>seat' on-line question and answer sessions</w:t>
      </w:r>
      <w:r>
        <w:rPr>
          <w:rFonts w:asciiTheme="minorHAnsi" w:hAnsiTheme="minorHAnsi" w:cstheme="minorHAnsi"/>
          <w:sz w:val="20"/>
          <w:szCs w:val="20"/>
        </w:rPr>
        <w:t>,</w:t>
      </w:r>
      <w:r w:rsidRPr="008708B1">
        <w:rPr>
          <w:rFonts w:asciiTheme="minorHAnsi" w:hAnsiTheme="minorHAnsi" w:cstheme="minorHAnsi"/>
          <w:sz w:val="20"/>
          <w:szCs w:val="20"/>
        </w:rPr>
        <w:t xml:space="preserve"> where a panel </w:t>
      </w:r>
      <w:r>
        <w:rPr>
          <w:rFonts w:asciiTheme="minorHAnsi" w:hAnsiTheme="minorHAnsi" w:cstheme="minorHAnsi"/>
          <w:sz w:val="20"/>
          <w:szCs w:val="20"/>
        </w:rPr>
        <w:t xml:space="preserve">is </w:t>
      </w:r>
      <w:r w:rsidRPr="008708B1">
        <w:rPr>
          <w:rFonts w:asciiTheme="minorHAnsi" w:hAnsiTheme="minorHAnsi" w:cstheme="minorHAnsi"/>
          <w:sz w:val="20"/>
          <w:szCs w:val="20"/>
        </w:rPr>
        <w:t>available to answer questions and encourage discussion on specific topic areas.</w:t>
      </w:r>
    </w:p>
    <w:p w:rsidR="005D7CEC" w:rsidRPr="002A4E51" w:rsidRDefault="000E43F5" w:rsidP="00556BDC">
      <w:pPr>
        <w:rPr>
          <w:rFonts w:asciiTheme="minorHAnsi" w:hAnsiTheme="minorHAnsi" w:cstheme="minorHAnsi"/>
          <w:sz w:val="20"/>
          <w:szCs w:val="20"/>
        </w:rPr>
      </w:pPr>
      <w:r w:rsidRPr="002A4E51">
        <w:rPr>
          <w:rFonts w:asciiTheme="minorHAnsi" w:hAnsiTheme="minorHAnsi" w:cstheme="minorHAnsi"/>
          <w:sz w:val="20"/>
          <w:szCs w:val="20"/>
        </w:rPr>
        <w:t xml:space="preserve">To start a new thread, select </w:t>
      </w:r>
      <w:r w:rsidR="00552248" w:rsidRPr="002A4E51">
        <w:rPr>
          <w:rFonts w:asciiTheme="minorHAnsi" w:hAnsiTheme="minorHAnsi" w:cstheme="minorHAnsi"/>
          <w:sz w:val="20"/>
          <w:szCs w:val="20"/>
        </w:rPr>
        <w:t xml:space="preserve">one </w:t>
      </w:r>
      <w:r w:rsidR="00E41A36">
        <w:rPr>
          <w:rFonts w:asciiTheme="minorHAnsi" w:hAnsiTheme="minorHAnsi" w:cstheme="minorHAnsi"/>
          <w:sz w:val="20"/>
          <w:szCs w:val="20"/>
        </w:rPr>
        <w:t xml:space="preserve">of </w:t>
      </w:r>
      <w:r w:rsidR="00552248" w:rsidRPr="002A4E51">
        <w:rPr>
          <w:rFonts w:asciiTheme="minorHAnsi" w:hAnsiTheme="minorHAnsi" w:cstheme="minorHAnsi"/>
          <w:sz w:val="20"/>
          <w:szCs w:val="20"/>
        </w:rPr>
        <w:t xml:space="preserve">the relevant subject area from </w:t>
      </w:r>
      <w:r w:rsidR="006523C0">
        <w:rPr>
          <w:rFonts w:asciiTheme="minorHAnsi" w:hAnsiTheme="minorHAnsi" w:cstheme="minorHAnsi"/>
          <w:sz w:val="20"/>
          <w:szCs w:val="20"/>
        </w:rPr>
        <w:t>above,</w:t>
      </w:r>
      <w:r w:rsidR="00552248" w:rsidRPr="002A4E51">
        <w:rPr>
          <w:rFonts w:asciiTheme="minorHAnsi" w:hAnsiTheme="minorHAnsi" w:cstheme="minorHAnsi"/>
          <w:sz w:val="20"/>
          <w:szCs w:val="20"/>
        </w:rPr>
        <w:t xml:space="preserve"> select add</w:t>
      </w:r>
      <w:r w:rsidRPr="002A4E51">
        <w:rPr>
          <w:rFonts w:asciiTheme="minorHAnsi" w:hAnsiTheme="minorHAnsi" w:cstheme="minorHAnsi"/>
          <w:sz w:val="20"/>
          <w:szCs w:val="20"/>
        </w:rPr>
        <w:t xml:space="preserve"> a new thread and enter the details for the thread title, </w:t>
      </w:r>
      <w:r w:rsidR="00552248" w:rsidRPr="002A4E51">
        <w:rPr>
          <w:rFonts w:asciiTheme="minorHAnsi" w:hAnsiTheme="minorHAnsi" w:cstheme="minorHAnsi"/>
          <w:sz w:val="20"/>
          <w:szCs w:val="20"/>
        </w:rPr>
        <w:t>the discussion</w:t>
      </w:r>
      <w:r w:rsidRPr="002A4E51">
        <w:rPr>
          <w:rFonts w:asciiTheme="minorHAnsi" w:hAnsiTheme="minorHAnsi" w:cstheme="minorHAnsi"/>
          <w:sz w:val="20"/>
          <w:szCs w:val="20"/>
        </w:rPr>
        <w:t xml:space="preserve">, and </w:t>
      </w:r>
      <w:r w:rsidR="00552248" w:rsidRPr="002A4E51">
        <w:rPr>
          <w:rFonts w:asciiTheme="minorHAnsi" w:hAnsiTheme="minorHAnsi" w:cstheme="minorHAnsi"/>
          <w:sz w:val="20"/>
          <w:szCs w:val="20"/>
        </w:rPr>
        <w:t xml:space="preserve">the thread tags. A reply to the forum post </w:t>
      </w:r>
      <w:r w:rsidR="006523C0">
        <w:rPr>
          <w:rFonts w:asciiTheme="minorHAnsi" w:hAnsiTheme="minorHAnsi" w:cstheme="minorHAnsi"/>
          <w:sz w:val="20"/>
          <w:szCs w:val="20"/>
        </w:rPr>
        <w:t>is</w:t>
      </w:r>
      <w:r w:rsidR="00552248" w:rsidRPr="002A4E51">
        <w:rPr>
          <w:rFonts w:asciiTheme="minorHAnsi" w:hAnsiTheme="minorHAnsi" w:cstheme="minorHAnsi"/>
          <w:sz w:val="20"/>
          <w:szCs w:val="20"/>
        </w:rPr>
        <w:t xml:space="preserve"> posted as a comment.</w:t>
      </w:r>
    </w:p>
    <w:p w:rsidR="00487601" w:rsidRPr="00DF620D" w:rsidRDefault="00487601" w:rsidP="00DF620D">
      <w:pPr>
        <w:pStyle w:val="Heading2"/>
      </w:pPr>
      <w:r w:rsidRPr="00DF620D">
        <w:t>Events</w:t>
      </w:r>
    </w:p>
    <w:p w:rsidR="00552248" w:rsidRPr="002A4E51" w:rsidRDefault="00552248" w:rsidP="00552248">
      <w:pPr>
        <w:spacing w:line="250" w:lineRule="atLeast"/>
        <w:rPr>
          <w:rFonts w:asciiTheme="minorHAnsi" w:eastAsia="Times New Roman" w:hAnsiTheme="minorHAnsi" w:cstheme="minorHAnsi"/>
          <w:color w:val="333333"/>
          <w:sz w:val="20"/>
          <w:szCs w:val="20"/>
          <w:lang w:eastAsia="en-GB"/>
        </w:rPr>
      </w:pPr>
      <w:r w:rsidRPr="002A4E51">
        <w:rPr>
          <w:rFonts w:asciiTheme="minorHAnsi" w:hAnsiTheme="minorHAnsi" w:cstheme="minorHAnsi"/>
          <w:sz w:val="20"/>
          <w:szCs w:val="20"/>
        </w:rPr>
        <w:t xml:space="preserve">The events calendar is a place to share and publish events with the aim of creating a comprehensive directory of all the conferences, seminars, workshops and courses coming up. </w:t>
      </w:r>
      <w:r w:rsidRPr="002A4E51">
        <w:rPr>
          <w:rFonts w:asciiTheme="minorHAnsi" w:eastAsia="Times New Roman" w:hAnsiTheme="minorHAnsi" w:cstheme="minorHAnsi"/>
          <w:color w:val="333333"/>
          <w:sz w:val="20"/>
          <w:szCs w:val="20"/>
          <w:lang w:eastAsia="en-GB"/>
        </w:rPr>
        <w:t xml:space="preserve">To post a new event to a community, select the Events tab and then </w:t>
      </w:r>
      <w:r w:rsidR="00971101">
        <w:rPr>
          <w:rFonts w:asciiTheme="minorHAnsi" w:eastAsia="Times New Roman" w:hAnsiTheme="minorHAnsi" w:cstheme="minorHAnsi"/>
          <w:color w:val="333333"/>
          <w:sz w:val="20"/>
          <w:szCs w:val="20"/>
          <w:lang w:eastAsia="en-GB"/>
        </w:rPr>
        <w:t xml:space="preserve">select the 'Add event' button. </w:t>
      </w:r>
      <w:r w:rsidRPr="002A4E51">
        <w:rPr>
          <w:rFonts w:asciiTheme="minorHAnsi" w:eastAsia="Times New Roman" w:hAnsiTheme="minorHAnsi" w:cstheme="minorHAnsi"/>
          <w:color w:val="333333"/>
          <w:sz w:val="20"/>
          <w:szCs w:val="20"/>
          <w:lang w:eastAsia="en-GB"/>
        </w:rPr>
        <w:t>Enter details of the event including:</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Title</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Venue name and location (Please enter full address including postcode)</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Start and finish date and time</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Summary</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 xml:space="preserve">Body (full description of the event)  You may wish to add a link to the booking system or website for the event </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Include details of who to contact for the event</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Hyperlink to any key documents in the Library that are relevant to the event.</w:t>
      </w:r>
    </w:p>
    <w:p w:rsidR="00552248" w:rsidRPr="00DF620D" w:rsidRDefault="00552248" w:rsidP="00DF620D">
      <w:pPr>
        <w:pStyle w:val="NoSpacing"/>
        <w:numPr>
          <w:ilvl w:val="0"/>
          <w:numId w:val="8"/>
        </w:numPr>
        <w:rPr>
          <w:rFonts w:asciiTheme="minorHAnsi" w:hAnsiTheme="minorHAnsi" w:cstheme="minorHAnsi"/>
          <w:sz w:val="20"/>
          <w:szCs w:val="20"/>
          <w:lang w:eastAsia="en-GB"/>
        </w:rPr>
      </w:pPr>
      <w:r w:rsidRPr="00DF620D">
        <w:rPr>
          <w:rFonts w:asciiTheme="minorHAnsi" w:hAnsiTheme="minorHAnsi" w:cstheme="minorHAnsi"/>
          <w:sz w:val="20"/>
          <w:szCs w:val="20"/>
          <w:lang w:eastAsia="en-GB"/>
        </w:rPr>
        <w:t>Visibility (Choose to publish the event as "public and published online or restricted to members of this group only</w:t>
      </w:r>
    </w:p>
    <w:p w:rsidR="00552248" w:rsidRPr="002A4E51" w:rsidRDefault="00552248" w:rsidP="00552248">
      <w:pPr>
        <w:spacing w:before="100" w:beforeAutospacing="1" w:after="100" w:afterAutospacing="1" w:line="336" w:lineRule="auto"/>
        <w:rPr>
          <w:rFonts w:asciiTheme="minorHAnsi" w:eastAsia="Times New Roman" w:hAnsiTheme="minorHAnsi" w:cstheme="minorHAnsi"/>
          <w:color w:val="333333"/>
          <w:sz w:val="20"/>
          <w:szCs w:val="20"/>
          <w:lang w:eastAsia="en-GB"/>
        </w:rPr>
      </w:pPr>
      <w:r w:rsidRPr="002A4E51">
        <w:rPr>
          <w:rFonts w:asciiTheme="minorHAnsi" w:eastAsia="Times New Roman" w:hAnsiTheme="minorHAnsi" w:cstheme="minorHAnsi"/>
          <w:color w:val="333333"/>
          <w:sz w:val="20"/>
          <w:szCs w:val="20"/>
          <w:lang w:eastAsia="en-GB"/>
        </w:rPr>
        <w:t>Event adverts should not be added under forum posts or library documents.</w:t>
      </w:r>
    </w:p>
    <w:p w:rsidR="00487601" w:rsidRPr="002A4E51" w:rsidRDefault="00487601" w:rsidP="00DF620D">
      <w:pPr>
        <w:pStyle w:val="Heading2"/>
      </w:pPr>
      <w:r w:rsidRPr="002A4E51">
        <w:t>Wiki</w:t>
      </w:r>
    </w:p>
    <w:p w:rsidR="00552248" w:rsidRPr="002A4E51" w:rsidRDefault="00552248" w:rsidP="00552248">
      <w:pPr>
        <w:spacing w:line="250" w:lineRule="atLeast"/>
        <w:rPr>
          <w:rFonts w:asciiTheme="minorHAnsi" w:eastAsia="Times New Roman" w:hAnsiTheme="minorHAnsi" w:cstheme="minorHAnsi"/>
          <w:color w:val="333333"/>
          <w:sz w:val="20"/>
          <w:szCs w:val="20"/>
          <w:lang w:eastAsia="en-GB"/>
        </w:rPr>
      </w:pPr>
      <w:r w:rsidRPr="002A4E51">
        <w:rPr>
          <w:rFonts w:asciiTheme="minorHAnsi" w:eastAsia="Times New Roman" w:hAnsiTheme="minorHAnsi" w:cstheme="minorHAnsi"/>
          <w:color w:val="333333"/>
          <w:sz w:val="20"/>
          <w:szCs w:val="20"/>
          <w:lang w:eastAsia="en-GB"/>
        </w:rPr>
        <w:t xml:space="preserve">Wikis are web pages which anyone can edit. This means that any visitor to the wiki can change, update and add to its content if they desire. Wikis are good for using other people's knowledge and experience to help develop an idea or a piece of work. To create a new Wiki, </w:t>
      </w:r>
      <w:r w:rsidR="006534E8" w:rsidRPr="002A4E51">
        <w:rPr>
          <w:rFonts w:asciiTheme="minorHAnsi" w:eastAsia="Times New Roman" w:hAnsiTheme="minorHAnsi" w:cstheme="minorHAnsi"/>
          <w:color w:val="333333"/>
          <w:sz w:val="20"/>
          <w:szCs w:val="20"/>
          <w:lang w:eastAsia="en-GB"/>
        </w:rPr>
        <w:t>select</w:t>
      </w:r>
      <w:r w:rsidR="006534E8">
        <w:rPr>
          <w:rFonts w:asciiTheme="minorHAnsi" w:eastAsia="Times New Roman" w:hAnsiTheme="minorHAnsi" w:cstheme="minorHAnsi"/>
          <w:color w:val="333333"/>
          <w:sz w:val="20"/>
          <w:szCs w:val="20"/>
          <w:lang w:eastAsia="en-GB"/>
        </w:rPr>
        <w:t xml:space="preserve"> the Wiki tab and then </w:t>
      </w:r>
      <w:r w:rsidRPr="002A4E51">
        <w:rPr>
          <w:rFonts w:asciiTheme="minorHAnsi" w:eastAsia="Times New Roman" w:hAnsiTheme="minorHAnsi" w:cstheme="minorHAnsi"/>
          <w:color w:val="333333"/>
          <w:sz w:val="20"/>
          <w:szCs w:val="20"/>
          <w:lang w:eastAsia="en-GB"/>
        </w:rPr>
        <w:t>add a new page button. Enter the details into the form to start the wiki and select publish to complete.</w:t>
      </w:r>
      <w:r w:rsidR="002A4E51" w:rsidRPr="002A4E51">
        <w:rPr>
          <w:rFonts w:asciiTheme="minorHAnsi" w:eastAsia="Times New Roman" w:hAnsiTheme="minorHAnsi" w:cstheme="minorHAnsi"/>
          <w:color w:val="333333"/>
          <w:sz w:val="20"/>
          <w:szCs w:val="20"/>
          <w:lang w:eastAsia="en-GB"/>
        </w:rPr>
        <w:t xml:space="preserve"> </w:t>
      </w:r>
    </w:p>
    <w:p w:rsidR="00487601" w:rsidRPr="002A4E51" w:rsidRDefault="00487601" w:rsidP="00DF620D">
      <w:pPr>
        <w:pStyle w:val="Heading2"/>
      </w:pPr>
      <w:r w:rsidRPr="002A4E51">
        <w:t>Ideas</w:t>
      </w:r>
    </w:p>
    <w:p w:rsidR="00487601" w:rsidRPr="001D5E00" w:rsidRDefault="002A4E51" w:rsidP="000E50F6">
      <w:pPr>
        <w:rPr>
          <w:rFonts w:asciiTheme="minorHAnsi" w:hAnsiTheme="minorHAnsi" w:cstheme="minorHAnsi"/>
          <w:sz w:val="20"/>
          <w:szCs w:val="20"/>
        </w:rPr>
      </w:pPr>
      <w:r w:rsidRPr="002A4E51">
        <w:rPr>
          <w:rFonts w:asciiTheme="minorHAnsi" w:hAnsiTheme="minorHAnsi" w:cstheme="minorHAnsi"/>
          <w:sz w:val="20"/>
          <w:szCs w:val="20"/>
        </w:rPr>
        <w:t>Under the ideas tab, members post their ideas and others can vote on their agreement with the idea. Additionally comments can be provided to contribute thoughts on the idea.</w:t>
      </w:r>
      <w:bookmarkStart w:id="0" w:name="QuickMark"/>
      <w:bookmarkStart w:id="1" w:name="_GoBack"/>
      <w:bookmarkEnd w:id="0"/>
      <w:bookmarkEnd w:id="1"/>
    </w:p>
    <w:sectPr w:rsidR="00487601" w:rsidRPr="001D5E00" w:rsidSect="000E50F6">
      <w:pgSz w:w="11907" w:h="16839"/>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D4"/>
    <w:multiLevelType w:val="hybridMultilevel"/>
    <w:tmpl w:val="3AC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862F5"/>
    <w:multiLevelType w:val="hybridMultilevel"/>
    <w:tmpl w:val="0DB4FCD6"/>
    <w:lvl w:ilvl="0" w:tplc="40F2D0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1703D9"/>
    <w:multiLevelType w:val="hybridMultilevel"/>
    <w:tmpl w:val="8244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D36DE"/>
    <w:multiLevelType w:val="hybridMultilevel"/>
    <w:tmpl w:val="58F2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C2B17"/>
    <w:multiLevelType w:val="hybridMultilevel"/>
    <w:tmpl w:val="55B0C96A"/>
    <w:lvl w:ilvl="0" w:tplc="7048E8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E02F9"/>
    <w:multiLevelType w:val="hybridMultilevel"/>
    <w:tmpl w:val="5D14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85177"/>
    <w:multiLevelType w:val="multilevel"/>
    <w:tmpl w:val="36C0C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6022E2"/>
    <w:multiLevelType w:val="hybridMultilevel"/>
    <w:tmpl w:val="FED03154"/>
    <w:lvl w:ilvl="0" w:tplc="C6E241FC">
      <w:start w:val="1"/>
      <w:numFmt w:val="bullet"/>
      <w:lvlText w:val="•"/>
      <w:lvlJc w:val="left"/>
      <w:pPr>
        <w:tabs>
          <w:tab w:val="num" w:pos="720"/>
        </w:tabs>
        <w:ind w:left="720" w:hanging="360"/>
      </w:pPr>
      <w:rPr>
        <w:rFonts w:ascii="Times New Roman" w:hAnsi="Times New Roman" w:hint="default"/>
      </w:rPr>
    </w:lvl>
    <w:lvl w:ilvl="1" w:tplc="AAAE6C14" w:tentative="1">
      <w:start w:val="1"/>
      <w:numFmt w:val="bullet"/>
      <w:lvlText w:val="•"/>
      <w:lvlJc w:val="left"/>
      <w:pPr>
        <w:tabs>
          <w:tab w:val="num" w:pos="1440"/>
        </w:tabs>
        <w:ind w:left="1440" w:hanging="360"/>
      </w:pPr>
      <w:rPr>
        <w:rFonts w:ascii="Times New Roman" w:hAnsi="Times New Roman" w:hint="default"/>
      </w:rPr>
    </w:lvl>
    <w:lvl w:ilvl="2" w:tplc="D008538E" w:tentative="1">
      <w:start w:val="1"/>
      <w:numFmt w:val="bullet"/>
      <w:lvlText w:val="•"/>
      <w:lvlJc w:val="left"/>
      <w:pPr>
        <w:tabs>
          <w:tab w:val="num" w:pos="2160"/>
        </w:tabs>
        <w:ind w:left="2160" w:hanging="360"/>
      </w:pPr>
      <w:rPr>
        <w:rFonts w:ascii="Times New Roman" w:hAnsi="Times New Roman" w:hint="default"/>
      </w:rPr>
    </w:lvl>
    <w:lvl w:ilvl="3" w:tplc="D9AA0BE8" w:tentative="1">
      <w:start w:val="1"/>
      <w:numFmt w:val="bullet"/>
      <w:lvlText w:val="•"/>
      <w:lvlJc w:val="left"/>
      <w:pPr>
        <w:tabs>
          <w:tab w:val="num" w:pos="2880"/>
        </w:tabs>
        <w:ind w:left="2880" w:hanging="360"/>
      </w:pPr>
      <w:rPr>
        <w:rFonts w:ascii="Times New Roman" w:hAnsi="Times New Roman" w:hint="default"/>
      </w:rPr>
    </w:lvl>
    <w:lvl w:ilvl="4" w:tplc="144883C0" w:tentative="1">
      <w:start w:val="1"/>
      <w:numFmt w:val="bullet"/>
      <w:lvlText w:val="•"/>
      <w:lvlJc w:val="left"/>
      <w:pPr>
        <w:tabs>
          <w:tab w:val="num" w:pos="3600"/>
        </w:tabs>
        <w:ind w:left="3600" w:hanging="360"/>
      </w:pPr>
      <w:rPr>
        <w:rFonts w:ascii="Times New Roman" w:hAnsi="Times New Roman" w:hint="default"/>
      </w:rPr>
    </w:lvl>
    <w:lvl w:ilvl="5" w:tplc="E5E66182" w:tentative="1">
      <w:start w:val="1"/>
      <w:numFmt w:val="bullet"/>
      <w:lvlText w:val="•"/>
      <w:lvlJc w:val="left"/>
      <w:pPr>
        <w:tabs>
          <w:tab w:val="num" w:pos="4320"/>
        </w:tabs>
        <w:ind w:left="4320" w:hanging="360"/>
      </w:pPr>
      <w:rPr>
        <w:rFonts w:ascii="Times New Roman" w:hAnsi="Times New Roman" w:hint="default"/>
      </w:rPr>
    </w:lvl>
    <w:lvl w:ilvl="6" w:tplc="1B840892" w:tentative="1">
      <w:start w:val="1"/>
      <w:numFmt w:val="bullet"/>
      <w:lvlText w:val="•"/>
      <w:lvlJc w:val="left"/>
      <w:pPr>
        <w:tabs>
          <w:tab w:val="num" w:pos="5040"/>
        </w:tabs>
        <w:ind w:left="5040" w:hanging="360"/>
      </w:pPr>
      <w:rPr>
        <w:rFonts w:ascii="Times New Roman" w:hAnsi="Times New Roman" w:hint="default"/>
      </w:rPr>
    </w:lvl>
    <w:lvl w:ilvl="7" w:tplc="082008AC" w:tentative="1">
      <w:start w:val="1"/>
      <w:numFmt w:val="bullet"/>
      <w:lvlText w:val="•"/>
      <w:lvlJc w:val="left"/>
      <w:pPr>
        <w:tabs>
          <w:tab w:val="num" w:pos="5760"/>
        </w:tabs>
        <w:ind w:left="5760" w:hanging="360"/>
      </w:pPr>
      <w:rPr>
        <w:rFonts w:ascii="Times New Roman" w:hAnsi="Times New Roman" w:hint="default"/>
      </w:rPr>
    </w:lvl>
    <w:lvl w:ilvl="8" w:tplc="1FD0F07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characterSpacingControl w:val="doNotCompress"/>
  <w:compat>
    <w:compatSetting w:name="compatibilityMode" w:uri="http://schemas.microsoft.com/office/word" w:val="12"/>
  </w:compat>
  <w:rsids>
    <w:rsidRoot w:val="0029320C"/>
    <w:rsid w:val="000E43F5"/>
    <w:rsid w:val="000E50F6"/>
    <w:rsid w:val="00162EA7"/>
    <w:rsid w:val="001B2B9C"/>
    <w:rsid w:val="001D5E00"/>
    <w:rsid w:val="0029320C"/>
    <w:rsid w:val="002A3005"/>
    <w:rsid w:val="002A4E51"/>
    <w:rsid w:val="002B33FB"/>
    <w:rsid w:val="002B4E97"/>
    <w:rsid w:val="002C4781"/>
    <w:rsid w:val="00323124"/>
    <w:rsid w:val="00487601"/>
    <w:rsid w:val="004C037B"/>
    <w:rsid w:val="00552248"/>
    <w:rsid w:val="00556BDC"/>
    <w:rsid w:val="00563E2B"/>
    <w:rsid w:val="005726FE"/>
    <w:rsid w:val="005767F2"/>
    <w:rsid w:val="005D7CEC"/>
    <w:rsid w:val="005F49CD"/>
    <w:rsid w:val="006372DE"/>
    <w:rsid w:val="006523C0"/>
    <w:rsid w:val="006534E8"/>
    <w:rsid w:val="00711547"/>
    <w:rsid w:val="00723AD2"/>
    <w:rsid w:val="007646BF"/>
    <w:rsid w:val="007D48A2"/>
    <w:rsid w:val="008708B1"/>
    <w:rsid w:val="009173D0"/>
    <w:rsid w:val="00962E95"/>
    <w:rsid w:val="00971101"/>
    <w:rsid w:val="009A459B"/>
    <w:rsid w:val="00A65078"/>
    <w:rsid w:val="00B46BB6"/>
    <w:rsid w:val="00B46F06"/>
    <w:rsid w:val="00DD1363"/>
    <w:rsid w:val="00DF620D"/>
    <w:rsid w:val="00E41A36"/>
    <w:rsid w:val="00EF3079"/>
    <w:rsid w:val="00F5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9B"/>
    <w:rPr>
      <w:rFonts w:ascii="Times New Roman" w:hAnsi="Times New Roman" w:cs="Times New Roman"/>
      <w:sz w:val="24"/>
    </w:rPr>
  </w:style>
  <w:style w:type="paragraph" w:styleId="Heading2">
    <w:name w:val="heading 2"/>
    <w:basedOn w:val="Normal"/>
    <w:next w:val="Normal"/>
    <w:link w:val="Heading2Char"/>
    <w:uiPriority w:val="9"/>
    <w:unhideWhenUsed/>
    <w:qFormat/>
    <w:rsid w:val="002A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01"/>
    <w:pPr>
      <w:ind w:left="720"/>
      <w:contextualSpacing/>
    </w:pPr>
  </w:style>
  <w:style w:type="paragraph" w:customStyle="1" w:styleId="alpha">
    <w:name w:val="alpha"/>
    <w:basedOn w:val="Normal"/>
    <w:rsid w:val="000E43F5"/>
    <w:pPr>
      <w:spacing w:before="100" w:beforeAutospacing="1" w:after="125" w:line="336" w:lineRule="auto"/>
    </w:pPr>
    <w:rPr>
      <w:rFonts w:eastAsia="Times New Roman"/>
      <w:szCs w:val="24"/>
      <w:lang w:eastAsia="en-GB"/>
    </w:rPr>
  </w:style>
  <w:style w:type="character" w:customStyle="1" w:styleId="Heading2Char">
    <w:name w:val="Heading 2 Char"/>
    <w:basedOn w:val="DefaultParagraphFont"/>
    <w:link w:val="Heading2"/>
    <w:uiPriority w:val="9"/>
    <w:rsid w:val="002A4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4E51"/>
    <w:rPr>
      <w:rFonts w:asciiTheme="majorHAnsi" w:eastAsiaTheme="majorEastAsia" w:hAnsiTheme="majorHAnsi" w:cstheme="majorBidi"/>
      <w:b/>
      <w:bCs/>
      <w:color w:val="4F81BD" w:themeColor="accent1"/>
      <w:sz w:val="24"/>
    </w:rPr>
  </w:style>
  <w:style w:type="paragraph" w:styleId="NoSpacing">
    <w:name w:val="No Spacing"/>
    <w:uiPriority w:val="1"/>
    <w:qFormat/>
    <w:rsid w:val="00DF620D"/>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2B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7196">
      <w:bodyDiv w:val="1"/>
      <w:marLeft w:val="0"/>
      <w:marRight w:val="0"/>
      <w:marTop w:val="0"/>
      <w:marBottom w:val="0"/>
      <w:divBdr>
        <w:top w:val="none" w:sz="0" w:space="0" w:color="auto"/>
        <w:left w:val="none" w:sz="0" w:space="0" w:color="auto"/>
        <w:bottom w:val="none" w:sz="0" w:space="0" w:color="auto"/>
        <w:right w:val="none" w:sz="0" w:space="0" w:color="auto"/>
      </w:divBdr>
      <w:divsChild>
        <w:div w:id="672533126">
          <w:marLeft w:val="0"/>
          <w:marRight w:val="0"/>
          <w:marTop w:val="0"/>
          <w:marBottom w:val="0"/>
          <w:divBdr>
            <w:top w:val="none" w:sz="0" w:space="0" w:color="auto"/>
            <w:left w:val="none" w:sz="0" w:space="0" w:color="auto"/>
            <w:bottom w:val="none" w:sz="0" w:space="0" w:color="auto"/>
            <w:right w:val="none" w:sz="0" w:space="0" w:color="auto"/>
          </w:divBdr>
          <w:divsChild>
            <w:div w:id="1131047391">
              <w:marLeft w:val="0"/>
              <w:marRight w:val="0"/>
              <w:marTop w:val="0"/>
              <w:marBottom w:val="250"/>
              <w:divBdr>
                <w:top w:val="none" w:sz="0" w:space="0" w:color="auto"/>
                <w:left w:val="none" w:sz="0" w:space="0" w:color="auto"/>
                <w:bottom w:val="none" w:sz="0" w:space="0" w:color="auto"/>
                <w:right w:val="none" w:sz="0" w:space="0" w:color="auto"/>
              </w:divBdr>
              <w:divsChild>
                <w:div w:id="1555656687">
                  <w:marLeft w:val="0"/>
                  <w:marRight w:val="0"/>
                  <w:marTop w:val="0"/>
                  <w:marBottom w:val="0"/>
                  <w:divBdr>
                    <w:top w:val="none" w:sz="0" w:space="0" w:color="auto"/>
                    <w:left w:val="none" w:sz="0" w:space="0" w:color="auto"/>
                    <w:bottom w:val="none" w:sz="0" w:space="0" w:color="auto"/>
                    <w:right w:val="none" w:sz="0" w:space="0" w:color="auto"/>
                  </w:divBdr>
                  <w:divsChild>
                    <w:div w:id="1259798660">
                      <w:marLeft w:val="0"/>
                      <w:marRight w:val="0"/>
                      <w:marTop w:val="0"/>
                      <w:marBottom w:val="125"/>
                      <w:divBdr>
                        <w:top w:val="none" w:sz="0" w:space="0" w:color="auto"/>
                        <w:left w:val="none" w:sz="0" w:space="0" w:color="auto"/>
                        <w:bottom w:val="none" w:sz="0" w:space="0" w:color="auto"/>
                        <w:right w:val="none" w:sz="0" w:space="0" w:color="auto"/>
                      </w:divBdr>
                      <w:divsChild>
                        <w:div w:id="458377086">
                          <w:marLeft w:val="0"/>
                          <w:marRight w:val="0"/>
                          <w:marTop w:val="0"/>
                          <w:marBottom w:val="0"/>
                          <w:divBdr>
                            <w:top w:val="none" w:sz="0" w:space="0" w:color="auto"/>
                            <w:left w:val="none" w:sz="0" w:space="0" w:color="auto"/>
                            <w:bottom w:val="none" w:sz="0" w:space="0" w:color="auto"/>
                            <w:right w:val="none" w:sz="0" w:space="0" w:color="auto"/>
                          </w:divBdr>
                          <w:divsChild>
                            <w:div w:id="1584680219">
                              <w:marLeft w:val="0"/>
                              <w:marRight w:val="0"/>
                              <w:marTop w:val="0"/>
                              <w:marBottom w:val="0"/>
                              <w:divBdr>
                                <w:top w:val="none" w:sz="0" w:space="0" w:color="auto"/>
                                <w:left w:val="none" w:sz="0" w:space="0" w:color="auto"/>
                                <w:bottom w:val="none" w:sz="0" w:space="0" w:color="auto"/>
                                <w:right w:val="none" w:sz="0" w:space="0" w:color="auto"/>
                              </w:divBdr>
                              <w:divsChild>
                                <w:div w:id="2023702782">
                                  <w:marLeft w:val="0"/>
                                  <w:marRight w:val="0"/>
                                  <w:marTop w:val="0"/>
                                  <w:marBottom w:val="0"/>
                                  <w:divBdr>
                                    <w:top w:val="none" w:sz="0" w:space="0" w:color="auto"/>
                                    <w:left w:val="none" w:sz="0" w:space="0" w:color="auto"/>
                                    <w:bottom w:val="none" w:sz="0" w:space="0" w:color="auto"/>
                                    <w:right w:val="none" w:sz="0" w:space="0" w:color="auto"/>
                                  </w:divBdr>
                                  <w:divsChild>
                                    <w:div w:id="1278876880">
                                      <w:marLeft w:val="0"/>
                                      <w:marRight w:val="0"/>
                                      <w:marTop w:val="0"/>
                                      <w:marBottom w:val="0"/>
                                      <w:divBdr>
                                        <w:top w:val="none" w:sz="0" w:space="0" w:color="auto"/>
                                        <w:left w:val="none" w:sz="0" w:space="0" w:color="auto"/>
                                        <w:bottom w:val="none" w:sz="0" w:space="0" w:color="auto"/>
                                        <w:right w:val="none" w:sz="0" w:space="0" w:color="auto"/>
                                      </w:divBdr>
                                      <w:divsChild>
                                        <w:div w:id="563878692">
                                          <w:marLeft w:val="0"/>
                                          <w:marRight w:val="0"/>
                                          <w:marTop w:val="0"/>
                                          <w:marBottom w:val="0"/>
                                          <w:divBdr>
                                            <w:top w:val="none" w:sz="0" w:space="0" w:color="auto"/>
                                            <w:left w:val="none" w:sz="0" w:space="0" w:color="auto"/>
                                            <w:bottom w:val="none" w:sz="0" w:space="0" w:color="auto"/>
                                            <w:right w:val="none" w:sz="0" w:space="0" w:color="auto"/>
                                          </w:divBdr>
                                          <w:divsChild>
                                            <w:div w:id="645739247">
                                              <w:marLeft w:val="0"/>
                                              <w:marRight w:val="0"/>
                                              <w:marTop w:val="0"/>
                                              <w:marBottom w:val="0"/>
                                              <w:divBdr>
                                                <w:top w:val="none" w:sz="0" w:space="0" w:color="auto"/>
                                                <w:left w:val="none" w:sz="0" w:space="0" w:color="auto"/>
                                                <w:bottom w:val="none" w:sz="0" w:space="0" w:color="auto"/>
                                                <w:right w:val="none" w:sz="0" w:space="0" w:color="auto"/>
                                              </w:divBdr>
                                              <w:divsChild>
                                                <w:div w:id="1837110424">
                                                  <w:marLeft w:val="0"/>
                                                  <w:marRight w:val="0"/>
                                                  <w:marTop w:val="0"/>
                                                  <w:marBottom w:val="0"/>
                                                  <w:divBdr>
                                                    <w:top w:val="none" w:sz="0" w:space="0" w:color="auto"/>
                                                    <w:left w:val="none" w:sz="0" w:space="0" w:color="auto"/>
                                                    <w:bottom w:val="none" w:sz="0" w:space="0" w:color="auto"/>
                                                    <w:right w:val="none" w:sz="0" w:space="0" w:color="auto"/>
                                                  </w:divBdr>
                                                  <w:divsChild>
                                                    <w:div w:id="1112356030">
                                                      <w:marLeft w:val="0"/>
                                                      <w:marRight w:val="0"/>
                                                      <w:marTop w:val="0"/>
                                                      <w:marBottom w:val="0"/>
                                                      <w:divBdr>
                                                        <w:top w:val="none" w:sz="0" w:space="0" w:color="auto"/>
                                                        <w:left w:val="none" w:sz="0" w:space="0" w:color="auto"/>
                                                        <w:bottom w:val="none" w:sz="0" w:space="0" w:color="auto"/>
                                                        <w:right w:val="none" w:sz="0" w:space="0" w:color="auto"/>
                                                      </w:divBdr>
                                                      <w:divsChild>
                                                        <w:div w:id="822507583">
                                                          <w:marLeft w:val="0"/>
                                                          <w:marRight w:val="0"/>
                                                          <w:marTop w:val="0"/>
                                                          <w:marBottom w:val="0"/>
                                                          <w:divBdr>
                                                            <w:top w:val="none" w:sz="0" w:space="0" w:color="auto"/>
                                                            <w:left w:val="none" w:sz="0" w:space="0" w:color="auto"/>
                                                            <w:bottom w:val="none" w:sz="0" w:space="0" w:color="auto"/>
                                                            <w:right w:val="none" w:sz="0" w:space="0" w:color="auto"/>
                                                          </w:divBdr>
                                                          <w:divsChild>
                                                            <w:div w:id="2111312765">
                                                              <w:marLeft w:val="0"/>
                                                              <w:marRight w:val="0"/>
                                                              <w:marTop w:val="0"/>
                                                              <w:marBottom w:val="0"/>
                                                              <w:divBdr>
                                                                <w:top w:val="none" w:sz="0" w:space="0" w:color="auto"/>
                                                                <w:left w:val="none" w:sz="0" w:space="0" w:color="auto"/>
                                                                <w:bottom w:val="none" w:sz="0" w:space="0" w:color="auto"/>
                                                                <w:right w:val="none" w:sz="0" w:space="0" w:color="auto"/>
                                                              </w:divBdr>
                                                              <w:divsChild>
                                                                <w:div w:id="1176768753">
                                                                  <w:marLeft w:val="0"/>
                                                                  <w:marRight w:val="0"/>
                                                                  <w:marTop w:val="0"/>
                                                                  <w:marBottom w:val="0"/>
                                                                  <w:divBdr>
                                                                    <w:top w:val="none" w:sz="0" w:space="0" w:color="auto"/>
                                                                    <w:left w:val="none" w:sz="0" w:space="0" w:color="auto"/>
                                                                    <w:bottom w:val="none" w:sz="0" w:space="0" w:color="auto"/>
                                                                    <w:right w:val="none" w:sz="0" w:space="0" w:color="auto"/>
                                                                  </w:divBdr>
                                                                  <w:divsChild>
                                                                    <w:div w:id="1126776902">
                                                                      <w:marLeft w:val="0"/>
                                                                      <w:marRight w:val="0"/>
                                                                      <w:marTop w:val="0"/>
                                                                      <w:marBottom w:val="0"/>
                                                                      <w:divBdr>
                                                                        <w:top w:val="none" w:sz="0" w:space="0" w:color="auto"/>
                                                                        <w:left w:val="none" w:sz="0" w:space="0" w:color="auto"/>
                                                                        <w:bottom w:val="none" w:sz="0" w:space="0" w:color="auto"/>
                                                                        <w:right w:val="none" w:sz="0" w:space="0" w:color="auto"/>
                                                                      </w:divBdr>
                                                                      <w:divsChild>
                                                                        <w:div w:id="1344436000">
                                                                          <w:marLeft w:val="0"/>
                                                                          <w:marRight w:val="0"/>
                                                                          <w:marTop w:val="0"/>
                                                                          <w:marBottom w:val="0"/>
                                                                          <w:divBdr>
                                                                            <w:top w:val="none" w:sz="0" w:space="0" w:color="auto"/>
                                                                            <w:left w:val="none" w:sz="0" w:space="0" w:color="auto"/>
                                                                            <w:bottom w:val="none" w:sz="0" w:space="0" w:color="auto"/>
                                                                            <w:right w:val="none" w:sz="0" w:space="0" w:color="auto"/>
                                                                          </w:divBdr>
                                                                          <w:divsChild>
                                                                            <w:div w:id="1669553387">
                                                                              <w:marLeft w:val="0"/>
                                                                              <w:marRight w:val="0"/>
                                                                              <w:marTop w:val="0"/>
                                                                              <w:marBottom w:val="0"/>
                                                                              <w:divBdr>
                                                                                <w:top w:val="none" w:sz="0" w:space="0" w:color="auto"/>
                                                                                <w:left w:val="none" w:sz="0" w:space="0" w:color="auto"/>
                                                                                <w:bottom w:val="none" w:sz="0" w:space="0" w:color="auto"/>
                                                                                <w:right w:val="none" w:sz="0" w:space="0" w:color="auto"/>
                                                                              </w:divBdr>
                                                                              <w:divsChild>
                                                                                <w:div w:id="1447888627">
                                                                                  <w:marLeft w:val="0"/>
                                                                                  <w:marRight w:val="0"/>
                                                                                  <w:marTop w:val="0"/>
                                                                                  <w:marBottom w:val="0"/>
                                                                                  <w:divBdr>
                                                                                    <w:top w:val="none" w:sz="0" w:space="0" w:color="auto"/>
                                                                                    <w:left w:val="none" w:sz="0" w:space="0" w:color="auto"/>
                                                                                    <w:bottom w:val="none" w:sz="0" w:space="0" w:color="auto"/>
                                                                                    <w:right w:val="none" w:sz="0" w:space="0" w:color="auto"/>
                                                                                  </w:divBdr>
                                                                                </w:div>
                                                                                <w:div w:id="43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313107">
      <w:bodyDiv w:val="1"/>
      <w:marLeft w:val="0"/>
      <w:marRight w:val="0"/>
      <w:marTop w:val="0"/>
      <w:marBottom w:val="0"/>
      <w:divBdr>
        <w:top w:val="none" w:sz="0" w:space="0" w:color="auto"/>
        <w:left w:val="none" w:sz="0" w:space="0" w:color="auto"/>
        <w:bottom w:val="none" w:sz="0" w:space="0" w:color="auto"/>
        <w:right w:val="none" w:sz="0" w:space="0" w:color="auto"/>
      </w:divBdr>
      <w:divsChild>
        <w:div w:id="1768380514">
          <w:marLeft w:val="0"/>
          <w:marRight w:val="0"/>
          <w:marTop w:val="0"/>
          <w:marBottom w:val="0"/>
          <w:divBdr>
            <w:top w:val="none" w:sz="0" w:space="0" w:color="auto"/>
            <w:left w:val="none" w:sz="0" w:space="0" w:color="auto"/>
            <w:bottom w:val="none" w:sz="0" w:space="0" w:color="auto"/>
            <w:right w:val="none" w:sz="0" w:space="0" w:color="auto"/>
          </w:divBdr>
          <w:divsChild>
            <w:div w:id="414320990">
              <w:marLeft w:val="0"/>
              <w:marRight w:val="0"/>
              <w:marTop w:val="0"/>
              <w:marBottom w:val="250"/>
              <w:divBdr>
                <w:top w:val="none" w:sz="0" w:space="0" w:color="auto"/>
                <w:left w:val="none" w:sz="0" w:space="0" w:color="auto"/>
                <w:bottom w:val="none" w:sz="0" w:space="0" w:color="auto"/>
                <w:right w:val="none" w:sz="0" w:space="0" w:color="auto"/>
              </w:divBdr>
              <w:divsChild>
                <w:div w:id="148834238">
                  <w:marLeft w:val="0"/>
                  <w:marRight w:val="0"/>
                  <w:marTop w:val="0"/>
                  <w:marBottom w:val="0"/>
                  <w:divBdr>
                    <w:top w:val="none" w:sz="0" w:space="0" w:color="auto"/>
                    <w:left w:val="none" w:sz="0" w:space="0" w:color="auto"/>
                    <w:bottom w:val="none" w:sz="0" w:space="0" w:color="auto"/>
                    <w:right w:val="none" w:sz="0" w:space="0" w:color="auto"/>
                  </w:divBdr>
                  <w:divsChild>
                    <w:div w:id="80150868">
                      <w:marLeft w:val="0"/>
                      <w:marRight w:val="0"/>
                      <w:marTop w:val="0"/>
                      <w:marBottom w:val="125"/>
                      <w:divBdr>
                        <w:top w:val="none" w:sz="0" w:space="0" w:color="auto"/>
                        <w:left w:val="none" w:sz="0" w:space="0" w:color="auto"/>
                        <w:bottom w:val="none" w:sz="0" w:space="0" w:color="auto"/>
                        <w:right w:val="none" w:sz="0" w:space="0" w:color="auto"/>
                      </w:divBdr>
                      <w:divsChild>
                        <w:div w:id="1129854903">
                          <w:marLeft w:val="0"/>
                          <w:marRight w:val="0"/>
                          <w:marTop w:val="0"/>
                          <w:marBottom w:val="0"/>
                          <w:divBdr>
                            <w:top w:val="none" w:sz="0" w:space="0" w:color="auto"/>
                            <w:left w:val="none" w:sz="0" w:space="0" w:color="auto"/>
                            <w:bottom w:val="none" w:sz="0" w:space="0" w:color="auto"/>
                            <w:right w:val="none" w:sz="0" w:space="0" w:color="auto"/>
                          </w:divBdr>
                          <w:divsChild>
                            <w:div w:id="867835000">
                              <w:marLeft w:val="0"/>
                              <w:marRight w:val="0"/>
                              <w:marTop w:val="0"/>
                              <w:marBottom w:val="0"/>
                              <w:divBdr>
                                <w:top w:val="none" w:sz="0" w:space="0" w:color="auto"/>
                                <w:left w:val="none" w:sz="0" w:space="0" w:color="auto"/>
                                <w:bottom w:val="none" w:sz="0" w:space="0" w:color="auto"/>
                                <w:right w:val="none" w:sz="0" w:space="0" w:color="auto"/>
                              </w:divBdr>
                              <w:divsChild>
                                <w:div w:id="508712607">
                                  <w:marLeft w:val="0"/>
                                  <w:marRight w:val="0"/>
                                  <w:marTop w:val="0"/>
                                  <w:marBottom w:val="0"/>
                                  <w:divBdr>
                                    <w:top w:val="none" w:sz="0" w:space="0" w:color="auto"/>
                                    <w:left w:val="none" w:sz="0" w:space="0" w:color="auto"/>
                                    <w:bottom w:val="none" w:sz="0" w:space="0" w:color="auto"/>
                                    <w:right w:val="none" w:sz="0" w:space="0" w:color="auto"/>
                                  </w:divBdr>
                                  <w:divsChild>
                                    <w:div w:id="966398204">
                                      <w:marLeft w:val="0"/>
                                      <w:marRight w:val="0"/>
                                      <w:marTop w:val="0"/>
                                      <w:marBottom w:val="0"/>
                                      <w:divBdr>
                                        <w:top w:val="none" w:sz="0" w:space="0" w:color="auto"/>
                                        <w:left w:val="none" w:sz="0" w:space="0" w:color="auto"/>
                                        <w:bottom w:val="none" w:sz="0" w:space="0" w:color="auto"/>
                                        <w:right w:val="none" w:sz="0" w:space="0" w:color="auto"/>
                                      </w:divBdr>
                                      <w:divsChild>
                                        <w:div w:id="223882174">
                                          <w:marLeft w:val="0"/>
                                          <w:marRight w:val="0"/>
                                          <w:marTop w:val="0"/>
                                          <w:marBottom w:val="0"/>
                                          <w:divBdr>
                                            <w:top w:val="none" w:sz="0" w:space="0" w:color="auto"/>
                                            <w:left w:val="none" w:sz="0" w:space="0" w:color="auto"/>
                                            <w:bottom w:val="none" w:sz="0" w:space="0" w:color="auto"/>
                                            <w:right w:val="none" w:sz="0" w:space="0" w:color="auto"/>
                                          </w:divBdr>
                                          <w:divsChild>
                                            <w:div w:id="1403790759">
                                              <w:marLeft w:val="0"/>
                                              <w:marRight w:val="0"/>
                                              <w:marTop w:val="0"/>
                                              <w:marBottom w:val="0"/>
                                              <w:divBdr>
                                                <w:top w:val="none" w:sz="0" w:space="0" w:color="auto"/>
                                                <w:left w:val="none" w:sz="0" w:space="0" w:color="auto"/>
                                                <w:bottom w:val="none" w:sz="0" w:space="0" w:color="auto"/>
                                                <w:right w:val="none" w:sz="0" w:space="0" w:color="auto"/>
                                              </w:divBdr>
                                              <w:divsChild>
                                                <w:div w:id="540754350">
                                                  <w:marLeft w:val="0"/>
                                                  <w:marRight w:val="0"/>
                                                  <w:marTop w:val="0"/>
                                                  <w:marBottom w:val="0"/>
                                                  <w:divBdr>
                                                    <w:top w:val="none" w:sz="0" w:space="0" w:color="auto"/>
                                                    <w:left w:val="none" w:sz="0" w:space="0" w:color="auto"/>
                                                    <w:bottom w:val="none" w:sz="0" w:space="0" w:color="auto"/>
                                                    <w:right w:val="none" w:sz="0" w:space="0" w:color="auto"/>
                                                  </w:divBdr>
                                                  <w:divsChild>
                                                    <w:div w:id="1528910364">
                                                      <w:marLeft w:val="0"/>
                                                      <w:marRight w:val="0"/>
                                                      <w:marTop w:val="0"/>
                                                      <w:marBottom w:val="0"/>
                                                      <w:divBdr>
                                                        <w:top w:val="none" w:sz="0" w:space="0" w:color="auto"/>
                                                        <w:left w:val="none" w:sz="0" w:space="0" w:color="auto"/>
                                                        <w:bottom w:val="none" w:sz="0" w:space="0" w:color="auto"/>
                                                        <w:right w:val="none" w:sz="0" w:space="0" w:color="auto"/>
                                                      </w:divBdr>
                                                      <w:divsChild>
                                                        <w:div w:id="1106727400">
                                                          <w:marLeft w:val="0"/>
                                                          <w:marRight w:val="0"/>
                                                          <w:marTop w:val="0"/>
                                                          <w:marBottom w:val="0"/>
                                                          <w:divBdr>
                                                            <w:top w:val="none" w:sz="0" w:space="0" w:color="auto"/>
                                                            <w:left w:val="none" w:sz="0" w:space="0" w:color="auto"/>
                                                            <w:bottom w:val="none" w:sz="0" w:space="0" w:color="auto"/>
                                                            <w:right w:val="none" w:sz="0" w:space="0" w:color="auto"/>
                                                          </w:divBdr>
                                                          <w:divsChild>
                                                            <w:div w:id="970332507">
                                                              <w:marLeft w:val="0"/>
                                                              <w:marRight w:val="0"/>
                                                              <w:marTop w:val="0"/>
                                                              <w:marBottom w:val="0"/>
                                                              <w:divBdr>
                                                                <w:top w:val="none" w:sz="0" w:space="0" w:color="auto"/>
                                                                <w:left w:val="none" w:sz="0" w:space="0" w:color="auto"/>
                                                                <w:bottom w:val="none" w:sz="0" w:space="0" w:color="auto"/>
                                                                <w:right w:val="none" w:sz="0" w:space="0" w:color="auto"/>
                                                              </w:divBdr>
                                                              <w:divsChild>
                                                                <w:div w:id="193154358">
                                                                  <w:marLeft w:val="0"/>
                                                                  <w:marRight w:val="0"/>
                                                                  <w:marTop w:val="0"/>
                                                                  <w:marBottom w:val="0"/>
                                                                  <w:divBdr>
                                                                    <w:top w:val="none" w:sz="0" w:space="0" w:color="auto"/>
                                                                    <w:left w:val="none" w:sz="0" w:space="0" w:color="auto"/>
                                                                    <w:bottom w:val="none" w:sz="0" w:space="0" w:color="auto"/>
                                                                    <w:right w:val="none" w:sz="0" w:space="0" w:color="auto"/>
                                                                  </w:divBdr>
                                                                  <w:divsChild>
                                                                    <w:div w:id="251856396">
                                                                      <w:marLeft w:val="0"/>
                                                                      <w:marRight w:val="0"/>
                                                                      <w:marTop w:val="0"/>
                                                                      <w:marBottom w:val="0"/>
                                                                      <w:divBdr>
                                                                        <w:top w:val="none" w:sz="0" w:space="0" w:color="auto"/>
                                                                        <w:left w:val="none" w:sz="0" w:space="0" w:color="auto"/>
                                                                        <w:bottom w:val="none" w:sz="0" w:space="0" w:color="auto"/>
                                                                        <w:right w:val="none" w:sz="0" w:space="0" w:color="auto"/>
                                                                      </w:divBdr>
                                                                      <w:divsChild>
                                                                        <w:div w:id="261770015">
                                                                          <w:marLeft w:val="0"/>
                                                                          <w:marRight w:val="0"/>
                                                                          <w:marTop w:val="0"/>
                                                                          <w:marBottom w:val="0"/>
                                                                          <w:divBdr>
                                                                            <w:top w:val="none" w:sz="0" w:space="0" w:color="auto"/>
                                                                            <w:left w:val="none" w:sz="0" w:space="0" w:color="auto"/>
                                                                            <w:bottom w:val="none" w:sz="0" w:space="0" w:color="auto"/>
                                                                            <w:right w:val="none" w:sz="0" w:space="0" w:color="auto"/>
                                                                          </w:divBdr>
                                                                          <w:divsChild>
                                                                            <w:div w:id="2108846555">
                                                                              <w:marLeft w:val="0"/>
                                                                              <w:marRight w:val="0"/>
                                                                              <w:marTop w:val="0"/>
                                                                              <w:marBottom w:val="0"/>
                                                                              <w:divBdr>
                                                                                <w:top w:val="none" w:sz="0" w:space="0" w:color="auto"/>
                                                                                <w:left w:val="none" w:sz="0" w:space="0" w:color="auto"/>
                                                                                <w:bottom w:val="none" w:sz="0" w:space="0" w:color="auto"/>
                                                                                <w:right w:val="none" w:sz="0" w:space="0" w:color="auto"/>
                                                                              </w:divBdr>
                                                                              <w:divsChild>
                                                                                <w:div w:id="683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6378">
      <w:bodyDiv w:val="1"/>
      <w:marLeft w:val="0"/>
      <w:marRight w:val="0"/>
      <w:marTop w:val="0"/>
      <w:marBottom w:val="0"/>
      <w:divBdr>
        <w:top w:val="none" w:sz="0" w:space="0" w:color="auto"/>
        <w:left w:val="none" w:sz="0" w:space="0" w:color="auto"/>
        <w:bottom w:val="none" w:sz="0" w:space="0" w:color="auto"/>
        <w:right w:val="none" w:sz="0" w:space="0" w:color="auto"/>
      </w:divBdr>
      <w:divsChild>
        <w:div w:id="499930977">
          <w:marLeft w:val="0"/>
          <w:marRight w:val="0"/>
          <w:marTop w:val="0"/>
          <w:marBottom w:val="0"/>
          <w:divBdr>
            <w:top w:val="none" w:sz="0" w:space="0" w:color="auto"/>
            <w:left w:val="none" w:sz="0" w:space="0" w:color="auto"/>
            <w:bottom w:val="none" w:sz="0" w:space="0" w:color="auto"/>
            <w:right w:val="none" w:sz="0" w:space="0" w:color="auto"/>
          </w:divBdr>
          <w:divsChild>
            <w:div w:id="167672468">
              <w:marLeft w:val="0"/>
              <w:marRight w:val="0"/>
              <w:marTop w:val="0"/>
              <w:marBottom w:val="250"/>
              <w:divBdr>
                <w:top w:val="none" w:sz="0" w:space="0" w:color="auto"/>
                <w:left w:val="none" w:sz="0" w:space="0" w:color="auto"/>
                <w:bottom w:val="none" w:sz="0" w:space="0" w:color="auto"/>
                <w:right w:val="none" w:sz="0" w:space="0" w:color="auto"/>
              </w:divBdr>
              <w:divsChild>
                <w:div w:id="1142963648">
                  <w:marLeft w:val="0"/>
                  <w:marRight w:val="0"/>
                  <w:marTop w:val="0"/>
                  <w:marBottom w:val="0"/>
                  <w:divBdr>
                    <w:top w:val="none" w:sz="0" w:space="0" w:color="auto"/>
                    <w:left w:val="none" w:sz="0" w:space="0" w:color="auto"/>
                    <w:bottom w:val="none" w:sz="0" w:space="0" w:color="auto"/>
                    <w:right w:val="none" w:sz="0" w:space="0" w:color="auto"/>
                  </w:divBdr>
                  <w:divsChild>
                    <w:div w:id="1025137262">
                      <w:marLeft w:val="0"/>
                      <w:marRight w:val="0"/>
                      <w:marTop w:val="0"/>
                      <w:marBottom w:val="125"/>
                      <w:divBdr>
                        <w:top w:val="none" w:sz="0" w:space="0" w:color="auto"/>
                        <w:left w:val="none" w:sz="0" w:space="0" w:color="auto"/>
                        <w:bottom w:val="none" w:sz="0" w:space="0" w:color="auto"/>
                        <w:right w:val="none" w:sz="0" w:space="0" w:color="auto"/>
                      </w:divBdr>
                      <w:divsChild>
                        <w:div w:id="2028486275">
                          <w:marLeft w:val="0"/>
                          <w:marRight w:val="0"/>
                          <w:marTop w:val="0"/>
                          <w:marBottom w:val="0"/>
                          <w:divBdr>
                            <w:top w:val="none" w:sz="0" w:space="0" w:color="auto"/>
                            <w:left w:val="none" w:sz="0" w:space="0" w:color="auto"/>
                            <w:bottom w:val="none" w:sz="0" w:space="0" w:color="auto"/>
                            <w:right w:val="none" w:sz="0" w:space="0" w:color="auto"/>
                          </w:divBdr>
                          <w:divsChild>
                            <w:div w:id="215745903">
                              <w:marLeft w:val="0"/>
                              <w:marRight w:val="0"/>
                              <w:marTop w:val="0"/>
                              <w:marBottom w:val="0"/>
                              <w:divBdr>
                                <w:top w:val="none" w:sz="0" w:space="0" w:color="auto"/>
                                <w:left w:val="none" w:sz="0" w:space="0" w:color="auto"/>
                                <w:bottom w:val="none" w:sz="0" w:space="0" w:color="auto"/>
                                <w:right w:val="none" w:sz="0" w:space="0" w:color="auto"/>
                              </w:divBdr>
                              <w:divsChild>
                                <w:div w:id="990520049">
                                  <w:marLeft w:val="0"/>
                                  <w:marRight w:val="0"/>
                                  <w:marTop w:val="0"/>
                                  <w:marBottom w:val="0"/>
                                  <w:divBdr>
                                    <w:top w:val="none" w:sz="0" w:space="0" w:color="auto"/>
                                    <w:left w:val="none" w:sz="0" w:space="0" w:color="auto"/>
                                    <w:bottom w:val="none" w:sz="0" w:space="0" w:color="auto"/>
                                    <w:right w:val="none" w:sz="0" w:space="0" w:color="auto"/>
                                  </w:divBdr>
                                  <w:divsChild>
                                    <w:div w:id="809832380">
                                      <w:marLeft w:val="0"/>
                                      <w:marRight w:val="0"/>
                                      <w:marTop w:val="0"/>
                                      <w:marBottom w:val="0"/>
                                      <w:divBdr>
                                        <w:top w:val="none" w:sz="0" w:space="0" w:color="auto"/>
                                        <w:left w:val="none" w:sz="0" w:space="0" w:color="auto"/>
                                        <w:bottom w:val="none" w:sz="0" w:space="0" w:color="auto"/>
                                        <w:right w:val="none" w:sz="0" w:space="0" w:color="auto"/>
                                      </w:divBdr>
                                      <w:divsChild>
                                        <w:div w:id="715668439">
                                          <w:marLeft w:val="0"/>
                                          <w:marRight w:val="0"/>
                                          <w:marTop w:val="0"/>
                                          <w:marBottom w:val="0"/>
                                          <w:divBdr>
                                            <w:top w:val="none" w:sz="0" w:space="0" w:color="auto"/>
                                            <w:left w:val="none" w:sz="0" w:space="0" w:color="auto"/>
                                            <w:bottom w:val="none" w:sz="0" w:space="0" w:color="auto"/>
                                            <w:right w:val="none" w:sz="0" w:space="0" w:color="auto"/>
                                          </w:divBdr>
                                          <w:divsChild>
                                            <w:div w:id="950824475">
                                              <w:marLeft w:val="0"/>
                                              <w:marRight w:val="0"/>
                                              <w:marTop w:val="0"/>
                                              <w:marBottom w:val="0"/>
                                              <w:divBdr>
                                                <w:top w:val="none" w:sz="0" w:space="0" w:color="auto"/>
                                                <w:left w:val="none" w:sz="0" w:space="0" w:color="auto"/>
                                                <w:bottom w:val="none" w:sz="0" w:space="0" w:color="auto"/>
                                                <w:right w:val="none" w:sz="0" w:space="0" w:color="auto"/>
                                              </w:divBdr>
                                              <w:divsChild>
                                                <w:div w:id="762267804">
                                                  <w:marLeft w:val="0"/>
                                                  <w:marRight w:val="0"/>
                                                  <w:marTop w:val="0"/>
                                                  <w:marBottom w:val="0"/>
                                                  <w:divBdr>
                                                    <w:top w:val="none" w:sz="0" w:space="0" w:color="auto"/>
                                                    <w:left w:val="none" w:sz="0" w:space="0" w:color="auto"/>
                                                    <w:bottom w:val="none" w:sz="0" w:space="0" w:color="auto"/>
                                                    <w:right w:val="none" w:sz="0" w:space="0" w:color="auto"/>
                                                  </w:divBdr>
                                                  <w:divsChild>
                                                    <w:div w:id="195235272">
                                                      <w:marLeft w:val="0"/>
                                                      <w:marRight w:val="0"/>
                                                      <w:marTop w:val="0"/>
                                                      <w:marBottom w:val="0"/>
                                                      <w:divBdr>
                                                        <w:top w:val="none" w:sz="0" w:space="0" w:color="auto"/>
                                                        <w:left w:val="none" w:sz="0" w:space="0" w:color="auto"/>
                                                        <w:bottom w:val="none" w:sz="0" w:space="0" w:color="auto"/>
                                                        <w:right w:val="none" w:sz="0" w:space="0" w:color="auto"/>
                                                      </w:divBdr>
                                                      <w:divsChild>
                                                        <w:div w:id="436750755">
                                                          <w:marLeft w:val="0"/>
                                                          <w:marRight w:val="0"/>
                                                          <w:marTop w:val="0"/>
                                                          <w:marBottom w:val="0"/>
                                                          <w:divBdr>
                                                            <w:top w:val="none" w:sz="0" w:space="0" w:color="auto"/>
                                                            <w:left w:val="none" w:sz="0" w:space="0" w:color="auto"/>
                                                            <w:bottom w:val="none" w:sz="0" w:space="0" w:color="auto"/>
                                                            <w:right w:val="none" w:sz="0" w:space="0" w:color="auto"/>
                                                          </w:divBdr>
                                                          <w:divsChild>
                                                            <w:div w:id="1250194270">
                                                              <w:marLeft w:val="0"/>
                                                              <w:marRight w:val="0"/>
                                                              <w:marTop w:val="0"/>
                                                              <w:marBottom w:val="0"/>
                                                              <w:divBdr>
                                                                <w:top w:val="none" w:sz="0" w:space="0" w:color="auto"/>
                                                                <w:left w:val="none" w:sz="0" w:space="0" w:color="auto"/>
                                                                <w:bottom w:val="none" w:sz="0" w:space="0" w:color="auto"/>
                                                                <w:right w:val="none" w:sz="0" w:space="0" w:color="auto"/>
                                                              </w:divBdr>
                                                              <w:divsChild>
                                                                <w:div w:id="470640385">
                                                                  <w:marLeft w:val="0"/>
                                                                  <w:marRight w:val="0"/>
                                                                  <w:marTop w:val="0"/>
                                                                  <w:marBottom w:val="0"/>
                                                                  <w:divBdr>
                                                                    <w:top w:val="none" w:sz="0" w:space="0" w:color="auto"/>
                                                                    <w:left w:val="none" w:sz="0" w:space="0" w:color="auto"/>
                                                                    <w:bottom w:val="none" w:sz="0" w:space="0" w:color="auto"/>
                                                                    <w:right w:val="none" w:sz="0" w:space="0" w:color="auto"/>
                                                                  </w:divBdr>
                                                                  <w:divsChild>
                                                                    <w:div w:id="1738745879">
                                                                      <w:marLeft w:val="0"/>
                                                                      <w:marRight w:val="0"/>
                                                                      <w:marTop w:val="0"/>
                                                                      <w:marBottom w:val="0"/>
                                                                      <w:divBdr>
                                                                        <w:top w:val="none" w:sz="0" w:space="0" w:color="auto"/>
                                                                        <w:left w:val="none" w:sz="0" w:space="0" w:color="auto"/>
                                                                        <w:bottom w:val="none" w:sz="0" w:space="0" w:color="auto"/>
                                                                        <w:right w:val="none" w:sz="0" w:space="0" w:color="auto"/>
                                                                      </w:divBdr>
                                                                      <w:divsChild>
                                                                        <w:div w:id="636646251">
                                                                          <w:marLeft w:val="0"/>
                                                                          <w:marRight w:val="0"/>
                                                                          <w:marTop w:val="0"/>
                                                                          <w:marBottom w:val="0"/>
                                                                          <w:divBdr>
                                                                            <w:top w:val="none" w:sz="0" w:space="0" w:color="auto"/>
                                                                            <w:left w:val="none" w:sz="0" w:space="0" w:color="auto"/>
                                                                            <w:bottom w:val="none" w:sz="0" w:space="0" w:color="auto"/>
                                                                            <w:right w:val="none" w:sz="0" w:space="0" w:color="auto"/>
                                                                          </w:divBdr>
                                                                          <w:divsChild>
                                                                            <w:div w:id="1057316491">
                                                                              <w:marLeft w:val="0"/>
                                                                              <w:marRight w:val="0"/>
                                                                              <w:marTop w:val="0"/>
                                                                              <w:marBottom w:val="0"/>
                                                                              <w:divBdr>
                                                                                <w:top w:val="none" w:sz="0" w:space="0" w:color="auto"/>
                                                                                <w:left w:val="none" w:sz="0" w:space="0" w:color="auto"/>
                                                                                <w:bottom w:val="none" w:sz="0" w:space="0" w:color="auto"/>
                                                                                <w:right w:val="none" w:sz="0" w:space="0" w:color="auto"/>
                                                                              </w:divBdr>
                                                                              <w:divsChild>
                                                                                <w:div w:id="10876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187762">
      <w:bodyDiv w:val="1"/>
      <w:marLeft w:val="0"/>
      <w:marRight w:val="0"/>
      <w:marTop w:val="0"/>
      <w:marBottom w:val="0"/>
      <w:divBdr>
        <w:top w:val="none" w:sz="0" w:space="0" w:color="auto"/>
        <w:left w:val="none" w:sz="0" w:space="0" w:color="auto"/>
        <w:bottom w:val="none" w:sz="0" w:space="0" w:color="auto"/>
        <w:right w:val="none" w:sz="0" w:space="0" w:color="auto"/>
      </w:divBdr>
      <w:divsChild>
        <w:div w:id="770861209">
          <w:marLeft w:val="0"/>
          <w:marRight w:val="0"/>
          <w:marTop w:val="0"/>
          <w:marBottom w:val="0"/>
          <w:divBdr>
            <w:top w:val="none" w:sz="0" w:space="0" w:color="auto"/>
            <w:left w:val="none" w:sz="0" w:space="0" w:color="auto"/>
            <w:bottom w:val="none" w:sz="0" w:space="0" w:color="auto"/>
            <w:right w:val="none" w:sz="0" w:space="0" w:color="auto"/>
          </w:divBdr>
          <w:divsChild>
            <w:div w:id="1545017020">
              <w:marLeft w:val="0"/>
              <w:marRight w:val="0"/>
              <w:marTop w:val="0"/>
              <w:marBottom w:val="250"/>
              <w:divBdr>
                <w:top w:val="none" w:sz="0" w:space="0" w:color="auto"/>
                <w:left w:val="none" w:sz="0" w:space="0" w:color="auto"/>
                <w:bottom w:val="none" w:sz="0" w:space="0" w:color="auto"/>
                <w:right w:val="none" w:sz="0" w:space="0" w:color="auto"/>
              </w:divBdr>
              <w:divsChild>
                <w:div w:id="1976327063">
                  <w:marLeft w:val="0"/>
                  <w:marRight w:val="0"/>
                  <w:marTop w:val="0"/>
                  <w:marBottom w:val="0"/>
                  <w:divBdr>
                    <w:top w:val="none" w:sz="0" w:space="0" w:color="auto"/>
                    <w:left w:val="none" w:sz="0" w:space="0" w:color="auto"/>
                    <w:bottom w:val="none" w:sz="0" w:space="0" w:color="auto"/>
                    <w:right w:val="none" w:sz="0" w:space="0" w:color="auto"/>
                  </w:divBdr>
                  <w:divsChild>
                    <w:div w:id="402992551">
                      <w:marLeft w:val="0"/>
                      <w:marRight w:val="0"/>
                      <w:marTop w:val="0"/>
                      <w:marBottom w:val="125"/>
                      <w:divBdr>
                        <w:top w:val="none" w:sz="0" w:space="0" w:color="auto"/>
                        <w:left w:val="none" w:sz="0" w:space="0" w:color="auto"/>
                        <w:bottom w:val="none" w:sz="0" w:space="0" w:color="auto"/>
                        <w:right w:val="none" w:sz="0" w:space="0" w:color="auto"/>
                      </w:divBdr>
                      <w:divsChild>
                        <w:div w:id="217516393">
                          <w:marLeft w:val="0"/>
                          <w:marRight w:val="0"/>
                          <w:marTop w:val="0"/>
                          <w:marBottom w:val="0"/>
                          <w:divBdr>
                            <w:top w:val="none" w:sz="0" w:space="0" w:color="auto"/>
                            <w:left w:val="none" w:sz="0" w:space="0" w:color="auto"/>
                            <w:bottom w:val="none" w:sz="0" w:space="0" w:color="auto"/>
                            <w:right w:val="none" w:sz="0" w:space="0" w:color="auto"/>
                          </w:divBdr>
                          <w:divsChild>
                            <w:div w:id="1389450296">
                              <w:marLeft w:val="0"/>
                              <w:marRight w:val="0"/>
                              <w:marTop w:val="0"/>
                              <w:marBottom w:val="0"/>
                              <w:divBdr>
                                <w:top w:val="none" w:sz="0" w:space="0" w:color="auto"/>
                                <w:left w:val="none" w:sz="0" w:space="0" w:color="auto"/>
                                <w:bottom w:val="none" w:sz="0" w:space="0" w:color="auto"/>
                                <w:right w:val="none" w:sz="0" w:space="0" w:color="auto"/>
                              </w:divBdr>
                              <w:divsChild>
                                <w:div w:id="1306623694">
                                  <w:marLeft w:val="0"/>
                                  <w:marRight w:val="0"/>
                                  <w:marTop w:val="0"/>
                                  <w:marBottom w:val="0"/>
                                  <w:divBdr>
                                    <w:top w:val="none" w:sz="0" w:space="0" w:color="auto"/>
                                    <w:left w:val="none" w:sz="0" w:space="0" w:color="auto"/>
                                    <w:bottom w:val="none" w:sz="0" w:space="0" w:color="auto"/>
                                    <w:right w:val="none" w:sz="0" w:space="0" w:color="auto"/>
                                  </w:divBdr>
                                  <w:divsChild>
                                    <w:div w:id="1650359080">
                                      <w:marLeft w:val="0"/>
                                      <w:marRight w:val="0"/>
                                      <w:marTop w:val="0"/>
                                      <w:marBottom w:val="0"/>
                                      <w:divBdr>
                                        <w:top w:val="none" w:sz="0" w:space="0" w:color="auto"/>
                                        <w:left w:val="none" w:sz="0" w:space="0" w:color="auto"/>
                                        <w:bottom w:val="none" w:sz="0" w:space="0" w:color="auto"/>
                                        <w:right w:val="none" w:sz="0" w:space="0" w:color="auto"/>
                                      </w:divBdr>
                                      <w:divsChild>
                                        <w:div w:id="50467654">
                                          <w:marLeft w:val="0"/>
                                          <w:marRight w:val="0"/>
                                          <w:marTop w:val="0"/>
                                          <w:marBottom w:val="0"/>
                                          <w:divBdr>
                                            <w:top w:val="none" w:sz="0" w:space="0" w:color="auto"/>
                                            <w:left w:val="none" w:sz="0" w:space="0" w:color="auto"/>
                                            <w:bottom w:val="none" w:sz="0" w:space="0" w:color="auto"/>
                                            <w:right w:val="none" w:sz="0" w:space="0" w:color="auto"/>
                                          </w:divBdr>
                                          <w:divsChild>
                                            <w:div w:id="1978803256">
                                              <w:marLeft w:val="0"/>
                                              <w:marRight w:val="0"/>
                                              <w:marTop w:val="0"/>
                                              <w:marBottom w:val="0"/>
                                              <w:divBdr>
                                                <w:top w:val="none" w:sz="0" w:space="0" w:color="auto"/>
                                                <w:left w:val="none" w:sz="0" w:space="0" w:color="auto"/>
                                                <w:bottom w:val="none" w:sz="0" w:space="0" w:color="auto"/>
                                                <w:right w:val="none" w:sz="0" w:space="0" w:color="auto"/>
                                              </w:divBdr>
                                              <w:divsChild>
                                                <w:div w:id="414940809">
                                                  <w:marLeft w:val="125"/>
                                                  <w:marRight w:val="125"/>
                                                  <w:marTop w:val="0"/>
                                                  <w:marBottom w:val="0"/>
                                                  <w:divBdr>
                                                    <w:top w:val="none" w:sz="0" w:space="0" w:color="auto"/>
                                                    <w:left w:val="none" w:sz="0" w:space="0" w:color="auto"/>
                                                    <w:bottom w:val="none" w:sz="0" w:space="0" w:color="auto"/>
                                                    <w:right w:val="none" w:sz="0" w:space="0" w:color="auto"/>
                                                  </w:divBdr>
                                                  <w:divsChild>
                                                    <w:div w:id="187303784">
                                                      <w:marLeft w:val="0"/>
                                                      <w:marRight w:val="0"/>
                                                      <w:marTop w:val="0"/>
                                                      <w:marBottom w:val="125"/>
                                                      <w:divBdr>
                                                        <w:top w:val="none" w:sz="0" w:space="0" w:color="auto"/>
                                                        <w:left w:val="none" w:sz="0" w:space="0" w:color="auto"/>
                                                        <w:bottom w:val="single" w:sz="4" w:space="6" w:color="EBEBEB"/>
                                                        <w:right w:val="none" w:sz="0" w:space="0" w:color="auto"/>
                                                      </w:divBdr>
                                                      <w:divsChild>
                                                        <w:div w:id="185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72586">
      <w:bodyDiv w:val="1"/>
      <w:marLeft w:val="0"/>
      <w:marRight w:val="0"/>
      <w:marTop w:val="0"/>
      <w:marBottom w:val="0"/>
      <w:divBdr>
        <w:top w:val="none" w:sz="0" w:space="0" w:color="auto"/>
        <w:left w:val="none" w:sz="0" w:space="0" w:color="auto"/>
        <w:bottom w:val="none" w:sz="0" w:space="0" w:color="auto"/>
        <w:right w:val="none" w:sz="0" w:space="0" w:color="auto"/>
      </w:divBdr>
      <w:divsChild>
        <w:div w:id="585965753">
          <w:marLeft w:val="547"/>
          <w:marRight w:val="0"/>
          <w:marTop w:val="0"/>
          <w:marBottom w:val="0"/>
          <w:divBdr>
            <w:top w:val="none" w:sz="0" w:space="0" w:color="auto"/>
            <w:left w:val="none" w:sz="0" w:space="0" w:color="auto"/>
            <w:bottom w:val="none" w:sz="0" w:space="0" w:color="auto"/>
            <w:right w:val="none" w:sz="0" w:space="0" w:color="auto"/>
          </w:divBdr>
        </w:div>
      </w:divsChild>
    </w:div>
    <w:div w:id="1730035631">
      <w:bodyDiv w:val="1"/>
      <w:marLeft w:val="0"/>
      <w:marRight w:val="0"/>
      <w:marTop w:val="0"/>
      <w:marBottom w:val="0"/>
      <w:divBdr>
        <w:top w:val="none" w:sz="0" w:space="0" w:color="auto"/>
        <w:left w:val="none" w:sz="0" w:space="0" w:color="auto"/>
        <w:bottom w:val="none" w:sz="0" w:space="0" w:color="auto"/>
        <w:right w:val="none" w:sz="0" w:space="0" w:color="auto"/>
      </w:divBdr>
      <w:divsChild>
        <w:div w:id="678585994">
          <w:marLeft w:val="0"/>
          <w:marRight w:val="0"/>
          <w:marTop w:val="0"/>
          <w:marBottom w:val="0"/>
          <w:divBdr>
            <w:top w:val="none" w:sz="0" w:space="0" w:color="auto"/>
            <w:left w:val="none" w:sz="0" w:space="0" w:color="auto"/>
            <w:bottom w:val="none" w:sz="0" w:space="0" w:color="auto"/>
            <w:right w:val="none" w:sz="0" w:space="0" w:color="auto"/>
          </w:divBdr>
          <w:divsChild>
            <w:div w:id="1587227946">
              <w:marLeft w:val="0"/>
              <w:marRight w:val="0"/>
              <w:marTop w:val="0"/>
              <w:marBottom w:val="250"/>
              <w:divBdr>
                <w:top w:val="none" w:sz="0" w:space="0" w:color="auto"/>
                <w:left w:val="none" w:sz="0" w:space="0" w:color="auto"/>
                <w:bottom w:val="none" w:sz="0" w:space="0" w:color="auto"/>
                <w:right w:val="none" w:sz="0" w:space="0" w:color="auto"/>
              </w:divBdr>
              <w:divsChild>
                <w:div w:id="97920272">
                  <w:marLeft w:val="0"/>
                  <w:marRight w:val="0"/>
                  <w:marTop w:val="0"/>
                  <w:marBottom w:val="0"/>
                  <w:divBdr>
                    <w:top w:val="none" w:sz="0" w:space="0" w:color="auto"/>
                    <w:left w:val="none" w:sz="0" w:space="0" w:color="auto"/>
                    <w:bottom w:val="none" w:sz="0" w:space="0" w:color="auto"/>
                    <w:right w:val="none" w:sz="0" w:space="0" w:color="auto"/>
                  </w:divBdr>
                  <w:divsChild>
                    <w:div w:id="405735158">
                      <w:marLeft w:val="0"/>
                      <w:marRight w:val="0"/>
                      <w:marTop w:val="0"/>
                      <w:marBottom w:val="125"/>
                      <w:divBdr>
                        <w:top w:val="none" w:sz="0" w:space="0" w:color="auto"/>
                        <w:left w:val="none" w:sz="0" w:space="0" w:color="auto"/>
                        <w:bottom w:val="none" w:sz="0" w:space="0" w:color="auto"/>
                        <w:right w:val="none" w:sz="0" w:space="0" w:color="auto"/>
                      </w:divBdr>
                      <w:divsChild>
                        <w:div w:id="1119102636">
                          <w:marLeft w:val="0"/>
                          <w:marRight w:val="0"/>
                          <w:marTop w:val="0"/>
                          <w:marBottom w:val="0"/>
                          <w:divBdr>
                            <w:top w:val="none" w:sz="0" w:space="0" w:color="auto"/>
                            <w:left w:val="none" w:sz="0" w:space="0" w:color="auto"/>
                            <w:bottom w:val="none" w:sz="0" w:space="0" w:color="auto"/>
                            <w:right w:val="none" w:sz="0" w:space="0" w:color="auto"/>
                          </w:divBdr>
                          <w:divsChild>
                            <w:div w:id="502621730">
                              <w:marLeft w:val="0"/>
                              <w:marRight w:val="0"/>
                              <w:marTop w:val="0"/>
                              <w:marBottom w:val="0"/>
                              <w:divBdr>
                                <w:top w:val="none" w:sz="0" w:space="0" w:color="auto"/>
                                <w:left w:val="none" w:sz="0" w:space="0" w:color="auto"/>
                                <w:bottom w:val="none" w:sz="0" w:space="0" w:color="auto"/>
                                <w:right w:val="none" w:sz="0" w:space="0" w:color="auto"/>
                              </w:divBdr>
                              <w:divsChild>
                                <w:div w:id="1549224442">
                                  <w:marLeft w:val="0"/>
                                  <w:marRight w:val="0"/>
                                  <w:marTop w:val="0"/>
                                  <w:marBottom w:val="0"/>
                                  <w:divBdr>
                                    <w:top w:val="none" w:sz="0" w:space="0" w:color="auto"/>
                                    <w:left w:val="none" w:sz="0" w:space="0" w:color="auto"/>
                                    <w:bottom w:val="none" w:sz="0" w:space="0" w:color="auto"/>
                                    <w:right w:val="none" w:sz="0" w:space="0" w:color="auto"/>
                                  </w:divBdr>
                                  <w:divsChild>
                                    <w:div w:id="752354543">
                                      <w:marLeft w:val="0"/>
                                      <w:marRight w:val="0"/>
                                      <w:marTop w:val="0"/>
                                      <w:marBottom w:val="0"/>
                                      <w:divBdr>
                                        <w:top w:val="none" w:sz="0" w:space="0" w:color="auto"/>
                                        <w:left w:val="none" w:sz="0" w:space="0" w:color="auto"/>
                                        <w:bottom w:val="none" w:sz="0" w:space="0" w:color="auto"/>
                                        <w:right w:val="none" w:sz="0" w:space="0" w:color="auto"/>
                                      </w:divBdr>
                                      <w:divsChild>
                                        <w:div w:id="113326285">
                                          <w:marLeft w:val="0"/>
                                          <w:marRight w:val="0"/>
                                          <w:marTop w:val="0"/>
                                          <w:marBottom w:val="0"/>
                                          <w:divBdr>
                                            <w:top w:val="none" w:sz="0" w:space="0" w:color="auto"/>
                                            <w:left w:val="none" w:sz="0" w:space="0" w:color="auto"/>
                                            <w:bottom w:val="none" w:sz="0" w:space="0" w:color="auto"/>
                                            <w:right w:val="none" w:sz="0" w:space="0" w:color="auto"/>
                                          </w:divBdr>
                                          <w:divsChild>
                                            <w:div w:id="897594041">
                                              <w:marLeft w:val="0"/>
                                              <w:marRight w:val="0"/>
                                              <w:marTop w:val="0"/>
                                              <w:marBottom w:val="0"/>
                                              <w:divBdr>
                                                <w:top w:val="none" w:sz="0" w:space="0" w:color="auto"/>
                                                <w:left w:val="none" w:sz="0" w:space="0" w:color="auto"/>
                                                <w:bottom w:val="none" w:sz="0" w:space="0" w:color="auto"/>
                                                <w:right w:val="none" w:sz="0" w:space="0" w:color="auto"/>
                                              </w:divBdr>
                                              <w:divsChild>
                                                <w:div w:id="1403092158">
                                                  <w:marLeft w:val="0"/>
                                                  <w:marRight w:val="0"/>
                                                  <w:marTop w:val="0"/>
                                                  <w:marBottom w:val="0"/>
                                                  <w:divBdr>
                                                    <w:top w:val="none" w:sz="0" w:space="0" w:color="auto"/>
                                                    <w:left w:val="none" w:sz="0" w:space="0" w:color="auto"/>
                                                    <w:bottom w:val="none" w:sz="0" w:space="0" w:color="auto"/>
                                                    <w:right w:val="none" w:sz="0" w:space="0" w:color="auto"/>
                                                  </w:divBdr>
                                                  <w:divsChild>
                                                    <w:div w:id="2146001485">
                                                      <w:marLeft w:val="0"/>
                                                      <w:marRight w:val="0"/>
                                                      <w:marTop w:val="0"/>
                                                      <w:marBottom w:val="0"/>
                                                      <w:divBdr>
                                                        <w:top w:val="none" w:sz="0" w:space="0" w:color="auto"/>
                                                        <w:left w:val="none" w:sz="0" w:space="0" w:color="auto"/>
                                                        <w:bottom w:val="none" w:sz="0" w:space="0" w:color="auto"/>
                                                        <w:right w:val="none" w:sz="0" w:space="0" w:color="auto"/>
                                                      </w:divBdr>
                                                      <w:divsChild>
                                                        <w:div w:id="129590459">
                                                          <w:marLeft w:val="0"/>
                                                          <w:marRight w:val="0"/>
                                                          <w:marTop w:val="0"/>
                                                          <w:marBottom w:val="0"/>
                                                          <w:divBdr>
                                                            <w:top w:val="none" w:sz="0" w:space="0" w:color="auto"/>
                                                            <w:left w:val="none" w:sz="0" w:space="0" w:color="auto"/>
                                                            <w:bottom w:val="none" w:sz="0" w:space="0" w:color="auto"/>
                                                            <w:right w:val="none" w:sz="0" w:space="0" w:color="auto"/>
                                                          </w:divBdr>
                                                          <w:divsChild>
                                                            <w:div w:id="327562504">
                                                              <w:marLeft w:val="0"/>
                                                              <w:marRight w:val="0"/>
                                                              <w:marTop w:val="0"/>
                                                              <w:marBottom w:val="0"/>
                                                              <w:divBdr>
                                                                <w:top w:val="none" w:sz="0" w:space="0" w:color="auto"/>
                                                                <w:left w:val="none" w:sz="0" w:space="0" w:color="auto"/>
                                                                <w:bottom w:val="none" w:sz="0" w:space="0" w:color="auto"/>
                                                                <w:right w:val="none" w:sz="0" w:space="0" w:color="auto"/>
                                                              </w:divBdr>
                                                              <w:divsChild>
                                                                <w:div w:id="1052999009">
                                                                  <w:marLeft w:val="0"/>
                                                                  <w:marRight w:val="0"/>
                                                                  <w:marTop w:val="0"/>
                                                                  <w:marBottom w:val="0"/>
                                                                  <w:divBdr>
                                                                    <w:top w:val="none" w:sz="0" w:space="0" w:color="auto"/>
                                                                    <w:left w:val="none" w:sz="0" w:space="0" w:color="auto"/>
                                                                    <w:bottom w:val="none" w:sz="0" w:space="0" w:color="auto"/>
                                                                    <w:right w:val="none" w:sz="0" w:space="0" w:color="auto"/>
                                                                  </w:divBdr>
                                                                  <w:divsChild>
                                                                    <w:div w:id="1562979119">
                                                                      <w:marLeft w:val="0"/>
                                                                      <w:marRight w:val="0"/>
                                                                      <w:marTop w:val="0"/>
                                                                      <w:marBottom w:val="0"/>
                                                                      <w:divBdr>
                                                                        <w:top w:val="none" w:sz="0" w:space="0" w:color="auto"/>
                                                                        <w:left w:val="none" w:sz="0" w:space="0" w:color="auto"/>
                                                                        <w:bottom w:val="none" w:sz="0" w:space="0" w:color="auto"/>
                                                                        <w:right w:val="none" w:sz="0" w:space="0" w:color="auto"/>
                                                                      </w:divBdr>
                                                                      <w:divsChild>
                                                                        <w:div w:id="316228308">
                                                                          <w:marLeft w:val="0"/>
                                                                          <w:marRight w:val="0"/>
                                                                          <w:marTop w:val="0"/>
                                                                          <w:marBottom w:val="0"/>
                                                                          <w:divBdr>
                                                                            <w:top w:val="none" w:sz="0" w:space="0" w:color="auto"/>
                                                                            <w:left w:val="none" w:sz="0" w:space="0" w:color="auto"/>
                                                                            <w:bottom w:val="none" w:sz="0" w:space="0" w:color="auto"/>
                                                                            <w:right w:val="none" w:sz="0" w:space="0" w:color="auto"/>
                                                                          </w:divBdr>
                                                                          <w:divsChild>
                                                                            <w:div w:id="1208641981">
                                                                              <w:marLeft w:val="0"/>
                                                                              <w:marRight w:val="0"/>
                                                                              <w:marTop w:val="0"/>
                                                                              <w:marBottom w:val="0"/>
                                                                              <w:divBdr>
                                                                                <w:top w:val="none" w:sz="0" w:space="0" w:color="auto"/>
                                                                                <w:left w:val="none" w:sz="0" w:space="0" w:color="auto"/>
                                                                                <w:bottom w:val="none" w:sz="0" w:space="0" w:color="auto"/>
                                                                                <w:right w:val="none" w:sz="0" w:space="0" w:color="auto"/>
                                                                              </w:divBdr>
                                                                              <w:divsChild>
                                                                                <w:div w:id="357389335">
                                                                                  <w:marLeft w:val="0"/>
                                                                                  <w:marRight w:val="0"/>
                                                                                  <w:marTop w:val="0"/>
                                                                                  <w:marBottom w:val="0"/>
                                                                                  <w:divBdr>
                                                                                    <w:top w:val="none" w:sz="0" w:space="0" w:color="auto"/>
                                                                                    <w:left w:val="none" w:sz="0" w:space="0" w:color="auto"/>
                                                                                    <w:bottom w:val="none" w:sz="0" w:space="0" w:color="auto"/>
                                                                                    <w:right w:val="none" w:sz="0" w:space="0" w:color="auto"/>
                                                                                  </w:divBdr>
                                                                                </w:div>
                                                                                <w:div w:id="255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0681">
      <w:bodyDiv w:val="1"/>
      <w:marLeft w:val="0"/>
      <w:marRight w:val="0"/>
      <w:marTop w:val="0"/>
      <w:marBottom w:val="0"/>
      <w:divBdr>
        <w:top w:val="none" w:sz="0" w:space="0" w:color="auto"/>
        <w:left w:val="none" w:sz="0" w:space="0" w:color="auto"/>
        <w:bottom w:val="none" w:sz="0" w:space="0" w:color="auto"/>
        <w:right w:val="none" w:sz="0" w:space="0" w:color="auto"/>
      </w:divBdr>
      <w:divsChild>
        <w:div w:id="682586610">
          <w:marLeft w:val="0"/>
          <w:marRight w:val="0"/>
          <w:marTop w:val="0"/>
          <w:marBottom w:val="0"/>
          <w:divBdr>
            <w:top w:val="none" w:sz="0" w:space="0" w:color="auto"/>
            <w:left w:val="none" w:sz="0" w:space="0" w:color="auto"/>
            <w:bottom w:val="none" w:sz="0" w:space="0" w:color="auto"/>
            <w:right w:val="none" w:sz="0" w:space="0" w:color="auto"/>
          </w:divBdr>
          <w:divsChild>
            <w:div w:id="1703482424">
              <w:marLeft w:val="0"/>
              <w:marRight w:val="0"/>
              <w:marTop w:val="0"/>
              <w:marBottom w:val="250"/>
              <w:divBdr>
                <w:top w:val="none" w:sz="0" w:space="0" w:color="auto"/>
                <w:left w:val="none" w:sz="0" w:space="0" w:color="auto"/>
                <w:bottom w:val="none" w:sz="0" w:space="0" w:color="auto"/>
                <w:right w:val="none" w:sz="0" w:space="0" w:color="auto"/>
              </w:divBdr>
              <w:divsChild>
                <w:div w:id="529687715">
                  <w:marLeft w:val="0"/>
                  <w:marRight w:val="0"/>
                  <w:marTop w:val="0"/>
                  <w:marBottom w:val="0"/>
                  <w:divBdr>
                    <w:top w:val="none" w:sz="0" w:space="0" w:color="auto"/>
                    <w:left w:val="none" w:sz="0" w:space="0" w:color="auto"/>
                    <w:bottom w:val="none" w:sz="0" w:space="0" w:color="auto"/>
                    <w:right w:val="none" w:sz="0" w:space="0" w:color="auto"/>
                  </w:divBdr>
                  <w:divsChild>
                    <w:div w:id="1151022631">
                      <w:marLeft w:val="0"/>
                      <w:marRight w:val="0"/>
                      <w:marTop w:val="0"/>
                      <w:marBottom w:val="125"/>
                      <w:divBdr>
                        <w:top w:val="none" w:sz="0" w:space="0" w:color="auto"/>
                        <w:left w:val="none" w:sz="0" w:space="0" w:color="auto"/>
                        <w:bottom w:val="none" w:sz="0" w:space="0" w:color="auto"/>
                        <w:right w:val="none" w:sz="0" w:space="0" w:color="auto"/>
                      </w:divBdr>
                      <w:divsChild>
                        <w:div w:id="1103383068">
                          <w:marLeft w:val="0"/>
                          <w:marRight w:val="0"/>
                          <w:marTop w:val="0"/>
                          <w:marBottom w:val="0"/>
                          <w:divBdr>
                            <w:top w:val="none" w:sz="0" w:space="0" w:color="auto"/>
                            <w:left w:val="none" w:sz="0" w:space="0" w:color="auto"/>
                            <w:bottom w:val="none" w:sz="0" w:space="0" w:color="auto"/>
                            <w:right w:val="none" w:sz="0" w:space="0" w:color="auto"/>
                          </w:divBdr>
                          <w:divsChild>
                            <w:div w:id="407461062">
                              <w:marLeft w:val="0"/>
                              <w:marRight w:val="0"/>
                              <w:marTop w:val="0"/>
                              <w:marBottom w:val="0"/>
                              <w:divBdr>
                                <w:top w:val="none" w:sz="0" w:space="0" w:color="auto"/>
                                <w:left w:val="none" w:sz="0" w:space="0" w:color="auto"/>
                                <w:bottom w:val="none" w:sz="0" w:space="0" w:color="auto"/>
                                <w:right w:val="none" w:sz="0" w:space="0" w:color="auto"/>
                              </w:divBdr>
                              <w:divsChild>
                                <w:div w:id="354624275">
                                  <w:marLeft w:val="0"/>
                                  <w:marRight w:val="0"/>
                                  <w:marTop w:val="0"/>
                                  <w:marBottom w:val="0"/>
                                  <w:divBdr>
                                    <w:top w:val="none" w:sz="0" w:space="0" w:color="auto"/>
                                    <w:left w:val="none" w:sz="0" w:space="0" w:color="auto"/>
                                    <w:bottom w:val="none" w:sz="0" w:space="0" w:color="auto"/>
                                    <w:right w:val="none" w:sz="0" w:space="0" w:color="auto"/>
                                  </w:divBdr>
                                  <w:divsChild>
                                    <w:div w:id="1303582428">
                                      <w:marLeft w:val="0"/>
                                      <w:marRight w:val="0"/>
                                      <w:marTop w:val="0"/>
                                      <w:marBottom w:val="0"/>
                                      <w:divBdr>
                                        <w:top w:val="none" w:sz="0" w:space="0" w:color="auto"/>
                                        <w:left w:val="none" w:sz="0" w:space="0" w:color="auto"/>
                                        <w:bottom w:val="none" w:sz="0" w:space="0" w:color="auto"/>
                                        <w:right w:val="none" w:sz="0" w:space="0" w:color="auto"/>
                                      </w:divBdr>
                                      <w:divsChild>
                                        <w:div w:id="1704163992">
                                          <w:marLeft w:val="0"/>
                                          <w:marRight w:val="0"/>
                                          <w:marTop w:val="0"/>
                                          <w:marBottom w:val="0"/>
                                          <w:divBdr>
                                            <w:top w:val="none" w:sz="0" w:space="0" w:color="auto"/>
                                            <w:left w:val="none" w:sz="0" w:space="0" w:color="auto"/>
                                            <w:bottom w:val="none" w:sz="0" w:space="0" w:color="auto"/>
                                            <w:right w:val="none" w:sz="0" w:space="0" w:color="auto"/>
                                          </w:divBdr>
                                          <w:divsChild>
                                            <w:div w:id="1528566808">
                                              <w:marLeft w:val="0"/>
                                              <w:marRight w:val="0"/>
                                              <w:marTop w:val="0"/>
                                              <w:marBottom w:val="0"/>
                                              <w:divBdr>
                                                <w:top w:val="none" w:sz="0" w:space="0" w:color="auto"/>
                                                <w:left w:val="none" w:sz="0" w:space="0" w:color="auto"/>
                                                <w:bottom w:val="none" w:sz="0" w:space="0" w:color="auto"/>
                                                <w:right w:val="none" w:sz="0" w:space="0" w:color="auto"/>
                                              </w:divBdr>
                                              <w:divsChild>
                                                <w:div w:id="464547376">
                                                  <w:marLeft w:val="0"/>
                                                  <w:marRight w:val="0"/>
                                                  <w:marTop w:val="0"/>
                                                  <w:marBottom w:val="0"/>
                                                  <w:divBdr>
                                                    <w:top w:val="none" w:sz="0" w:space="0" w:color="auto"/>
                                                    <w:left w:val="none" w:sz="0" w:space="0" w:color="auto"/>
                                                    <w:bottom w:val="none" w:sz="0" w:space="0" w:color="auto"/>
                                                    <w:right w:val="none" w:sz="0" w:space="0" w:color="auto"/>
                                                  </w:divBdr>
                                                  <w:divsChild>
                                                    <w:div w:id="507067113">
                                                      <w:marLeft w:val="0"/>
                                                      <w:marRight w:val="0"/>
                                                      <w:marTop w:val="0"/>
                                                      <w:marBottom w:val="0"/>
                                                      <w:divBdr>
                                                        <w:top w:val="none" w:sz="0" w:space="0" w:color="auto"/>
                                                        <w:left w:val="none" w:sz="0" w:space="0" w:color="auto"/>
                                                        <w:bottom w:val="none" w:sz="0" w:space="0" w:color="auto"/>
                                                        <w:right w:val="none" w:sz="0" w:space="0" w:color="auto"/>
                                                      </w:divBdr>
                                                      <w:divsChild>
                                                        <w:div w:id="539973245">
                                                          <w:marLeft w:val="0"/>
                                                          <w:marRight w:val="0"/>
                                                          <w:marTop w:val="0"/>
                                                          <w:marBottom w:val="0"/>
                                                          <w:divBdr>
                                                            <w:top w:val="none" w:sz="0" w:space="0" w:color="auto"/>
                                                            <w:left w:val="none" w:sz="0" w:space="0" w:color="auto"/>
                                                            <w:bottom w:val="none" w:sz="0" w:space="0" w:color="auto"/>
                                                            <w:right w:val="none" w:sz="0" w:space="0" w:color="auto"/>
                                                          </w:divBdr>
                                                          <w:divsChild>
                                                            <w:div w:id="6450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3351CF-83A4-4F1C-B10A-B905E6955E9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83D2B7F2-4077-4304-A927-0156BAA07A80}">
      <dgm:prSet phldrT="[Text]"/>
      <dgm:spPr/>
      <dgm:t>
        <a:bodyPr/>
        <a:lstStyle/>
        <a:p>
          <a:r>
            <a:rPr lang="en-GB" b="1"/>
            <a:t>FlowNet</a:t>
          </a:r>
        </a:p>
      </dgm:t>
    </dgm:pt>
    <dgm:pt modelId="{52732CE7-6F07-412A-8168-25DD5E085C25}" type="parTrans" cxnId="{DCC7E999-7E9E-488D-B28D-DCBF5D40C8E7}">
      <dgm:prSet/>
      <dgm:spPr/>
      <dgm:t>
        <a:bodyPr/>
        <a:lstStyle/>
        <a:p>
          <a:endParaRPr lang="en-GB" b="1"/>
        </a:p>
      </dgm:t>
    </dgm:pt>
    <dgm:pt modelId="{4D8BB55B-46CD-4305-B64E-6C9DACE163E3}" type="sibTrans" cxnId="{DCC7E999-7E9E-488D-B28D-DCBF5D40C8E7}">
      <dgm:prSet/>
      <dgm:spPr/>
      <dgm:t>
        <a:bodyPr/>
        <a:lstStyle/>
        <a:p>
          <a:endParaRPr lang="en-GB" b="1"/>
        </a:p>
      </dgm:t>
    </dgm:pt>
    <dgm:pt modelId="{5C941E05-BCA6-4B24-81EB-0628B8944A93}">
      <dgm:prSet phldrT="[Text]"/>
      <dgm:spPr/>
      <dgm:t>
        <a:bodyPr/>
        <a:lstStyle/>
        <a:p>
          <a:r>
            <a:rPr lang="en-GB" b="1"/>
            <a:t>Activity</a:t>
          </a:r>
        </a:p>
      </dgm:t>
    </dgm:pt>
    <dgm:pt modelId="{24144780-5CAF-4D0F-9606-C57F4D09E7A0}" type="parTrans" cxnId="{8986D319-7669-4343-9E63-AB0830A7AA61}">
      <dgm:prSet/>
      <dgm:spPr/>
      <dgm:t>
        <a:bodyPr/>
        <a:lstStyle/>
        <a:p>
          <a:endParaRPr lang="en-GB" b="1"/>
        </a:p>
      </dgm:t>
    </dgm:pt>
    <dgm:pt modelId="{D8B7A037-F8BD-4F1F-BCD1-7340FF04BC59}" type="sibTrans" cxnId="{8986D319-7669-4343-9E63-AB0830A7AA61}">
      <dgm:prSet/>
      <dgm:spPr/>
      <dgm:t>
        <a:bodyPr/>
        <a:lstStyle/>
        <a:p>
          <a:endParaRPr lang="en-GB" b="1"/>
        </a:p>
      </dgm:t>
    </dgm:pt>
    <dgm:pt modelId="{DB6740A3-F184-49F1-B9FD-8344B23ACAAB}">
      <dgm:prSet phldrT="[Text]"/>
      <dgm:spPr/>
      <dgm:t>
        <a:bodyPr/>
        <a:lstStyle/>
        <a:p>
          <a:r>
            <a:rPr lang="en-GB" b="1"/>
            <a:t>Group hub</a:t>
          </a:r>
        </a:p>
      </dgm:t>
    </dgm:pt>
    <dgm:pt modelId="{D7B9317D-28C9-45EB-8A75-9EA9F021D8D1}" type="parTrans" cxnId="{F4C35C8B-C4E8-4BBE-81FF-AD7DE58B8B83}">
      <dgm:prSet/>
      <dgm:spPr/>
      <dgm:t>
        <a:bodyPr/>
        <a:lstStyle/>
        <a:p>
          <a:endParaRPr lang="en-GB" b="1"/>
        </a:p>
      </dgm:t>
    </dgm:pt>
    <dgm:pt modelId="{A7D12927-F05B-43E7-A2D9-790DB2AD5CFC}" type="sibTrans" cxnId="{F4C35C8B-C4E8-4BBE-81FF-AD7DE58B8B83}">
      <dgm:prSet/>
      <dgm:spPr/>
      <dgm:t>
        <a:bodyPr/>
        <a:lstStyle/>
        <a:p>
          <a:endParaRPr lang="en-GB" b="1"/>
        </a:p>
      </dgm:t>
    </dgm:pt>
    <dgm:pt modelId="{E88AFA4B-01EF-4C0E-9C89-58977E5520E5}">
      <dgm:prSet phldrT="[Text]"/>
      <dgm:spPr/>
      <dgm:t>
        <a:bodyPr/>
        <a:lstStyle/>
        <a:p>
          <a:r>
            <a:rPr lang="en-GB" b="1"/>
            <a:t>Members</a:t>
          </a:r>
        </a:p>
      </dgm:t>
    </dgm:pt>
    <dgm:pt modelId="{9B24EEB2-5130-4F6B-8A0C-F6C41C437EF5}" type="parTrans" cxnId="{35E76E29-CF3B-4DA4-859A-75D5FED50468}">
      <dgm:prSet/>
      <dgm:spPr/>
      <dgm:t>
        <a:bodyPr/>
        <a:lstStyle/>
        <a:p>
          <a:endParaRPr lang="en-GB" b="1"/>
        </a:p>
      </dgm:t>
    </dgm:pt>
    <dgm:pt modelId="{1AAE8A10-3C12-49CC-BC06-94301771A0B0}" type="sibTrans" cxnId="{35E76E29-CF3B-4DA4-859A-75D5FED50468}">
      <dgm:prSet/>
      <dgm:spPr/>
      <dgm:t>
        <a:bodyPr/>
        <a:lstStyle/>
        <a:p>
          <a:endParaRPr lang="en-GB" b="1"/>
        </a:p>
      </dgm:t>
    </dgm:pt>
    <dgm:pt modelId="{3298842F-DE54-4273-A712-7593F0C9FECB}">
      <dgm:prSet/>
      <dgm:spPr>
        <a:solidFill>
          <a:schemeClr val="accent4">
            <a:lumMod val="75000"/>
          </a:schemeClr>
        </a:solidFill>
      </dgm:spPr>
      <dgm:t>
        <a:bodyPr/>
        <a:lstStyle/>
        <a:p>
          <a:endParaRPr lang="en-GB" b="1"/>
        </a:p>
        <a:p>
          <a:r>
            <a:rPr lang="en-GB" b="1"/>
            <a:t>Forum</a:t>
          </a:r>
        </a:p>
        <a:p>
          <a:endParaRPr lang="en-GB" b="1"/>
        </a:p>
      </dgm:t>
    </dgm:pt>
    <dgm:pt modelId="{42F9AF79-646B-4042-9599-378717D4EF4E}" type="parTrans" cxnId="{79E71F1E-FEED-4DDB-BB64-547373237A2A}">
      <dgm:prSet/>
      <dgm:spPr/>
      <dgm:t>
        <a:bodyPr/>
        <a:lstStyle/>
        <a:p>
          <a:endParaRPr lang="en-GB" b="1"/>
        </a:p>
      </dgm:t>
    </dgm:pt>
    <dgm:pt modelId="{D67734CF-B6D6-44C2-8A89-D937E46D679B}" type="sibTrans" cxnId="{79E71F1E-FEED-4DDB-BB64-547373237A2A}">
      <dgm:prSet/>
      <dgm:spPr/>
      <dgm:t>
        <a:bodyPr/>
        <a:lstStyle/>
        <a:p>
          <a:endParaRPr lang="en-GB" b="1"/>
        </a:p>
      </dgm:t>
    </dgm:pt>
    <dgm:pt modelId="{B6FE999E-3171-49F9-BB7C-3837B323C7BF}">
      <dgm:prSet/>
      <dgm:spPr>
        <a:solidFill>
          <a:schemeClr val="accent4">
            <a:lumMod val="75000"/>
          </a:schemeClr>
        </a:solidFill>
      </dgm:spPr>
      <dgm:t>
        <a:bodyPr/>
        <a:lstStyle/>
        <a:p>
          <a:endParaRPr lang="en-GB" b="1"/>
        </a:p>
        <a:p>
          <a:r>
            <a:rPr lang="en-GB" b="1"/>
            <a:t>Events</a:t>
          </a:r>
        </a:p>
        <a:p>
          <a:endParaRPr lang="en-GB" b="1"/>
        </a:p>
      </dgm:t>
    </dgm:pt>
    <dgm:pt modelId="{EFA6929F-7A14-478F-A917-9F136505A013}" type="parTrans" cxnId="{C7D7F639-D965-4457-B45E-5BB144C8E701}">
      <dgm:prSet/>
      <dgm:spPr/>
      <dgm:t>
        <a:bodyPr/>
        <a:lstStyle/>
        <a:p>
          <a:endParaRPr lang="en-GB" b="1"/>
        </a:p>
      </dgm:t>
    </dgm:pt>
    <dgm:pt modelId="{898C711A-B1F5-4CF2-B820-9A10A5AA07F4}" type="sibTrans" cxnId="{C7D7F639-D965-4457-B45E-5BB144C8E701}">
      <dgm:prSet/>
      <dgm:spPr/>
      <dgm:t>
        <a:bodyPr/>
        <a:lstStyle/>
        <a:p>
          <a:endParaRPr lang="en-GB" b="1"/>
        </a:p>
      </dgm:t>
    </dgm:pt>
    <dgm:pt modelId="{5F96ED7F-7386-472C-9F15-1B58204E6632}">
      <dgm:prSet/>
      <dgm:spPr/>
      <dgm:t>
        <a:bodyPr/>
        <a:lstStyle/>
        <a:p>
          <a:r>
            <a:rPr lang="en-GB" b="1"/>
            <a:t>Ideas</a:t>
          </a:r>
        </a:p>
      </dgm:t>
    </dgm:pt>
    <dgm:pt modelId="{B6ECE7C4-F9B9-42A7-BE0D-83C26766525F}" type="parTrans" cxnId="{85CFED2B-1DEC-48E0-A57B-E5637A0B6F50}">
      <dgm:prSet/>
      <dgm:spPr/>
      <dgm:t>
        <a:bodyPr/>
        <a:lstStyle/>
        <a:p>
          <a:endParaRPr lang="en-GB" b="1"/>
        </a:p>
      </dgm:t>
    </dgm:pt>
    <dgm:pt modelId="{E588FD36-A28E-42B6-A7B1-CE9247027F7E}" type="sibTrans" cxnId="{85CFED2B-1DEC-48E0-A57B-E5637A0B6F50}">
      <dgm:prSet/>
      <dgm:spPr/>
      <dgm:t>
        <a:bodyPr/>
        <a:lstStyle/>
        <a:p>
          <a:endParaRPr lang="en-GB" b="1"/>
        </a:p>
      </dgm:t>
    </dgm:pt>
    <dgm:pt modelId="{5D7783CF-7D55-4578-A10C-C3DA13B5EDAF}">
      <dgm:prSet/>
      <dgm:spPr>
        <a:solidFill>
          <a:schemeClr val="accent4">
            <a:lumMod val="75000"/>
          </a:schemeClr>
        </a:solidFill>
      </dgm:spPr>
      <dgm:t>
        <a:bodyPr/>
        <a:lstStyle/>
        <a:p>
          <a:r>
            <a:rPr lang="en-GB" b="1"/>
            <a:t>Library</a:t>
          </a:r>
        </a:p>
      </dgm:t>
    </dgm:pt>
    <dgm:pt modelId="{65B10EAF-997D-4732-AAC7-147686306D0A}" type="parTrans" cxnId="{A659BB35-8639-4B2D-86A3-C40FD325E74B}">
      <dgm:prSet/>
      <dgm:spPr/>
      <dgm:t>
        <a:bodyPr/>
        <a:lstStyle/>
        <a:p>
          <a:endParaRPr lang="en-GB" b="1"/>
        </a:p>
      </dgm:t>
    </dgm:pt>
    <dgm:pt modelId="{D3C62A7A-985F-452D-9E7B-28B57BF46AE0}" type="sibTrans" cxnId="{A659BB35-8639-4B2D-86A3-C40FD325E74B}">
      <dgm:prSet/>
      <dgm:spPr/>
      <dgm:t>
        <a:bodyPr/>
        <a:lstStyle/>
        <a:p>
          <a:endParaRPr lang="en-GB" b="1"/>
        </a:p>
      </dgm:t>
    </dgm:pt>
    <dgm:pt modelId="{3A08DE69-F3D8-4AE9-808F-390A93A62C4A}">
      <dgm:prSet/>
      <dgm:spPr/>
      <dgm:t>
        <a:bodyPr/>
        <a:lstStyle/>
        <a:p>
          <a:r>
            <a:rPr lang="en-GB" b="1"/>
            <a:t>Blogs</a:t>
          </a:r>
        </a:p>
      </dgm:t>
    </dgm:pt>
    <dgm:pt modelId="{AA5E529F-B2D2-41A0-ADC7-4CC9AA293358}" type="parTrans" cxnId="{C21826D0-1865-44B0-A13C-CEF11CB66850}">
      <dgm:prSet/>
      <dgm:spPr/>
      <dgm:t>
        <a:bodyPr/>
        <a:lstStyle/>
        <a:p>
          <a:endParaRPr lang="en-GB" b="1"/>
        </a:p>
      </dgm:t>
    </dgm:pt>
    <dgm:pt modelId="{F85B7A5A-A865-4327-B3BE-9252B56435FA}" type="sibTrans" cxnId="{C21826D0-1865-44B0-A13C-CEF11CB66850}">
      <dgm:prSet/>
      <dgm:spPr/>
      <dgm:t>
        <a:bodyPr/>
        <a:lstStyle/>
        <a:p>
          <a:endParaRPr lang="en-GB" b="1"/>
        </a:p>
      </dgm:t>
    </dgm:pt>
    <dgm:pt modelId="{9B5991BF-88CF-4159-998D-1185280C1ABD}">
      <dgm:prSet/>
      <dgm:spPr/>
      <dgm:t>
        <a:bodyPr/>
        <a:lstStyle/>
        <a:p>
          <a:r>
            <a:rPr lang="en-GB" b="1"/>
            <a:t>Wiki</a:t>
          </a:r>
        </a:p>
      </dgm:t>
    </dgm:pt>
    <dgm:pt modelId="{44066AB1-348D-4349-8091-607503A8090E}" type="sibTrans" cxnId="{04A2FF80-08B4-4E3E-A4D2-9F0720E4FC77}">
      <dgm:prSet/>
      <dgm:spPr/>
      <dgm:t>
        <a:bodyPr/>
        <a:lstStyle/>
        <a:p>
          <a:endParaRPr lang="en-GB" b="1"/>
        </a:p>
      </dgm:t>
    </dgm:pt>
    <dgm:pt modelId="{BBB7192C-6118-4245-8162-DF9821CFFFFE}" type="parTrans" cxnId="{04A2FF80-08B4-4E3E-A4D2-9F0720E4FC77}">
      <dgm:prSet/>
      <dgm:spPr/>
      <dgm:t>
        <a:bodyPr/>
        <a:lstStyle/>
        <a:p>
          <a:endParaRPr lang="en-GB" b="1"/>
        </a:p>
      </dgm:t>
    </dgm:pt>
    <dgm:pt modelId="{C787F59E-8635-4307-A5EA-D432C9FA83EC}" type="pres">
      <dgm:prSet presAssocID="{7A3351CF-83A4-4F1C-B10A-B905E6955E9A}" presName="diagram" presStyleCnt="0">
        <dgm:presLayoutVars>
          <dgm:chPref val="1"/>
          <dgm:dir/>
          <dgm:animOne val="branch"/>
          <dgm:animLvl val="lvl"/>
          <dgm:resizeHandles val="exact"/>
        </dgm:presLayoutVars>
      </dgm:prSet>
      <dgm:spPr/>
      <dgm:t>
        <a:bodyPr/>
        <a:lstStyle/>
        <a:p>
          <a:endParaRPr lang="en-GB"/>
        </a:p>
      </dgm:t>
    </dgm:pt>
    <dgm:pt modelId="{A5B333CB-F9C5-4BD9-A39E-8E8901267343}" type="pres">
      <dgm:prSet presAssocID="{83D2B7F2-4077-4304-A927-0156BAA07A80}" presName="root1" presStyleCnt="0"/>
      <dgm:spPr/>
    </dgm:pt>
    <dgm:pt modelId="{2B901EC9-3A51-4ED9-B87B-0C4B2D109B25}" type="pres">
      <dgm:prSet presAssocID="{83D2B7F2-4077-4304-A927-0156BAA07A80}" presName="LevelOneTextNode" presStyleLbl="node0" presStyleIdx="0" presStyleCnt="1">
        <dgm:presLayoutVars>
          <dgm:chPref val="3"/>
        </dgm:presLayoutVars>
      </dgm:prSet>
      <dgm:spPr/>
      <dgm:t>
        <a:bodyPr/>
        <a:lstStyle/>
        <a:p>
          <a:endParaRPr lang="en-GB"/>
        </a:p>
      </dgm:t>
    </dgm:pt>
    <dgm:pt modelId="{D2F03357-9904-4D53-BDBC-83C1DB93EF17}" type="pres">
      <dgm:prSet presAssocID="{83D2B7F2-4077-4304-A927-0156BAA07A80}" presName="level2hierChild" presStyleCnt="0"/>
      <dgm:spPr/>
    </dgm:pt>
    <dgm:pt modelId="{2517C6F8-BC15-462B-9F9B-3A28695A800E}" type="pres">
      <dgm:prSet presAssocID="{24144780-5CAF-4D0F-9606-C57F4D09E7A0}" presName="conn2-1" presStyleLbl="parChTrans1D2" presStyleIdx="0" presStyleCnt="7"/>
      <dgm:spPr/>
      <dgm:t>
        <a:bodyPr/>
        <a:lstStyle/>
        <a:p>
          <a:endParaRPr lang="en-GB"/>
        </a:p>
      </dgm:t>
    </dgm:pt>
    <dgm:pt modelId="{8060CB88-0CA0-46AD-8EE6-F2B1F5FE13A3}" type="pres">
      <dgm:prSet presAssocID="{24144780-5CAF-4D0F-9606-C57F4D09E7A0}" presName="connTx" presStyleLbl="parChTrans1D2" presStyleIdx="0" presStyleCnt="7"/>
      <dgm:spPr/>
      <dgm:t>
        <a:bodyPr/>
        <a:lstStyle/>
        <a:p>
          <a:endParaRPr lang="en-GB"/>
        </a:p>
      </dgm:t>
    </dgm:pt>
    <dgm:pt modelId="{ED434C16-4F20-41AD-8D9B-42EA0061EFF9}" type="pres">
      <dgm:prSet presAssocID="{5C941E05-BCA6-4B24-81EB-0628B8944A93}" presName="root2" presStyleCnt="0"/>
      <dgm:spPr/>
    </dgm:pt>
    <dgm:pt modelId="{7DD9E4FF-9A8D-4DC2-9712-59D37143DB6F}" type="pres">
      <dgm:prSet presAssocID="{5C941E05-BCA6-4B24-81EB-0628B8944A93}" presName="LevelTwoTextNode" presStyleLbl="node2" presStyleIdx="0" presStyleCnt="7">
        <dgm:presLayoutVars>
          <dgm:chPref val="3"/>
        </dgm:presLayoutVars>
      </dgm:prSet>
      <dgm:spPr/>
      <dgm:t>
        <a:bodyPr/>
        <a:lstStyle/>
        <a:p>
          <a:endParaRPr lang="en-GB"/>
        </a:p>
      </dgm:t>
    </dgm:pt>
    <dgm:pt modelId="{F8C95831-04D8-4B9B-AC74-B3E23FBB165D}" type="pres">
      <dgm:prSet presAssocID="{5C941E05-BCA6-4B24-81EB-0628B8944A93}" presName="level3hierChild" presStyleCnt="0"/>
      <dgm:spPr/>
    </dgm:pt>
    <dgm:pt modelId="{46232440-44FC-4D5A-9D96-4A1B52A79AB6}" type="pres">
      <dgm:prSet presAssocID="{D7B9317D-28C9-45EB-8A75-9EA9F021D8D1}" presName="conn2-1" presStyleLbl="parChTrans1D2" presStyleIdx="1" presStyleCnt="7"/>
      <dgm:spPr/>
      <dgm:t>
        <a:bodyPr/>
        <a:lstStyle/>
        <a:p>
          <a:endParaRPr lang="en-GB"/>
        </a:p>
      </dgm:t>
    </dgm:pt>
    <dgm:pt modelId="{9294F186-CE62-4E29-8506-DD111DC18E5A}" type="pres">
      <dgm:prSet presAssocID="{D7B9317D-28C9-45EB-8A75-9EA9F021D8D1}" presName="connTx" presStyleLbl="parChTrans1D2" presStyleIdx="1" presStyleCnt="7"/>
      <dgm:spPr/>
      <dgm:t>
        <a:bodyPr/>
        <a:lstStyle/>
        <a:p>
          <a:endParaRPr lang="en-GB"/>
        </a:p>
      </dgm:t>
    </dgm:pt>
    <dgm:pt modelId="{D201BD2D-387B-4FE0-8C8D-A08EC0AEFF55}" type="pres">
      <dgm:prSet presAssocID="{DB6740A3-F184-49F1-B9FD-8344B23ACAAB}" presName="root2" presStyleCnt="0"/>
      <dgm:spPr/>
    </dgm:pt>
    <dgm:pt modelId="{CA07D357-13C5-4EA4-A979-DA8AC7D2A4C7}" type="pres">
      <dgm:prSet presAssocID="{DB6740A3-F184-49F1-B9FD-8344B23ACAAB}" presName="LevelTwoTextNode" presStyleLbl="node2" presStyleIdx="1" presStyleCnt="7">
        <dgm:presLayoutVars>
          <dgm:chPref val="3"/>
        </dgm:presLayoutVars>
      </dgm:prSet>
      <dgm:spPr/>
      <dgm:t>
        <a:bodyPr/>
        <a:lstStyle/>
        <a:p>
          <a:endParaRPr lang="en-GB"/>
        </a:p>
      </dgm:t>
    </dgm:pt>
    <dgm:pt modelId="{D33C7143-3138-4BEE-8B4E-5615013BA6C8}" type="pres">
      <dgm:prSet presAssocID="{DB6740A3-F184-49F1-B9FD-8344B23ACAAB}" presName="level3hierChild" presStyleCnt="0"/>
      <dgm:spPr/>
    </dgm:pt>
    <dgm:pt modelId="{369A8BDB-3B67-4B94-8A1B-C4665AA7821E}" type="pres">
      <dgm:prSet presAssocID="{65B10EAF-997D-4732-AAC7-147686306D0A}" presName="conn2-1" presStyleLbl="parChTrans1D3" presStyleIdx="0" presStyleCnt="2"/>
      <dgm:spPr/>
      <dgm:t>
        <a:bodyPr/>
        <a:lstStyle/>
        <a:p>
          <a:endParaRPr lang="en-GB"/>
        </a:p>
      </dgm:t>
    </dgm:pt>
    <dgm:pt modelId="{7D0DBFC6-2F1A-4CE3-B012-1B1ABBA70339}" type="pres">
      <dgm:prSet presAssocID="{65B10EAF-997D-4732-AAC7-147686306D0A}" presName="connTx" presStyleLbl="parChTrans1D3" presStyleIdx="0" presStyleCnt="2"/>
      <dgm:spPr/>
      <dgm:t>
        <a:bodyPr/>
        <a:lstStyle/>
        <a:p>
          <a:endParaRPr lang="en-GB"/>
        </a:p>
      </dgm:t>
    </dgm:pt>
    <dgm:pt modelId="{1868E377-69FC-47ED-9155-324EA6B24AEC}" type="pres">
      <dgm:prSet presAssocID="{5D7783CF-7D55-4578-A10C-C3DA13B5EDAF}" presName="root2" presStyleCnt="0"/>
      <dgm:spPr/>
    </dgm:pt>
    <dgm:pt modelId="{886A8F44-4B80-4B31-9441-5753B859C676}" type="pres">
      <dgm:prSet presAssocID="{5D7783CF-7D55-4578-A10C-C3DA13B5EDAF}" presName="LevelTwoTextNode" presStyleLbl="node3" presStyleIdx="0" presStyleCnt="2">
        <dgm:presLayoutVars>
          <dgm:chPref val="3"/>
        </dgm:presLayoutVars>
      </dgm:prSet>
      <dgm:spPr/>
      <dgm:t>
        <a:bodyPr/>
        <a:lstStyle/>
        <a:p>
          <a:endParaRPr lang="en-GB"/>
        </a:p>
      </dgm:t>
    </dgm:pt>
    <dgm:pt modelId="{EC6BC072-1928-4199-8670-5BB6BED75D9B}" type="pres">
      <dgm:prSet presAssocID="{5D7783CF-7D55-4578-A10C-C3DA13B5EDAF}" presName="level3hierChild" presStyleCnt="0"/>
      <dgm:spPr/>
    </dgm:pt>
    <dgm:pt modelId="{176D8492-DEBD-4C60-8BD1-F910FE6F5165}" type="pres">
      <dgm:prSet presAssocID="{AA5E529F-B2D2-41A0-ADC7-4CC9AA293358}" presName="conn2-1" presStyleLbl="parChTrans1D3" presStyleIdx="1" presStyleCnt="2"/>
      <dgm:spPr/>
      <dgm:t>
        <a:bodyPr/>
        <a:lstStyle/>
        <a:p>
          <a:endParaRPr lang="en-GB"/>
        </a:p>
      </dgm:t>
    </dgm:pt>
    <dgm:pt modelId="{DC2F8E0E-8773-4731-99F9-B1A930A13325}" type="pres">
      <dgm:prSet presAssocID="{AA5E529F-B2D2-41A0-ADC7-4CC9AA293358}" presName="connTx" presStyleLbl="parChTrans1D3" presStyleIdx="1" presStyleCnt="2"/>
      <dgm:spPr/>
      <dgm:t>
        <a:bodyPr/>
        <a:lstStyle/>
        <a:p>
          <a:endParaRPr lang="en-GB"/>
        </a:p>
      </dgm:t>
    </dgm:pt>
    <dgm:pt modelId="{01AEADFC-5E40-48F4-9719-DD840DAECFB0}" type="pres">
      <dgm:prSet presAssocID="{3A08DE69-F3D8-4AE9-808F-390A93A62C4A}" presName="root2" presStyleCnt="0"/>
      <dgm:spPr/>
    </dgm:pt>
    <dgm:pt modelId="{B2A379F5-B286-40E6-A92F-5CF3F92E8DEA}" type="pres">
      <dgm:prSet presAssocID="{3A08DE69-F3D8-4AE9-808F-390A93A62C4A}" presName="LevelTwoTextNode" presStyleLbl="node3" presStyleIdx="1" presStyleCnt="2">
        <dgm:presLayoutVars>
          <dgm:chPref val="3"/>
        </dgm:presLayoutVars>
      </dgm:prSet>
      <dgm:spPr/>
      <dgm:t>
        <a:bodyPr/>
        <a:lstStyle/>
        <a:p>
          <a:endParaRPr lang="en-GB"/>
        </a:p>
      </dgm:t>
    </dgm:pt>
    <dgm:pt modelId="{1E49F0FB-06FD-4FDB-97DB-56DADBC0389C}" type="pres">
      <dgm:prSet presAssocID="{3A08DE69-F3D8-4AE9-808F-390A93A62C4A}" presName="level3hierChild" presStyleCnt="0"/>
      <dgm:spPr/>
    </dgm:pt>
    <dgm:pt modelId="{D0CCBDC2-8ED9-4BC0-8EF6-5880C7592ED1}" type="pres">
      <dgm:prSet presAssocID="{9B24EEB2-5130-4F6B-8A0C-F6C41C437EF5}" presName="conn2-1" presStyleLbl="parChTrans1D2" presStyleIdx="2" presStyleCnt="7"/>
      <dgm:spPr/>
      <dgm:t>
        <a:bodyPr/>
        <a:lstStyle/>
        <a:p>
          <a:endParaRPr lang="en-GB"/>
        </a:p>
      </dgm:t>
    </dgm:pt>
    <dgm:pt modelId="{C137D2E4-AB7F-4655-AEFC-7119A9026E8A}" type="pres">
      <dgm:prSet presAssocID="{9B24EEB2-5130-4F6B-8A0C-F6C41C437EF5}" presName="connTx" presStyleLbl="parChTrans1D2" presStyleIdx="2" presStyleCnt="7"/>
      <dgm:spPr/>
      <dgm:t>
        <a:bodyPr/>
        <a:lstStyle/>
        <a:p>
          <a:endParaRPr lang="en-GB"/>
        </a:p>
      </dgm:t>
    </dgm:pt>
    <dgm:pt modelId="{746C8ACC-F6F1-4F60-B459-1FFDE799D863}" type="pres">
      <dgm:prSet presAssocID="{E88AFA4B-01EF-4C0E-9C89-58977E5520E5}" presName="root2" presStyleCnt="0"/>
      <dgm:spPr/>
    </dgm:pt>
    <dgm:pt modelId="{091A7A5B-DD01-43F2-B3EC-8901947C806B}" type="pres">
      <dgm:prSet presAssocID="{E88AFA4B-01EF-4C0E-9C89-58977E5520E5}" presName="LevelTwoTextNode" presStyleLbl="node2" presStyleIdx="2" presStyleCnt="7">
        <dgm:presLayoutVars>
          <dgm:chPref val="3"/>
        </dgm:presLayoutVars>
      </dgm:prSet>
      <dgm:spPr/>
      <dgm:t>
        <a:bodyPr/>
        <a:lstStyle/>
        <a:p>
          <a:endParaRPr lang="en-GB"/>
        </a:p>
      </dgm:t>
    </dgm:pt>
    <dgm:pt modelId="{264872C3-C7C0-4BE1-ACC7-A99F6AA3A72E}" type="pres">
      <dgm:prSet presAssocID="{E88AFA4B-01EF-4C0E-9C89-58977E5520E5}" presName="level3hierChild" presStyleCnt="0"/>
      <dgm:spPr/>
    </dgm:pt>
    <dgm:pt modelId="{0D0D50BE-BC98-4471-A484-AC120392C3A7}" type="pres">
      <dgm:prSet presAssocID="{42F9AF79-646B-4042-9599-378717D4EF4E}" presName="conn2-1" presStyleLbl="parChTrans1D2" presStyleIdx="3" presStyleCnt="7"/>
      <dgm:spPr/>
      <dgm:t>
        <a:bodyPr/>
        <a:lstStyle/>
        <a:p>
          <a:endParaRPr lang="en-GB"/>
        </a:p>
      </dgm:t>
    </dgm:pt>
    <dgm:pt modelId="{DFF58BAF-10E0-406A-88C5-DBF530107394}" type="pres">
      <dgm:prSet presAssocID="{42F9AF79-646B-4042-9599-378717D4EF4E}" presName="connTx" presStyleLbl="parChTrans1D2" presStyleIdx="3" presStyleCnt="7"/>
      <dgm:spPr/>
      <dgm:t>
        <a:bodyPr/>
        <a:lstStyle/>
        <a:p>
          <a:endParaRPr lang="en-GB"/>
        </a:p>
      </dgm:t>
    </dgm:pt>
    <dgm:pt modelId="{E34330BD-2311-455F-BE62-D50605E0A863}" type="pres">
      <dgm:prSet presAssocID="{3298842F-DE54-4273-A712-7593F0C9FECB}" presName="root2" presStyleCnt="0"/>
      <dgm:spPr/>
    </dgm:pt>
    <dgm:pt modelId="{FB4D5E96-76CA-46CC-83A2-EAC499008F67}" type="pres">
      <dgm:prSet presAssocID="{3298842F-DE54-4273-A712-7593F0C9FECB}" presName="LevelTwoTextNode" presStyleLbl="node2" presStyleIdx="3" presStyleCnt="7">
        <dgm:presLayoutVars>
          <dgm:chPref val="3"/>
        </dgm:presLayoutVars>
      </dgm:prSet>
      <dgm:spPr/>
      <dgm:t>
        <a:bodyPr/>
        <a:lstStyle/>
        <a:p>
          <a:endParaRPr lang="en-GB"/>
        </a:p>
      </dgm:t>
    </dgm:pt>
    <dgm:pt modelId="{7A83AD9F-EB0A-4939-807D-840DAF194B6F}" type="pres">
      <dgm:prSet presAssocID="{3298842F-DE54-4273-A712-7593F0C9FECB}" presName="level3hierChild" presStyleCnt="0"/>
      <dgm:spPr/>
    </dgm:pt>
    <dgm:pt modelId="{B671F37B-CD5F-4B6E-AB88-5190BD1893EA}" type="pres">
      <dgm:prSet presAssocID="{EFA6929F-7A14-478F-A917-9F136505A013}" presName="conn2-1" presStyleLbl="parChTrans1D2" presStyleIdx="4" presStyleCnt="7"/>
      <dgm:spPr/>
      <dgm:t>
        <a:bodyPr/>
        <a:lstStyle/>
        <a:p>
          <a:endParaRPr lang="en-GB"/>
        </a:p>
      </dgm:t>
    </dgm:pt>
    <dgm:pt modelId="{ABF62DD1-0C41-4716-898F-252D819FEB47}" type="pres">
      <dgm:prSet presAssocID="{EFA6929F-7A14-478F-A917-9F136505A013}" presName="connTx" presStyleLbl="parChTrans1D2" presStyleIdx="4" presStyleCnt="7"/>
      <dgm:spPr/>
      <dgm:t>
        <a:bodyPr/>
        <a:lstStyle/>
        <a:p>
          <a:endParaRPr lang="en-GB"/>
        </a:p>
      </dgm:t>
    </dgm:pt>
    <dgm:pt modelId="{6AC2A8C2-2700-47BA-8C38-4BED59A3963F}" type="pres">
      <dgm:prSet presAssocID="{B6FE999E-3171-49F9-BB7C-3837B323C7BF}" presName="root2" presStyleCnt="0"/>
      <dgm:spPr/>
    </dgm:pt>
    <dgm:pt modelId="{BAB3B6B9-EFDE-45F1-89B6-2F54A14B0DA9}" type="pres">
      <dgm:prSet presAssocID="{B6FE999E-3171-49F9-BB7C-3837B323C7BF}" presName="LevelTwoTextNode" presStyleLbl="node2" presStyleIdx="4" presStyleCnt="7">
        <dgm:presLayoutVars>
          <dgm:chPref val="3"/>
        </dgm:presLayoutVars>
      </dgm:prSet>
      <dgm:spPr/>
      <dgm:t>
        <a:bodyPr/>
        <a:lstStyle/>
        <a:p>
          <a:endParaRPr lang="en-GB"/>
        </a:p>
      </dgm:t>
    </dgm:pt>
    <dgm:pt modelId="{4C419451-002B-4F73-ADC0-51574E0A0E4A}" type="pres">
      <dgm:prSet presAssocID="{B6FE999E-3171-49F9-BB7C-3837B323C7BF}" presName="level3hierChild" presStyleCnt="0"/>
      <dgm:spPr/>
    </dgm:pt>
    <dgm:pt modelId="{90B93E0C-488D-418B-8C97-76255411C329}" type="pres">
      <dgm:prSet presAssocID="{BBB7192C-6118-4245-8162-DF9821CFFFFE}" presName="conn2-1" presStyleLbl="parChTrans1D2" presStyleIdx="5" presStyleCnt="7"/>
      <dgm:spPr/>
      <dgm:t>
        <a:bodyPr/>
        <a:lstStyle/>
        <a:p>
          <a:endParaRPr lang="en-GB"/>
        </a:p>
      </dgm:t>
    </dgm:pt>
    <dgm:pt modelId="{73833A1F-A866-4AEE-8455-A6845BDB03D0}" type="pres">
      <dgm:prSet presAssocID="{BBB7192C-6118-4245-8162-DF9821CFFFFE}" presName="connTx" presStyleLbl="parChTrans1D2" presStyleIdx="5" presStyleCnt="7"/>
      <dgm:spPr/>
      <dgm:t>
        <a:bodyPr/>
        <a:lstStyle/>
        <a:p>
          <a:endParaRPr lang="en-GB"/>
        </a:p>
      </dgm:t>
    </dgm:pt>
    <dgm:pt modelId="{8E119F2C-CAEB-4370-A713-87ECCE78FA99}" type="pres">
      <dgm:prSet presAssocID="{9B5991BF-88CF-4159-998D-1185280C1ABD}" presName="root2" presStyleCnt="0"/>
      <dgm:spPr/>
    </dgm:pt>
    <dgm:pt modelId="{5693EFD5-DC02-49AE-8B5B-15D42DAA315C}" type="pres">
      <dgm:prSet presAssocID="{9B5991BF-88CF-4159-998D-1185280C1ABD}" presName="LevelTwoTextNode" presStyleLbl="node2" presStyleIdx="5" presStyleCnt="7">
        <dgm:presLayoutVars>
          <dgm:chPref val="3"/>
        </dgm:presLayoutVars>
      </dgm:prSet>
      <dgm:spPr/>
      <dgm:t>
        <a:bodyPr/>
        <a:lstStyle/>
        <a:p>
          <a:endParaRPr lang="en-GB"/>
        </a:p>
      </dgm:t>
    </dgm:pt>
    <dgm:pt modelId="{0E6686FC-F0AE-494E-BCA1-C8DA7ADFFAA8}" type="pres">
      <dgm:prSet presAssocID="{9B5991BF-88CF-4159-998D-1185280C1ABD}" presName="level3hierChild" presStyleCnt="0"/>
      <dgm:spPr/>
    </dgm:pt>
    <dgm:pt modelId="{3A59950D-414C-476A-BF45-0CC401D79746}" type="pres">
      <dgm:prSet presAssocID="{B6ECE7C4-F9B9-42A7-BE0D-83C26766525F}" presName="conn2-1" presStyleLbl="parChTrans1D2" presStyleIdx="6" presStyleCnt="7"/>
      <dgm:spPr/>
      <dgm:t>
        <a:bodyPr/>
        <a:lstStyle/>
        <a:p>
          <a:endParaRPr lang="en-GB"/>
        </a:p>
      </dgm:t>
    </dgm:pt>
    <dgm:pt modelId="{098C909F-D1E8-4FBE-B9E2-4933237866B5}" type="pres">
      <dgm:prSet presAssocID="{B6ECE7C4-F9B9-42A7-BE0D-83C26766525F}" presName="connTx" presStyleLbl="parChTrans1D2" presStyleIdx="6" presStyleCnt="7"/>
      <dgm:spPr/>
      <dgm:t>
        <a:bodyPr/>
        <a:lstStyle/>
        <a:p>
          <a:endParaRPr lang="en-GB"/>
        </a:p>
      </dgm:t>
    </dgm:pt>
    <dgm:pt modelId="{7C9D32D5-366B-4689-9AE6-42BD2F948006}" type="pres">
      <dgm:prSet presAssocID="{5F96ED7F-7386-472C-9F15-1B58204E6632}" presName="root2" presStyleCnt="0"/>
      <dgm:spPr/>
    </dgm:pt>
    <dgm:pt modelId="{C9F2C248-169B-4F1E-862F-84391B158FFE}" type="pres">
      <dgm:prSet presAssocID="{5F96ED7F-7386-472C-9F15-1B58204E6632}" presName="LevelTwoTextNode" presStyleLbl="node2" presStyleIdx="6" presStyleCnt="7">
        <dgm:presLayoutVars>
          <dgm:chPref val="3"/>
        </dgm:presLayoutVars>
      </dgm:prSet>
      <dgm:spPr/>
      <dgm:t>
        <a:bodyPr/>
        <a:lstStyle/>
        <a:p>
          <a:endParaRPr lang="en-GB"/>
        </a:p>
      </dgm:t>
    </dgm:pt>
    <dgm:pt modelId="{347CB263-5CBF-4291-A1D8-82370E9D604E}" type="pres">
      <dgm:prSet presAssocID="{5F96ED7F-7386-472C-9F15-1B58204E6632}" presName="level3hierChild" presStyleCnt="0"/>
      <dgm:spPr/>
    </dgm:pt>
  </dgm:ptLst>
  <dgm:cxnLst>
    <dgm:cxn modelId="{DCC7E999-7E9E-488D-B28D-DCBF5D40C8E7}" srcId="{7A3351CF-83A4-4F1C-B10A-B905E6955E9A}" destId="{83D2B7F2-4077-4304-A927-0156BAA07A80}" srcOrd="0" destOrd="0" parTransId="{52732CE7-6F07-412A-8168-25DD5E085C25}" sibTransId="{4D8BB55B-46CD-4305-B64E-6C9DACE163E3}"/>
    <dgm:cxn modelId="{4E8A393C-2D38-49DE-94FF-11EF2B4F8E87}" type="presOf" srcId="{B6ECE7C4-F9B9-42A7-BE0D-83C26766525F}" destId="{098C909F-D1E8-4FBE-B9E2-4933237866B5}" srcOrd="1" destOrd="0" presId="urn:microsoft.com/office/officeart/2005/8/layout/hierarchy2"/>
    <dgm:cxn modelId="{A1F7D1C2-070F-4970-A2F6-3859B4FB610B}" type="presOf" srcId="{BBB7192C-6118-4245-8162-DF9821CFFFFE}" destId="{90B93E0C-488D-418B-8C97-76255411C329}" srcOrd="0" destOrd="0" presId="urn:microsoft.com/office/officeart/2005/8/layout/hierarchy2"/>
    <dgm:cxn modelId="{28D2011C-691D-41D4-966B-23820081D2A5}" type="presOf" srcId="{7A3351CF-83A4-4F1C-B10A-B905E6955E9A}" destId="{C787F59E-8635-4307-A5EA-D432C9FA83EC}" srcOrd="0" destOrd="0" presId="urn:microsoft.com/office/officeart/2005/8/layout/hierarchy2"/>
    <dgm:cxn modelId="{77573D01-3BDA-4F6D-9029-C83EBD96B897}" type="presOf" srcId="{EFA6929F-7A14-478F-A917-9F136505A013}" destId="{B671F37B-CD5F-4B6E-AB88-5190BD1893EA}" srcOrd="0" destOrd="0" presId="urn:microsoft.com/office/officeart/2005/8/layout/hierarchy2"/>
    <dgm:cxn modelId="{3E4F00F5-7EE5-47E9-9B40-8C9B278A2F4F}" type="presOf" srcId="{9B24EEB2-5130-4F6B-8A0C-F6C41C437EF5}" destId="{D0CCBDC2-8ED9-4BC0-8EF6-5880C7592ED1}" srcOrd="0" destOrd="0" presId="urn:microsoft.com/office/officeart/2005/8/layout/hierarchy2"/>
    <dgm:cxn modelId="{C0EF69C8-AC07-4B64-9801-8EF476E8EAD6}" type="presOf" srcId="{42F9AF79-646B-4042-9599-378717D4EF4E}" destId="{0D0D50BE-BC98-4471-A484-AC120392C3A7}" srcOrd="0" destOrd="0" presId="urn:microsoft.com/office/officeart/2005/8/layout/hierarchy2"/>
    <dgm:cxn modelId="{7157C9AE-46F7-41C5-9F27-53614B9E8397}" type="presOf" srcId="{83D2B7F2-4077-4304-A927-0156BAA07A80}" destId="{2B901EC9-3A51-4ED9-B87B-0C4B2D109B25}" srcOrd="0" destOrd="0" presId="urn:microsoft.com/office/officeart/2005/8/layout/hierarchy2"/>
    <dgm:cxn modelId="{2D5A6B04-813A-4F05-A574-D3FEE1DEC23C}" type="presOf" srcId="{AA5E529F-B2D2-41A0-ADC7-4CC9AA293358}" destId="{176D8492-DEBD-4C60-8BD1-F910FE6F5165}" srcOrd="0" destOrd="0" presId="urn:microsoft.com/office/officeart/2005/8/layout/hierarchy2"/>
    <dgm:cxn modelId="{C21826D0-1865-44B0-A13C-CEF11CB66850}" srcId="{DB6740A3-F184-49F1-B9FD-8344B23ACAAB}" destId="{3A08DE69-F3D8-4AE9-808F-390A93A62C4A}" srcOrd="1" destOrd="0" parTransId="{AA5E529F-B2D2-41A0-ADC7-4CC9AA293358}" sibTransId="{F85B7A5A-A865-4327-B3BE-9252B56435FA}"/>
    <dgm:cxn modelId="{0EE1512E-E58D-4B19-9974-B723CE7FBF57}" type="presOf" srcId="{3A08DE69-F3D8-4AE9-808F-390A93A62C4A}" destId="{B2A379F5-B286-40E6-A92F-5CF3F92E8DEA}" srcOrd="0" destOrd="0" presId="urn:microsoft.com/office/officeart/2005/8/layout/hierarchy2"/>
    <dgm:cxn modelId="{B6242387-18F9-49B6-B9EB-8ED3DA09244E}" type="presOf" srcId="{65B10EAF-997D-4732-AAC7-147686306D0A}" destId="{369A8BDB-3B67-4B94-8A1B-C4665AA7821E}" srcOrd="0" destOrd="0" presId="urn:microsoft.com/office/officeart/2005/8/layout/hierarchy2"/>
    <dgm:cxn modelId="{59992773-3E9F-42C9-8C4B-8126B0CB0D0D}" type="presOf" srcId="{3298842F-DE54-4273-A712-7593F0C9FECB}" destId="{FB4D5E96-76CA-46CC-83A2-EAC499008F67}" srcOrd="0" destOrd="0" presId="urn:microsoft.com/office/officeart/2005/8/layout/hierarchy2"/>
    <dgm:cxn modelId="{F8558989-876C-4A21-A177-047E5A3D6DA1}" type="presOf" srcId="{B6FE999E-3171-49F9-BB7C-3837B323C7BF}" destId="{BAB3B6B9-EFDE-45F1-89B6-2F54A14B0DA9}" srcOrd="0" destOrd="0" presId="urn:microsoft.com/office/officeart/2005/8/layout/hierarchy2"/>
    <dgm:cxn modelId="{1AC91C6E-7D45-4D25-BBB2-437570E24BD3}" type="presOf" srcId="{DB6740A3-F184-49F1-B9FD-8344B23ACAAB}" destId="{CA07D357-13C5-4EA4-A979-DA8AC7D2A4C7}" srcOrd="0" destOrd="0" presId="urn:microsoft.com/office/officeart/2005/8/layout/hierarchy2"/>
    <dgm:cxn modelId="{A659BB35-8639-4B2D-86A3-C40FD325E74B}" srcId="{DB6740A3-F184-49F1-B9FD-8344B23ACAAB}" destId="{5D7783CF-7D55-4578-A10C-C3DA13B5EDAF}" srcOrd="0" destOrd="0" parTransId="{65B10EAF-997D-4732-AAC7-147686306D0A}" sibTransId="{D3C62A7A-985F-452D-9E7B-28B57BF46AE0}"/>
    <dgm:cxn modelId="{C7D7F639-D965-4457-B45E-5BB144C8E701}" srcId="{83D2B7F2-4077-4304-A927-0156BAA07A80}" destId="{B6FE999E-3171-49F9-BB7C-3837B323C7BF}" srcOrd="4" destOrd="0" parTransId="{EFA6929F-7A14-478F-A917-9F136505A013}" sibTransId="{898C711A-B1F5-4CF2-B820-9A10A5AA07F4}"/>
    <dgm:cxn modelId="{4788DBEB-002A-4530-8DA6-00FFBFD022E1}" type="presOf" srcId="{D7B9317D-28C9-45EB-8A75-9EA9F021D8D1}" destId="{9294F186-CE62-4E29-8506-DD111DC18E5A}" srcOrd="1" destOrd="0" presId="urn:microsoft.com/office/officeart/2005/8/layout/hierarchy2"/>
    <dgm:cxn modelId="{79E71F1E-FEED-4DDB-BB64-547373237A2A}" srcId="{83D2B7F2-4077-4304-A927-0156BAA07A80}" destId="{3298842F-DE54-4273-A712-7593F0C9FECB}" srcOrd="3" destOrd="0" parTransId="{42F9AF79-646B-4042-9599-378717D4EF4E}" sibTransId="{D67734CF-B6D6-44C2-8A89-D937E46D679B}"/>
    <dgm:cxn modelId="{D0C2BE75-2460-46CB-B52B-CBED3F13927E}" type="presOf" srcId="{9B24EEB2-5130-4F6B-8A0C-F6C41C437EF5}" destId="{C137D2E4-AB7F-4655-AEFC-7119A9026E8A}" srcOrd="1" destOrd="0" presId="urn:microsoft.com/office/officeart/2005/8/layout/hierarchy2"/>
    <dgm:cxn modelId="{F477D8A5-ED92-4B53-AF80-81325E2A9E0E}" type="presOf" srcId="{EFA6929F-7A14-478F-A917-9F136505A013}" destId="{ABF62DD1-0C41-4716-898F-252D819FEB47}" srcOrd="1" destOrd="0" presId="urn:microsoft.com/office/officeart/2005/8/layout/hierarchy2"/>
    <dgm:cxn modelId="{7FE17213-80E7-4C6E-8B40-D52B889D730C}" type="presOf" srcId="{42F9AF79-646B-4042-9599-378717D4EF4E}" destId="{DFF58BAF-10E0-406A-88C5-DBF530107394}" srcOrd="1" destOrd="0" presId="urn:microsoft.com/office/officeart/2005/8/layout/hierarchy2"/>
    <dgm:cxn modelId="{F4C35C8B-C4E8-4BBE-81FF-AD7DE58B8B83}" srcId="{83D2B7F2-4077-4304-A927-0156BAA07A80}" destId="{DB6740A3-F184-49F1-B9FD-8344B23ACAAB}" srcOrd="1" destOrd="0" parTransId="{D7B9317D-28C9-45EB-8A75-9EA9F021D8D1}" sibTransId="{A7D12927-F05B-43E7-A2D9-790DB2AD5CFC}"/>
    <dgm:cxn modelId="{8986D319-7669-4343-9E63-AB0830A7AA61}" srcId="{83D2B7F2-4077-4304-A927-0156BAA07A80}" destId="{5C941E05-BCA6-4B24-81EB-0628B8944A93}" srcOrd="0" destOrd="0" parTransId="{24144780-5CAF-4D0F-9606-C57F4D09E7A0}" sibTransId="{D8B7A037-F8BD-4F1F-BCD1-7340FF04BC59}"/>
    <dgm:cxn modelId="{B7C70043-F67B-4846-9370-AD39965918E1}" type="presOf" srcId="{65B10EAF-997D-4732-AAC7-147686306D0A}" destId="{7D0DBFC6-2F1A-4CE3-B012-1B1ABBA70339}" srcOrd="1" destOrd="0" presId="urn:microsoft.com/office/officeart/2005/8/layout/hierarchy2"/>
    <dgm:cxn modelId="{BE750974-00BA-49E6-A259-E5928463A5E6}" type="presOf" srcId="{AA5E529F-B2D2-41A0-ADC7-4CC9AA293358}" destId="{DC2F8E0E-8773-4731-99F9-B1A930A13325}" srcOrd="1" destOrd="0" presId="urn:microsoft.com/office/officeart/2005/8/layout/hierarchy2"/>
    <dgm:cxn modelId="{35E76E29-CF3B-4DA4-859A-75D5FED50468}" srcId="{83D2B7F2-4077-4304-A927-0156BAA07A80}" destId="{E88AFA4B-01EF-4C0E-9C89-58977E5520E5}" srcOrd="2" destOrd="0" parTransId="{9B24EEB2-5130-4F6B-8A0C-F6C41C437EF5}" sibTransId="{1AAE8A10-3C12-49CC-BC06-94301771A0B0}"/>
    <dgm:cxn modelId="{4A7C42D8-311D-4E53-A79A-B859E6950A84}" type="presOf" srcId="{E88AFA4B-01EF-4C0E-9C89-58977E5520E5}" destId="{091A7A5B-DD01-43F2-B3EC-8901947C806B}" srcOrd="0" destOrd="0" presId="urn:microsoft.com/office/officeart/2005/8/layout/hierarchy2"/>
    <dgm:cxn modelId="{04A2FF80-08B4-4E3E-A4D2-9F0720E4FC77}" srcId="{83D2B7F2-4077-4304-A927-0156BAA07A80}" destId="{9B5991BF-88CF-4159-998D-1185280C1ABD}" srcOrd="5" destOrd="0" parTransId="{BBB7192C-6118-4245-8162-DF9821CFFFFE}" sibTransId="{44066AB1-348D-4349-8091-607503A8090E}"/>
    <dgm:cxn modelId="{9F904E4A-373F-4467-B42C-CBD4B3FAD4C1}" type="presOf" srcId="{9B5991BF-88CF-4159-998D-1185280C1ABD}" destId="{5693EFD5-DC02-49AE-8B5B-15D42DAA315C}" srcOrd="0" destOrd="0" presId="urn:microsoft.com/office/officeart/2005/8/layout/hierarchy2"/>
    <dgm:cxn modelId="{48178836-765B-442D-8659-D1A418BB14D0}" type="presOf" srcId="{5F96ED7F-7386-472C-9F15-1B58204E6632}" destId="{C9F2C248-169B-4F1E-862F-84391B158FFE}" srcOrd="0" destOrd="0" presId="urn:microsoft.com/office/officeart/2005/8/layout/hierarchy2"/>
    <dgm:cxn modelId="{85CFED2B-1DEC-48E0-A57B-E5637A0B6F50}" srcId="{83D2B7F2-4077-4304-A927-0156BAA07A80}" destId="{5F96ED7F-7386-472C-9F15-1B58204E6632}" srcOrd="6" destOrd="0" parTransId="{B6ECE7C4-F9B9-42A7-BE0D-83C26766525F}" sibTransId="{E588FD36-A28E-42B6-A7B1-CE9247027F7E}"/>
    <dgm:cxn modelId="{21626208-7AAE-4CD9-831E-C9AD9CC23BB0}" type="presOf" srcId="{5C941E05-BCA6-4B24-81EB-0628B8944A93}" destId="{7DD9E4FF-9A8D-4DC2-9712-59D37143DB6F}" srcOrd="0" destOrd="0" presId="urn:microsoft.com/office/officeart/2005/8/layout/hierarchy2"/>
    <dgm:cxn modelId="{99A1DA02-43D1-4485-83AF-D1C71796345F}" type="presOf" srcId="{B6ECE7C4-F9B9-42A7-BE0D-83C26766525F}" destId="{3A59950D-414C-476A-BF45-0CC401D79746}" srcOrd="0" destOrd="0" presId="urn:microsoft.com/office/officeart/2005/8/layout/hierarchy2"/>
    <dgm:cxn modelId="{69CC6420-26D0-4018-90FE-0B33C6773226}" type="presOf" srcId="{5D7783CF-7D55-4578-A10C-C3DA13B5EDAF}" destId="{886A8F44-4B80-4B31-9441-5753B859C676}" srcOrd="0" destOrd="0" presId="urn:microsoft.com/office/officeart/2005/8/layout/hierarchy2"/>
    <dgm:cxn modelId="{AB0B5FCF-685C-40EC-9CD0-CE9268411ABF}" type="presOf" srcId="{24144780-5CAF-4D0F-9606-C57F4D09E7A0}" destId="{8060CB88-0CA0-46AD-8EE6-F2B1F5FE13A3}" srcOrd="1" destOrd="0" presId="urn:microsoft.com/office/officeart/2005/8/layout/hierarchy2"/>
    <dgm:cxn modelId="{BA9F0AF0-48FD-40E8-9EC3-3EE21ACD5698}" type="presOf" srcId="{24144780-5CAF-4D0F-9606-C57F4D09E7A0}" destId="{2517C6F8-BC15-462B-9F9B-3A28695A800E}" srcOrd="0" destOrd="0" presId="urn:microsoft.com/office/officeart/2005/8/layout/hierarchy2"/>
    <dgm:cxn modelId="{D462FDC8-78B1-41C2-BB66-946189284FCB}" type="presOf" srcId="{D7B9317D-28C9-45EB-8A75-9EA9F021D8D1}" destId="{46232440-44FC-4D5A-9D96-4A1B52A79AB6}" srcOrd="0" destOrd="0" presId="urn:microsoft.com/office/officeart/2005/8/layout/hierarchy2"/>
    <dgm:cxn modelId="{BA7A3601-AEF9-4033-ACE9-2FE0F746CDBE}" type="presOf" srcId="{BBB7192C-6118-4245-8162-DF9821CFFFFE}" destId="{73833A1F-A866-4AEE-8455-A6845BDB03D0}" srcOrd="1" destOrd="0" presId="urn:microsoft.com/office/officeart/2005/8/layout/hierarchy2"/>
    <dgm:cxn modelId="{F64B99C4-B8DA-4BB7-848B-AF371A370607}" type="presParOf" srcId="{C787F59E-8635-4307-A5EA-D432C9FA83EC}" destId="{A5B333CB-F9C5-4BD9-A39E-8E8901267343}" srcOrd="0" destOrd="0" presId="urn:microsoft.com/office/officeart/2005/8/layout/hierarchy2"/>
    <dgm:cxn modelId="{4D5C555B-778E-4D5B-A241-808F0E8CD50B}" type="presParOf" srcId="{A5B333CB-F9C5-4BD9-A39E-8E8901267343}" destId="{2B901EC9-3A51-4ED9-B87B-0C4B2D109B25}" srcOrd="0" destOrd="0" presId="urn:microsoft.com/office/officeart/2005/8/layout/hierarchy2"/>
    <dgm:cxn modelId="{A7ED7A11-B23C-4C0C-84E0-9161F2A1B492}" type="presParOf" srcId="{A5B333CB-F9C5-4BD9-A39E-8E8901267343}" destId="{D2F03357-9904-4D53-BDBC-83C1DB93EF17}" srcOrd="1" destOrd="0" presId="urn:microsoft.com/office/officeart/2005/8/layout/hierarchy2"/>
    <dgm:cxn modelId="{68A63388-634A-4DF6-9B2C-A3E14D4F7A2A}" type="presParOf" srcId="{D2F03357-9904-4D53-BDBC-83C1DB93EF17}" destId="{2517C6F8-BC15-462B-9F9B-3A28695A800E}" srcOrd="0" destOrd="0" presId="urn:microsoft.com/office/officeart/2005/8/layout/hierarchy2"/>
    <dgm:cxn modelId="{94372EEA-8FF2-40DA-A8E1-4B7BA5F6246E}" type="presParOf" srcId="{2517C6F8-BC15-462B-9F9B-3A28695A800E}" destId="{8060CB88-0CA0-46AD-8EE6-F2B1F5FE13A3}" srcOrd="0" destOrd="0" presId="urn:microsoft.com/office/officeart/2005/8/layout/hierarchy2"/>
    <dgm:cxn modelId="{5F4E5C66-7774-4296-A260-95E9ED017937}" type="presParOf" srcId="{D2F03357-9904-4D53-BDBC-83C1DB93EF17}" destId="{ED434C16-4F20-41AD-8D9B-42EA0061EFF9}" srcOrd="1" destOrd="0" presId="urn:microsoft.com/office/officeart/2005/8/layout/hierarchy2"/>
    <dgm:cxn modelId="{4D9D6869-4FC2-4C2E-84D7-12D606A541C2}" type="presParOf" srcId="{ED434C16-4F20-41AD-8D9B-42EA0061EFF9}" destId="{7DD9E4FF-9A8D-4DC2-9712-59D37143DB6F}" srcOrd="0" destOrd="0" presId="urn:microsoft.com/office/officeart/2005/8/layout/hierarchy2"/>
    <dgm:cxn modelId="{A9E4C02D-0C5B-463C-A23A-169436986105}" type="presParOf" srcId="{ED434C16-4F20-41AD-8D9B-42EA0061EFF9}" destId="{F8C95831-04D8-4B9B-AC74-B3E23FBB165D}" srcOrd="1" destOrd="0" presId="urn:microsoft.com/office/officeart/2005/8/layout/hierarchy2"/>
    <dgm:cxn modelId="{E47306CC-C2C3-4FE3-A8E2-7EE1114A35B6}" type="presParOf" srcId="{D2F03357-9904-4D53-BDBC-83C1DB93EF17}" destId="{46232440-44FC-4D5A-9D96-4A1B52A79AB6}" srcOrd="2" destOrd="0" presId="urn:microsoft.com/office/officeart/2005/8/layout/hierarchy2"/>
    <dgm:cxn modelId="{3149C685-E40F-4031-809C-4087DE07870F}" type="presParOf" srcId="{46232440-44FC-4D5A-9D96-4A1B52A79AB6}" destId="{9294F186-CE62-4E29-8506-DD111DC18E5A}" srcOrd="0" destOrd="0" presId="urn:microsoft.com/office/officeart/2005/8/layout/hierarchy2"/>
    <dgm:cxn modelId="{BF32B2A4-269B-4AC9-BDAB-2AFA2D2D56C6}" type="presParOf" srcId="{D2F03357-9904-4D53-BDBC-83C1DB93EF17}" destId="{D201BD2D-387B-4FE0-8C8D-A08EC0AEFF55}" srcOrd="3" destOrd="0" presId="urn:microsoft.com/office/officeart/2005/8/layout/hierarchy2"/>
    <dgm:cxn modelId="{B9B5B639-9FB2-4DAE-BDB5-74AB1C878682}" type="presParOf" srcId="{D201BD2D-387B-4FE0-8C8D-A08EC0AEFF55}" destId="{CA07D357-13C5-4EA4-A979-DA8AC7D2A4C7}" srcOrd="0" destOrd="0" presId="urn:microsoft.com/office/officeart/2005/8/layout/hierarchy2"/>
    <dgm:cxn modelId="{8598B500-3BF5-4358-82F9-88941ED126CE}" type="presParOf" srcId="{D201BD2D-387B-4FE0-8C8D-A08EC0AEFF55}" destId="{D33C7143-3138-4BEE-8B4E-5615013BA6C8}" srcOrd="1" destOrd="0" presId="urn:microsoft.com/office/officeart/2005/8/layout/hierarchy2"/>
    <dgm:cxn modelId="{653A7D11-2562-4BB7-932D-0EEA2BCC6218}" type="presParOf" srcId="{D33C7143-3138-4BEE-8B4E-5615013BA6C8}" destId="{369A8BDB-3B67-4B94-8A1B-C4665AA7821E}" srcOrd="0" destOrd="0" presId="urn:microsoft.com/office/officeart/2005/8/layout/hierarchy2"/>
    <dgm:cxn modelId="{638063FE-A01E-43E8-949A-999595EC213B}" type="presParOf" srcId="{369A8BDB-3B67-4B94-8A1B-C4665AA7821E}" destId="{7D0DBFC6-2F1A-4CE3-B012-1B1ABBA70339}" srcOrd="0" destOrd="0" presId="urn:microsoft.com/office/officeart/2005/8/layout/hierarchy2"/>
    <dgm:cxn modelId="{7036A176-5583-4322-8ECB-577437D9E1EC}" type="presParOf" srcId="{D33C7143-3138-4BEE-8B4E-5615013BA6C8}" destId="{1868E377-69FC-47ED-9155-324EA6B24AEC}" srcOrd="1" destOrd="0" presId="urn:microsoft.com/office/officeart/2005/8/layout/hierarchy2"/>
    <dgm:cxn modelId="{0A4569D3-2F8B-4CF7-B2AB-467AA27C1D7A}" type="presParOf" srcId="{1868E377-69FC-47ED-9155-324EA6B24AEC}" destId="{886A8F44-4B80-4B31-9441-5753B859C676}" srcOrd="0" destOrd="0" presId="urn:microsoft.com/office/officeart/2005/8/layout/hierarchy2"/>
    <dgm:cxn modelId="{E3255393-4449-4E50-BBFF-15529BB3536D}" type="presParOf" srcId="{1868E377-69FC-47ED-9155-324EA6B24AEC}" destId="{EC6BC072-1928-4199-8670-5BB6BED75D9B}" srcOrd="1" destOrd="0" presId="urn:microsoft.com/office/officeart/2005/8/layout/hierarchy2"/>
    <dgm:cxn modelId="{F5D6A362-33F0-41A5-A0C8-E5DA783985F3}" type="presParOf" srcId="{D33C7143-3138-4BEE-8B4E-5615013BA6C8}" destId="{176D8492-DEBD-4C60-8BD1-F910FE6F5165}" srcOrd="2" destOrd="0" presId="urn:microsoft.com/office/officeart/2005/8/layout/hierarchy2"/>
    <dgm:cxn modelId="{B417D316-0081-446A-B33B-5D2582BD187B}" type="presParOf" srcId="{176D8492-DEBD-4C60-8BD1-F910FE6F5165}" destId="{DC2F8E0E-8773-4731-99F9-B1A930A13325}" srcOrd="0" destOrd="0" presId="urn:microsoft.com/office/officeart/2005/8/layout/hierarchy2"/>
    <dgm:cxn modelId="{9B4E9337-2732-4CA0-94A7-F3B2AB9E6F19}" type="presParOf" srcId="{D33C7143-3138-4BEE-8B4E-5615013BA6C8}" destId="{01AEADFC-5E40-48F4-9719-DD840DAECFB0}" srcOrd="3" destOrd="0" presId="urn:microsoft.com/office/officeart/2005/8/layout/hierarchy2"/>
    <dgm:cxn modelId="{43EF8FB0-FEF1-425C-8C30-32956065850E}" type="presParOf" srcId="{01AEADFC-5E40-48F4-9719-DD840DAECFB0}" destId="{B2A379F5-B286-40E6-A92F-5CF3F92E8DEA}" srcOrd="0" destOrd="0" presId="urn:microsoft.com/office/officeart/2005/8/layout/hierarchy2"/>
    <dgm:cxn modelId="{9959D593-AD5F-422F-B158-0DDF1A854CD6}" type="presParOf" srcId="{01AEADFC-5E40-48F4-9719-DD840DAECFB0}" destId="{1E49F0FB-06FD-4FDB-97DB-56DADBC0389C}" srcOrd="1" destOrd="0" presId="urn:microsoft.com/office/officeart/2005/8/layout/hierarchy2"/>
    <dgm:cxn modelId="{D0FE92AE-A32B-4AFA-8E10-9F026705AA8C}" type="presParOf" srcId="{D2F03357-9904-4D53-BDBC-83C1DB93EF17}" destId="{D0CCBDC2-8ED9-4BC0-8EF6-5880C7592ED1}" srcOrd="4" destOrd="0" presId="urn:microsoft.com/office/officeart/2005/8/layout/hierarchy2"/>
    <dgm:cxn modelId="{7332EFDA-9677-444D-9477-4DE9503A3085}" type="presParOf" srcId="{D0CCBDC2-8ED9-4BC0-8EF6-5880C7592ED1}" destId="{C137D2E4-AB7F-4655-AEFC-7119A9026E8A}" srcOrd="0" destOrd="0" presId="urn:microsoft.com/office/officeart/2005/8/layout/hierarchy2"/>
    <dgm:cxn modelId="{E8BFAC44-A779-4E0F-BCCA-1764EB30A219}" type="presParOf" srcId="{D2F03357-9904-4D53-BDBC-83C1DB93EF17}" destId="{746C8ACC-F6F1-4F60-B459-1FFDE799D863}" srcOrd="5" destOrd="0" presId="urn:microsoft.com/office/officeart/2005/8/layout/hierarchy2"/>
    <dgm:cxn modelId="{B5B18147-1653-4491-A94F-451A1028F821}" type="presParOf" srcId="{746C8ACC-F6F1-4F60-B459-1FFDE799D863}" destId="{091A7A5B-DD01-43F2-B3EC-8901947C806B}" srcOrd="0" destOrd="0" presId="urn:microsoft.com/office/officeart/2005/8/layout/hierarchy2"/>
    <dgm:cxn modelId="{1C54F701-E30E-490E-8EE0-AC4ABD3BF254}" type="presParOf" srcId="{746C8ACC-F6F1-4F60-B459-1FFDE799D863}" destId="{264872C3-C7C0-4BE1-ACC7-A99F6AA3A72E}" srcOrd="1" destOrd="0" presId="urn:microsoft.com/office/officeart/2005/8/layout/hierarchy2"/>
    <dgm:cxn modelId="{00552979-0082-4370-BFE7-F05E20F20EE8}" type="presParOf" srcId="{D2F03357-9904-4D53-BDBC-83C1DB93EF17}" destId="{0D0D50BE-BC98-4471-A484-AC120392C3A7}" srcOrd="6" destOrd="0" presId="urn:microsoft.com/office/officeart/2005/8/layout/hierarchy2"/>
    <dgm:cxn modelId="{0FD97412-DA0A-422D-A5BC-E0F608ABDEA6}" type="presParOf" srcId="{0D0D50BE-BC98-4471-A484-AC120392C3A7}" destId="{DFF58BAF-10E0-406A-88C5-DBF530107394}" srcOrd="0" destOrd="0" presId="urn:microsoft.com/office/officeart/2005/8/layout/hierarchy2"/>
    <dgm:cxn modelId="{70A10AFD-4F2D-4610-B2D3-4D772196310D}" type="presParOf" srcId="{D2F03357-9904-4D53-BDBC-83C1DB93EF17}" destId="{E34330BD-2311-455F-BE62-D50605E0A863}" srcOrd="7" destOrd="0" presId="urn:microsoft.com/office/officeart/2005/8/layout/hierarchy2"/>
    <dgm:cxn modelId="{F653FD6C-6DF7-42B8-9C48-CA9DE94F50A9}" type="presParOf" srcId="{E34330BD-2311-455F-BE62-D50605E0A863}" destId="{FB4D5E96-76CA-46CC-83A2-EAC499008F67}" srcOrd="0" destOrd="0" presId="urn:microsoft.com/office/officeart/2005/8/layout/hierarchy2"/>
    <dgm:cxn modelId="{5E08125E-BE68-4E46-B72F-FD68873AA276}" type="presParOf" srcId="{E34330BD-2311-455F-BE62-D50605E0A863}" destId="{7A83AD9F-EB0A-4939-807D-840DAF194B6F}" srcOrd="1" destOrd="0" presId="urn:microsoft.com/office/officeart/2005/8/layout/hierarchy2"/>
    <dgm:cxn modelId="{CE15C6A8-640F-41D6-8137-5654D9F1C232}" type="presParOf" srcId="{D2F03357-9904-4D53-BDBC-83C1DB93EF17}" destId="{B671F37B-CD5F-4B6E-AB88-5190BD1893EA}" srcOrd="8" destOrd="0" presId="urn:microsoft.com/office/officeart/2005/8/layout/hierarchy2"/>
    <dgm:cxn modelId="{F121A3DA-842C-4BED-B9E0-971686DD55D0}" type="presParOf" srcId="{B671F37B-CD5F-4B6E-AB88-5190BD1893EA}" destId="{ABF62DD1-0C41-4716-898F-252D819FEB47}" srcOrd="0" destOrd="0" presId="urn:microsoft.com/office/officeart/2005/8/layout/hierarchy2"/>
    <dgm:cxn modelId="{9A5F54F2-AFE2-4042-BB58-56913B334D38}" type="presParOf" srcId="{D2F03357-9904-4D53-BDBC-83C1DB93EF17}" destId="{6AC2A8C2-2700-47BA-8C38-4BED59A3963F}" srcOrd="9" destOrd="0" presId="urn:microsoft.com/office/officeart/2005/8/layout/hierarchy2"/>
    <dgm:cxn modelId="{597D8817-3371-4455-ACD2-0793A049A278}" type="presParOf" srcId="{6AC2A8C2-2700-47BA-8C38-4BED59A3963F}" destId="{BAB3B6B9-EFDE-45F1-89B6-2F54A14B0DA9}" srcOrd="0" destOrd="0" presId="urn:microsoft.com/office/officeart/2005/8/layout/hierarchy2"/>
    <dgm:cxn modelId="{CFC1835D-6500-4834-BD86-88CD544B72A6}" type="presParOf" srcId="{6AC2A8C2-2700-47BA-8C38-4BED59A3963F}" destId="{4C419451-002B-4F73-ADC0-51574E0A0E4A}" srcOrd="1" destOrd="0" presId="urn:microsoft.com/office/officeart/2005/8/layout/hierarchy2"/>
    <dgm:cxn modelId="{7D05B579-E720-4978-88E0-CBC1CC72BE52}" type="presParOf" srcId="{D2F03357-9904-4D53-BDBC-83C1DB93EF17}" destId="{90B93E0C-488D-418B-8C97-76255411C329}" srcOrd="10" destOrd="0" presId="urn:microsoft.com/office/officeart/2005/8/layout/hierarchy2"/>
    <dgm:cxn modelId="{0051DD93-EE34-47D5-BE41-ADC6B74214EA}" type="presParOf" srcId="{90B93E0C-488D-418B-8C97-76255411C329}" destId="{73833A1F-A866-4AEE-8455-A6845BDB03D0}" srcOrd="0" destOrd="0" presId="urn:microsoft.com/office/officeart/2005/8/layout/hierarchy2"/>
    <dgm:cxn modelId="{38A42D23-31AD-49C8-90EC-F229F3CA750D}" type="presParOf" srcId="{D2F03357-9904-4D53-BDBC-83C1DB93EF17}" destId="{8E119F2C-CAEB-4370-A713-87ECCE78FA99}" srcOrd="11" destOrd="0" presId="urn:microsoft.com/office/officeart/2005/8/layout/hierarchy2"/>
    <dgm:cxn modelId="{91831B00-01FE-4369-94BE-1305ADEB00B9}" type="presParOf" srcId="{8E119F2C-CAEB-4370-A713-87ECCE78FA99}" destId="{5693EFD5-DC02-49AE-8B5B-15D42DAA315C}" srcOrd="0" destOrd="0" presId="urn:microsoft.com/office/officeart/2005/8/layout/hierarchy2"/>
    <dgm:cxn modelId="{D030B95D-F627-4EE9-9C61-F1B36DD99F05}" type="presParOf" srcId="{8E119F2C-CAEB-4370-A713-87ECCE78FA99}" destId="{0E6686FC-F0AE-494E-BCA1-C8DA7ADFFAA8}" srcOrd="1" destOrd="0" presId="urn:microsoft.com/office/officeart/2005/8/layout/hierarchy2"/>
    <dgm:cxn modelId="{B2324B47-99D2-4203-928A-738D53F8D4DB}" type="presParOf" srcId="{D2F03357-9904-4D53-BDBC-83C1DB93EF17}" destId="{3A59950D-414C-476A-BF45-0CC401D79746}" srcOrd="12" destOrd="0" presId="urn:microsoft.com/office/officeart/2005/8/layout/hierarchy2"/>
    <dgm:cxn modelId="{5066797A-1ED1-41EB-BC3F-CA1AA6AD1AAE}" type="presParOf" srcId="{3A59950D-414C-476A-BF45-0CC401D79746}" destId="{098C909F-D1E8-4FBE-B9E2-4933237866B5}" srcOrd="0" destOrd="0" presId="urn:microsoft.com/office/officeart/2005/8/layout/hierarchy2"/>
    <dgm:cxn modelId="{E9E0CB3F-9CBF-432E-9B8E-497B7EE18B46}" type="presParOf" srcId="{D2F03357-9904-4D53-BDBC-83C1DB93EF17}" destId="{7C9D32D5-366B-4689-9AE6-42BD2F948006}" srcOrd="13" destOrd="0" presId="urn:microsoft.com/office/officeart/2005/8/layout/hierarchy2"/>
    <dgm:cxn modelId="{DF3FB3F9-72D4-4F15-BA89-04E760C63F55}" type="presParOf" srcId="{7C9D32D5-366B-4689-9AE6-42BD2F948006}" destId="{C9F2C248-169B-4F1E-862F-84391B158FFE}" srcOrd="0" destOrd="0" presId="urn:microsoft.com/office/officeart/2005/8/layout/hierarchy2"/>
    <dgm:cxn modelId="{3C8AFA20-8F58-4253-A464-2D09BA386C59}" type="presParOf" srcId="{7C9D32D5-366B-4689-9AE6-42BD2F948006}" destId="{347CB263-5CBF-4291-A1D8-82370E9D604E}"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01EC9-3A51-4ED9-B87B-0C4B2D109B25}">
      <dsp:nvSpPr>
        <dsp:cNvPr id="0" name=""/>
        <dsp:cNvSpPr/>
      </dsp:nvSpPr>
      <dsp:spPr>
        <a:xfrm>
          <a:off x="862051" y="1723191"/>
          <a:ext cx="997890" cy="498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FlowNet</a:t>
          </a:r>
        </a:p>
      </dsp:txBody>
      <dsp:txXfrm>
        <a:off x="876665" y="1737805"/>
        <a:ext cx="968662" cy="469717"/>
      </dsp:txXfrm>
    </dsp:sp>
    <dsp:sp modelId="{2517C6F8-BC15-462B-9F9B-3A28695A800E}">
      <dsp:nvSpPr>
        <dsp:cNvPr id="0" name=""/>
        <dsp:cNvSpPr/>
      </dsp:nvSpPr>
      <dsp:spPr>
        <a:xfrm rot="16983315">
          <a:off x="1176003" y="1100601"/>
          <a:ext cx="1767034" cy="22763"/>
        </a:xfrm>
        <a:custGeom>
          <a:avLst/>
          <a:gdLst/>
          <a:ahLst/>
          <a:cxnLst/>
          <a:rect l="0" t="0" r="0" b="0"/>
          <a:pathLst>
            <a:path>
              <a:moveTo>
                <a:pt x="0" y="11381"/>
              </a:moveTo>
              <a:lnTo>
                <a:pt x="1767034"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b="1" kern="1200"/>
        </a:p>
      </dsp:txBody>
      <dsp:txXfrm>
        <a:off x="2015344" y="1067807"/>
        <a:ext cx="88351" cy="88351"/>
      </dsp:txXfrm>
    </dsp:sp>
    <dsp:sp modelId="{7DD9E4FF-9A8D-4DC2-9712-59D37143DB6F}">
      <dsp:nvSpPr>
        <dsp:cNvPr id="0" name=""/>
        <dsp:cNvSpPr/>
      </dsp:nvSpPr>
      <dsp:spPr>
        <a:xfrm>
          <a:off x="2259098" y="1830"/>
          <a:ext cx="997890" cy="498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Activity</a:t>
          </a:r>
        </a:p>
      </dsp:txBody>
      <dsp:txXfrm>
        <a:off x="2273712" y="16444"/>
        <a:ext cx="968662" cy="469717"/>
      </dsp:txXfrm>
    </dsp:sp>
    <dsp:sp modelId="{46232440-44FC-4D5A-9D96-4A1B52A79AB6}">
      <dsp:nvSpPr>
        <dsp:cNvPr id="0" name=""/>
        <dsp:cNvSpPr/>
      </dsp:nvSpPr>
      <dsp:spPr>
        <a:xfrm rot="17350740">
          <a:off x="1452014" y="1387495"/>
          <a:ext cx="1215011" cy="22763"/>
        </a:xfrm>
        <a:custGeom>
          <a:avLst/>
          <a:gdLst/>
          <a:ahLst/>
          <a:cxnLst/>
          <a:rect l="0" t="0" r="0" b="0"/>
          <a:pathLst>
            <a:path>
              <a:moveTo>
                <a:pt x="0" y="11381"/>
              </a:moveTo>
              <a:lnTo>
                <a:pt x="1215011"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p>
      </dsp:txBody>
      <dsp:txXfrm>
        <a:off x="2029145" y="1368501"/>
        <a:ext cx="60750" cy="60750"/>
      </dsp:txXfrm>
    </dsp:sp>
    <dsp:sp modelId="{CA07D357-13C5-4EA4-A979-DA8AC7D2A4C7}">
      <dsp:nvSpPr>
        <dsp:cNvPr id="0" name=""/>
        <dsp:cNvSpPr/>
      </dsp:nvSpPr>
      <dsp:spPr>
        <a:xfrm>
          <a:off x="2259098" y="575617"/>
          <a:ext cx="997890" cy="498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Group hub</a:t>
          </a:r>
        </a:p>
      </dsp:txBody>
      <dsp:txXfrm>
        <a:off x="2273712" y="590231"/>
        <a:ext cx="968662" cy="469717"/>
      </dsp:txXfrm>
    </dsp:sp>
    <dsp:sp modelId="{369A8BDB-3B67-4B94-8A1B-C4665AA7821E}">
      <dsp:nvSpPr>
        <dsp:cNvPr id="0" name=""/>
        <dsp:cNvSpPr/>
      </dsp:nvSpPr>
      <dsp:spPr>
        <a:xfrm rot="19457599">
          <a:off x="3210786" y="670261"/>
          <a:ext cx="491562" cy="22763"/>
        </a:xfrm>
        <a:custGeom>
          <a:avLst/>
          <a:gdLst/>
          <a:ahLst/>
          <a:cxnLst/>
          <a:rect l="0" t="0" r="0" b="0"/>
          <a:pathLst>
            <a:path>
              <a:moveTo>
                <a:pt x="0" y="11381"/>
              </a:moveTo>
              <a:lnTo>
                <a:pt x="491562"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p>
      </dsp:txBody>
      <dsp:txXfrm>
        <a:off x="3444278" y="669354"/>
        <a:ext cx="24578" cy="24578"/>
      </dsp:txXfrm>
    </dsp:sp>
    <dsp:sp modelId="{886A8F44-4B80-4B31-9441-5753B859C676}">
      <dsp:nvSpPr>
        <dsp:cNvPr id="0" name=""/>
        <dsp:cNvSpPr/>
      </dsp:nvSpPr>
      <dsp:spPr>
        <a:xfrm>
          <a:off x="3656145" y="288723"/>
          <a:ext cx="997890" cy="498945"/>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Library</a:t>
          </a:r>
        </a:p>
      </dsp:txBody>
      <dsp:txXfrm>
        <a:off x="3670759" y="303337"/>
        <a:ext cx="968662" cy="469717"/>
      </dsp:txXfrm>
    </dsp:sp>
    <dsp:sp modelId="{176D8492-DEBD-4C60-8BD1-F910FE6F5165}">
      <dsp:nvSpPr>
        <dsp:cNvPr id="0" name=""/>
        <dsp:cNvSpPr/>
      </dsp:nvSpPr>
      <dsp:spPr>
        <a:xfrm rot="2142401">
          <a:off x="3210786" y="957155"/>
          <a:ext cx="491562" cy="22763"/>
        </a:xfrm>
        <a:custGeom>
          <a:avLst/>
          <a:gdLst/>
          <a:ahLst/>
          <a:cxnLst/>
          <a:rect l="0" t="0" r="0" b="0"/>
          <a:pathLst>
            <a:path>
              <a:moveTo>
                <a:pt x="0" y="11381"/>
              </a:moveTo>
              <a:lnTo>
                <a:pt x="491562" y="11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p>
      </dsp:txBody>
      <dsp:txXfrm>
        <a:off x="3444278" y="956247"/>
        <a:ext cx="24578" cy="24578"/>
      </dsp:txXfrm>
    </dsp:sp>
    <dsp:sp modelId="{B2A379F5-B286-40E6-A92F-5CF3F92E8DEA}">
      <dsp:nvSpPr>
        <dsp:cNvPr id="0" name=""/>
        <dsp:cNvSpPr/>
      </dsp:nvSpPr>
      <dsp:spPr>
        <a:xfrm>
          <a:off x="3656145" y="862510"/>
          <a:ext cx="997890" cy="498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Blogs</a:t>
          </a:r>
        </a:p>
      </dsp:txBody>
      <dsp:txXfrm>
        <a:off x="3670759" y="877124"/>
        <a:ext cx="968662" cy="469717"/>
      </dsp:txXfrm>
    </dsp:sp>
    <dsp:sp modelId="{D0CCBDC2-8ED9-4BC0-8EF6-5880C7592ED1}">
      <dsp:nvSpPr>
        <dsp:cNvPr id="0" name=""/>
        <dsp:cNvSpPr/>
      </dsp:nvSpPr>
      <dsp:spPr>
        <a:xfrm rot="18289469">
          <a:off x="1710035" y="1674389"/>
          <a:ext cx="698968" cy="22763"/>
        </a:xfrm>
        <a:custGeom>
          <a:avLst/>
          <a:gdLst/>
          <a:ahLst/>
          <a:cxnLst/>
          <a:rect l="0" t="0" r="0" b="0"/>
          <a:pathLst>
            <a:path>
              <a:moveTo>
                <a:pt x="0" y="11381"/>
              </a:moveTo>
              <a:lnTo>
                <a:pt x="698968"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p>
      </dsp:txBody>
      <dsp:txXfrm>
        <a:off x="2042046" y="1668296"/>
        <a:ext cx="34948" cy="34948"/>
      </dsp:txXfrm>
    </dsp:sp>
    <dsp:sp modelId="{091A7A5B-DD01-43F2-B3EC-8901947C806B}">
      <dsp:nvSpPr>
        <dsp:cNvPr id="0" name=""/>
        <dsp:cNvSpPr/>
      </dsp:nvSpPr>
      <dsp:spPr>
        <a:xfrm>
          <a:off x="2259098" y="1149404"/>
          <a:ext cx="997890" cy="498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Members</a:t>
          </a:r>
        </a:p>
      </dsp:txBody>
      <dsp:txXfrm>
        <a:off x="2273712" y="1164018"/>
        <a:ext cx="968662" cy="469717"/>
      </dsp:txXfrm>
    </dsp:sp>
    <dsp:sp modelId="{0D0D50BE-BC98-4471-A484-AC120392C3A7}">
      <dsp:nvSpPr>
        <dsp:cNvPr id="0" name=""/>
        <dsp:cNvSpPr/>
      </dsp:nvSpPr>
      <dsp:spPr>
        <a:xfrm>
          <a:off x="1859942" y="1961282"/>
          <a:ext cx="399156" cy="22763"/>
        </a:xfrm>
        <a:custGeom>
          <a:avLst/>
          <a:gdLst/>
          <a:ahLst/>
          <a:cxnLst/>
          <a:rect l="0" t="0" r="0" b="0"/>
          <a:pathLst>
            <a:path>
              <a:moveTo>
                <a:pt x="0" y="11381"/>
              </a:moveTo>
              <a:lnTo>
                <a:pt x="399156"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p>
      </dsp:txBody>
      <dsp:txXfrm>
        <a:off x="2049541" y="1962685"/>
        <a:ext cx="19957" cy="19957"/>
      </dsp:txXfrm>
    </dsp:sp>
    <dsp:sp modelId="{FB4D5E96-76CA-46CC-83A2-EAC499008F67}">
      <dsp:nvSpPr>
        <dsp:cNvPr id="0" name=""/>
        <dsp:cNvSpPr/>
      </dsp:nvSpPr>
      <dsp:spPr>
        <a:xfrm>
          <a:off x="2259098" y="1723191"/>
          <a:ext cx="997890" cy="498945"/>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b="1" kern="1200"/>
            <a:t>Forum</a:t>
          </a:r>
        </a:p>
        <a:p>
          <a:pPr lvl="0" algn="ctr" defTabSz="355600">
            <a:lnSpc>
              <a:spcPct val="90000"/>
            </a:lnSpc>
            <a:spcBef>
              <a:spcPct val="0"/>
            </a:spcBef>
            <a:spcAft>
              <a:spcPct val="35000"/>
            </a:spcAft>
          </a:pPr>
          <a:endParaRPr lang="en-GB" sz="800" b="1" kern="1200"/>
        </a:p>
      </dsp:txBody>
      <dsp:txXfrm>
        <a:off x="2273712" y="1737805"/>
        <a:ext cx="968662" cy="469717"/>
      </dsp:txXfrm>
    </dsp:sp>
    <dsp:sp modelId="{B671F37B-CD5F-4B6E-AB88-5190BD1893EA}">
      <dsp:nvSpPr>
        <dsp:cNvPr id="0" name=""/>
        <dsp:cNvSpPr/>
      </dsp:nvSpPr>
      <dsp:spPr>
        <a:xfrm rot="3310531">
          <a:off x="1710035" y="2248176"/>
          <a:ext cx="698968" cy="22763"/>
        </a:xfrm>
        <a:custGeom>
          <a:avLst/>
          <a:gdLst/>
          <a:ahLst/>
          <a:cxnLst/>
          <a:rect l="0" t="0" r="0" b="0"/>
          <a:pathLst>
            <a:path>
              <a:moveTo>
                <a:pt x="0" y="11381"/>
              </a:moveTo>
              <a:lnTo>
                <a:pt x="698968"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p>
      </dsp:txBody>
      <dsp:txXfrm>
        <a:off x="2042046" y="2242083"/>
        <a:ext cx="34948" cy="34948"/>
      </dsp:txXfrm>
    </dsp:sp>
    <dsp:sp modelId="{BAB3B6B9-EFDE-45F1-89B6-2F54A14B0DA9}">
      <dsp:nvSpPr>
        <dsp:cNvPr id="0" name=""/>
        <dsp:cNvSpPr/>
      </dsp:nvSpPr>
      <dsp:spPr>
        <a:xfrm>
          <a:off x="2259098" y="2296979"/>
          <a:ext cx="997890" cy="498945"/>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GB" sz="800" b="1" kern="1200"/>
        </a:p>
        <a:p>
          <a:pPr lvl="0" algn="ctr" defTabSz="355600">
            <a:lnSpc>
              <a:spcPct val="90000"/>
            </a:lnSpc>
            <a:spcBef>
              <a:spcPct val="0"/>
            </a:spcBef>
            <a:spcAft>
              <a:spcPct val="35000"/>
            </a:spcAft>
          </a:pPr>
          <a:r>
            <a:rPr lang="en-GB" sz="800" b="1" kern="1200"/>
            <a:t>Events</a:t>
          </a:r>
        </a:p>
        <a:p>
          <a:pPr lvl="0" algn="ctr" defTabSz="355600">
            <a:lnSpc>
              <a:spcPct val="90000"/>
            </a:lnSpc>
            <a:spcBef>
              <a:spcPct val="0"/>
            </a:spcBef>
            <a:spcAft>
              <a:spcPct val="35000"/>
            </a:spcAft>
          </a:pPr>
          <a:endParaRPr lang="en-GB" sz="800" b="1" kern="1200"/>
        </a:p>
      </dsp:txBody>
      <dsp:txXfrm>
        <a:off x="2273712" y="2311593"/>
        <a:ext cx="968662" cy="469717"/>
      </dsp:txXfrm>
    </dsp:sp>
    <dsp:sp modelId="{90B93E0C-488D-418B-8C97-76255411C329}">
      <dsp:nvSpPr>
        <dsp:cNvPr id="0" name=""/>
        <dsp:cNvSpPr/>
      </dsp:nvSpPr>
      <dsp:spPr>
        <a:xfrm rot="4249260">
          <a:off x="1452014" y="2535069"/>
          <a:ext cx="1215011" cy="22763"/>
        </a:xfrm>
        <a:custGeom>
          <a:avLst/>
          <a:gdLst/>
          <a:ahLst/>
          <a:cxnLst/>
          <a:rect l="0" t="0" r="0" b="0"/>
          <a:pathLst>
            <a:path>
              <a:moveTo>
                <a:pt x="0" y="11381"/>
              </a:moveTo>
              <a:lnTo>
                <a:pt x="1215011"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p>
      </dsp:txBody>
      <dsp:txXfrm>
        <a:off x="2029145" y="2516076"/>
        <a:ext cx="60750" cy="60750"/>
      </dsp:txXfrm>
    </dsp:sp>
    <dsp:sp modelId="{5693EFD5-DC02-49AE-8B5B-15D42DAA315C}">
      <dsp:nvSpPr>
        <dsp:cNvPr id="0" name=""/>
        <dsp:cNvSpPr/>
      </dsp:nvSpPr>
      <dsp:spPr>
        <a:xfrm>
          <a:off x="2259098" y="2870766"/>
          <a:ext cx="997890" cy="498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Wiki</a:t>
          </a:r>
        </a:p>
      </dsp:txBody>
      <dsp:txXfrm>
        <a:off x="2273712" y="2885380"/>
        <a:ext cx="968662" cy="469717"/>
      </dsp:txXfrm>
    </dsp:sp>
    <dsp:sp modelId="{3A59950D-414C-476A-BF45-0CC401D79746}">
      <dsp:nvSpPr>
        <dsp:cNvPr id="0" name=""/>
        <dsp:cNvSpPr/>
      </dsp:nvSpPr>
      <dsp:spPr>
        <a:xfrm rot="4616685">
          <a:off x="1176003" y="2821963"/>
          <a:ext cx="1767034" cy="22763"/>
        </a:xfrm>
        <a:custGeom>
          <a:avLst/>
          <a:gdLst/>
          <a:ahLst/>
          <a:cxnLst/>
          <a:rect l="0" t="0" r="0" b="0"/>
          <a:pathLst>
            <a:path>
              <a:moveTo>
                <a:pt x="0" y="11381"/>
              </a:moveTo>
              <a:lnTo>
                <a:pt x="1767034" y="11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b="1" kern="1200"/>
        </a:p>
      </dsp:txBody>
      <dsp:txXfrm>
        <a:off x="2015344" y="2789169"/>
        <a:ext cx="88351" cy="88351"/>
      </dsp:txXfrm>
    </dsp:sp>
    <dsp:sp modelId="{C9F2C248-169B-4F1E-862F-84391B158FFE}">
      <dsp:nvSpPr>
        <dsp:cNvPr id="0" name=""/>
        <dsp:cNvSpPr/>
      </dsp:nvSpPr>
      <dsp:spPr>
        <a:xfrm>
          <a:off x="2259098" y="3444553"/>
          <a:ext cx="997890" cy="498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Ideas</a:t>
          </a:r>
        </a:p>
      </dsp:txBody>
      <dsp:txXfrm>
        <a:off x="2273712" y="3459167"/>
        <a:ext cx="968662" cy="4697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1178</Words>
  <Characters>5942</Characters>
  <Application>Microsoft Office Word</Application>
  <DocSecurity>0</DocSecurity>
  <Lines>114</Lines>
  <Paragraphs>80</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ellis</dc:creator>
  <cp:lastModifiedBy>Donald Daly</cp:lastModifiedBy>
  <cp:revision>17</cp:revision>
  <cp:lastPrinted>2012-10-04T13:55:00Z</cp:lastPrinted>
  <dcterms:created xsi:type="dcterms:W3CDTF">2012-10-04T08:15:00Z</dcterms:created>
  <dcterms:modified xsi:type="dcterms:W3CDTF">2013-02-05T15:06:00Z</dcterms:modified>
</cp:coreProperties>
</file>