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A91DB0" w:rsidP="007C2BC2">
      <w:pPr>
        <w:pStyle w:val="LGAItemNoHeading"/>
        <w:spacing w:before="720"/>
        <w:rPr>
          <w:rFonts w:ascii="Arial" w:hAnsi="Arial" w:cs="Arial"/>
          <w:sz w:val="28"/>
          <w:szCs w:val="28"/>
        </w:rPr>
      </w:pPr>
      <w:r>
        <w:rPr>
          <w:rFonts w:ascii="Arial" w:hAnsi="Arial" w:cs="Arial"/>
          <w:sz w:val="28"/>
          <w:szCs w:val="28"/>
        </w:rPr>
        <w:t xml:space="preserve">Regional </w:t>
      </w:r>
      <w:r w:rsidR="00D43CDC">
        <w:rPr>
          <w:rFonts w:ascii="Arial" w:hAnsi="Arial" w:cs="Arial"/>
          <w:sz w:val="28"/>
          <w:szCs w:val="28"/>
        </w:rPr>
        <w:t>Highlight Rep</w:t>
      </w:r>
      <w:bookmarkStart w:id="0" w:name="_GoBack"/>
      <w:bookmarkEnd w:id="0"/>
      <w:r w:rsidR="00D43CDC">
        <w:rPr>
          <w:rFonts w:ascii="Arial" w:hAnsi="Arial" w:cs="Arial"/>
          <w:sz w:val="28"/>
          <w:szCs w:val="28"/>
        </w:rPr>
        <w:t>orts</w:t>
      </w:r>
    </w:p>
    <w:p w:rsidR="00BB212B" w:rsidRDefault="00BB212B" w:rsidP="000C3360">
      <w:pPr>
        <w:pStyle w:val="MainText"/>
        <w:rPr>
          <w:rFonts w:ascii="Arial" w:hAnsi="Arial" w:cs="Arial"/>
          <w:b/>
          <w:sz w:val="24"/>
          <w:szCs w:val="24"/>
        </w:rPr>
      </w:pPr>
    </w:p>
    <w:p w:rsidR="001172B6" w:rsidRDefault="001172B6" w:rsidP="000C3360">
      <w:pPr>
        <w:pStyle w:val="MainText"/>
        <w:rPr>
          <w:rFonts w:ascii="Arial" w:hAnsi="Arial" w:cs="Arial"/>
          <w:b/>
          <w:sz w:val="24"/>
          <w:szCs w:val="24"/>
        </w:rPr>
      </w:pPr>
      <w:r>
        <w:rPr>
          <w:rFonts w:ascii="Arial" w:hAnsi="Arial" w:cs="Arial"/>
          <w:b/>
          <w:sz w:val="24"/>
          <w:szCs w:val="24"/>
        </w:rPr>
        <w:t>Purpose of report</w:t>
      </w:r>
      <w:r w:rsidR="00385EC3">
        <w:rPr>
          <w:rFonts w:ascii="Arial" w:hAnsi="Arial" w:cs="Arial"/>
          <w:b/>
          <w:sz w:val="24"/>
          <w:szCs w:val="24"/>
        </w:rPr>
        <w:t xml:space="preserve"> </w:t>
      </w:r>
    </w:p>
    <w:p w:rsidR="001172B6" w:rsidRDefault="001172B6" w:rsidP="000C3360">
      <w:pPr>
        <w:pStyle w:val="MainText"/>
        <w:rPr>
          <w:rFonts w:ascii="Arial" w:hAnsi="Arial" w:cs="Arial"/>
          <w:sz w:val="24"/>
          <w:szCs w:val="24"/>
        </w:rPr>
      </w:pPr>
    </w:p>
    <w:p w:rsidR="001172B6" w:rsidRDefault="00385EC3" w:rsidP="000C3360">
      <w:pPr>
        <w:pStyle w:val="MainText"/>
        <w:rPr>
          <w:rFonts w:ascii="Arial" w:hAnsi="Arial" w:cs="Arial"/>
          <w:sz w:val="24"/>
          <w:szCs w:val="24"/>
        </w:rPr>
      </w:pPr>
      <w:r>
        <w:rPr>
          <w:rFonts w:ascii="Arial" w:hAnsi="Arial" w:cs="Arial"/>
          <w:sz w:val="24"/>
          <w:szCs w:val="24"/>
        </w:rPr>
        <w:t>For information</w:t>
      </w:r>
    </w:p>
    <w:p w:rsidR="00385EC3" w:rsidRDefault="00385EC3" w:rsidP="000C3360">
      <w:pPr>
        <w:pStyle w:val="MainText"/>
        <w:rPr>
          <w:rFonts w:ascii="Arial" w:hAnsi="Arial" w:cs="Arial"/>
          <w:sz w:val="24"/>
          <w:szCs w:val="24"/>
        </w:rPr>
      </w:pPr>
    </w:p>
    <w:p w:rsidR="001172B6" w:rsidRPr="00E45F0E" w:rsidRDefault="00077956" w:rsidP="000C3360">
      <w:pPr>
        <w:pStyle w:val="MainText"/>
        <w:rPr>
          <w:rFonts w:ascii="Arial" w:hAnsi="Arial" w:cs="Arial"/>
          <w:sz w:val="24"/>
          <w:szCs w:val="24"/>
        </w:rPr>
      </w:pPr>
      <w:r>
        <w:rPr>
          <w:rFonts w:ascii="Arial" w:hAnsi="Arial" w:cs="Arial"/>
          <w:sz w:val="24"/>
          <w:szCs w:val="24"/>
        </w:rPr>
        <w:t xml:space="preserve">To </w:t>
      </w:r>
      <w:r w:rsidR="000A03F3">
        <w:rPr>
          <w:rFonts w:ascii="Arial" w:hAnsi="Arial" w:cs="Arial"/>
          <w:sz w:val="24"/>
          <w:szCs w:val="24"/>
        </w:rPr>
        <w:t xml:space="preserve">provide the Board with </w:t>
      </w:r>
      <w:r w:rsidR="00E2169A">
        <w:rPr>
          <w:rFonts w:ascii="Arial" w:hAnsi="Arial" w:cs="Arial"/>
          <w:sz w:val="24"/>
          <w:szCs w:val="24"/>
        </w:rPr>
        <w:t xml:space="preserve">regional highlight reports covering activity delivery between </w:t>
      </w:r>
      <w:r w:rsidR="0016772D">
        <w:rPr>
          <w:rFonts w:ascii="Arial" w:hAnsi="Arial" w:cs="Arial"/>
          <w:sz w:val="24"/>
          <w:szCs w:val="24"/>
        </w:rPr>
        <w:t>October</w:t>
      </w:r>
      <w:r w:rsidR="00E2169A">
        <w:rPr>
          <w:rFonts w:ascii="Arial" w:hAnsi="Arial" w:cs="Arial"/>
          <w:sz w:val="24"/>
          <w:szCs w:val="24"/>
        </w:rPr>
        <w:t xml:space="preserve"> and </w:t>
      </w:r>
      <w:r w:rsidR="0016772D">
        <w:rPr>
          <w:rFonts w:ascii="Arial" w:hAnsi="Arial" w:cs="Arial"/>
          <w:sz w:val="24"/>
          <w:szCs w:val="24"/>
        </w:rPr>
        <w:t>December</w:t>
      </w:r>
      <w:r w:rsidR="00E2169A">
        <w:rPr>
          <w:rFonts w:ascii="Arial" w:hAnsi="Arial" w:cs="Arial"/>
          <w:sz w:val="24"/>
          <w:szCs w:val="24"/>
        </w:rPr>
        <w:t xml:space="preserve"> 2012.</w:t>
      </w:r>
    </w:p>
    <w:p w:rsidR="00A601EC" w:rsidRDefault="00A601EC" w:rsidP="000C3360">
      <w:pPr>
        <w:pStyle w:val="MainText"/>
        <w:rPr>
          <w:rFonts w:ascii="Arial" w:hAnsi="Arial" w:cs="Arial"/>
          <w:b/>
          <w:sz w:val="24"/>
          <w:szCs w:val="24"/>
        </w:rPr>
      </w:pPr>
    </w:p>
    <w:p w:rsidR="000C3360" w:rsidRPr="00363ED4" w:rsidRDefault="000C3360" w:rsidP="000C3360">
      <w:pPr>
        <w:pStyle w:val="MainText"/>
        <w:rPr>
          <w:rFonts w:ascii="Arial" w:hAnsi="Arial" w:cs="Arial"/>
          <w:sz w:val="24"/>
          <w:szCs w:val="24"/>
        </w:rPr>
      </w:pPr>
      <w:r w:rsidRPr="00363ED4">
        <w:rPr>
          <w:rFonts w:ascii="Arial" w:hAnsi="Arial" w:cs="Arial"/>
          <w:b/>
          <w:sz w:val="24"/>
          <w:szCs w:val="24"/>
        </w:rPr>
        <w:t>Summary</w:t>
      </w:r>
    </w:p>
    <w:p w:rsidR="000C3360" w:rsidRDefault="000C3360" w:rsidP="00A601EC">
      <w:pPr>
        <w:pStyle w:val="MainText"/>
        <w:rPr>
          <w:rFonts w:ascii="Arial" w:hAnsi="Arial" w:cs="Arial"/>
          <w:sz w:val="24"/>
          <w:szCs w:val="24"/>
        </w:rPr>
      </w:pPr>
    </w:p>
    <w:p w:rsidR="00232C31" w:rsidRPr="00E81357" w:rsidRDefault="00007B53" w:rsidP="00E81357">
      <w:pPr>
        <w:pStyle w:val="MainText"/>
        <w:spacing w:before="120" w:after="120" w:line="240" w:lineRule="auto"/>
        <w:rPr>
          <w:rFonts w:ascii="Arial" w:hAnsi="Arial" w:cs="Arial"/>
          <w:sz w:val="24"/>
          <w:szCs w:val="24"/>
        </w:rPr>
      </w:pPr>
      <w:r w:rsidRPr="00E81357">
        <w:rPr>
          <w:rFonts w:ascii="Arial" w:hAnsi="Arial" w:cs="Arial"/>
          <w:sz w:val="24"/>
          <w:szCs w:val="24"/>
        </w:rPr>
        <w:t xml:space="preserve">All </w:t>
      </w:r>
      <w:r w:rsidR="00232C31" w:rsidRPr="00E81357">
        <w:rPr>
          <w:rFonts w:ascii="Arial" w:hAnsi="Arial" w:cs="Arial"/>
          <w:sz w:val="24"/>
          <w:szCs w:val="24"/>
        </w:rPr>
        <w:t>regions</w:t>
      </w:r>
      <w:r w:rsidRPr="00E81357">
        <w:rPr>
          <w:rFonts w:ascii="Arial" w:hAnsi="Arial" w:cs="Arial"/>
          <w:sz w:val="24"/>
          <w:szCs w:val="24"/>
        </w:rPr>
        <w:t xml:space="preserve"> have returned a highlight report</w:t>
      </w:r>
      <w:r w:rsidR="00AD713D" w:rsidRPr="00E81357">
        <w:rPr>
          <w:rFonts w:ascii="Arial" w:hAnsi="Arial" w:cs="Arial"/>
          <w:sz w:val="24"/>
          <w:szCs w:val="24"/>
        </w:rPr>
        <w:t xml:space="preserve"> for Quarter 3</w:t>
      </w:r>
      <w:r w:rsidRPr="00E81357">
        <w:rPr>
          <w:rFonts w:ascii="Arial" w:hAnsi="Arial" w:cs="Arial"/>
          <w:sz w:val="24"/>
          <w:szCs w:val="24"/>
        </w:rPr>
        <w:t xml:space="preserve">. </w:t>
      </w:r>
    </w:p>
    <w:p w:rsidR="00AA6F4D" w:rsidRDefault="00232C31" w:rsidP="00E81357">
      <w:pPr>
        <w:pStyle w:val="MainText"/>
        <w:spacing w:before="120" w:after="120" w:line="240" w:lineRule="auto"/>
        <w:rPr>
          <w:rFonts w:ascii="Arial" w:hAnsi="Arial" w:cs="Arial"/>
          <w:sz w:val="24"/>
          <w:szCs w:val="24"/>
        </w:rPr>
      </w:pPr>
      <w:r w:rsidRPr="00E81357">
        <w:rPr>
          <w:rFonts w:ascii="Arial" w:hAnsi="Arial" w:cs="Arial"/>
          <w:sz w:val="24"/>
          <w:szCs w:val="24"/>
        </w:rPr>
        <w:t>The highlight reports</w:t>
      </w:r>
      <w:r w:rsidR="00007B53" w:rsidRPr="00E81357">
        <w:rPr>
          <w:rFonts w:ascii="Arial" w:hAnsi="Arial" w:cs="Arial"/>
          <w:sz w:val="24"/>
          <w:szCs w:val="24"/>
        </w:rPr>
        <w:t xml:space="preserve"> show that </w:t>
      </w:r>
      <w:r w:rsidR="00E45F0E">
        <w:rPr>
          <w:rFonts w:ascii="Arial" w:hAnsi="Arial" w:cs="Arial"/>
          <w:sz w:val="24"/>
          <w:szCs w:val="24"/>
        </w:rPr>
        <w:t xml:space="preserve">regions are making </w:t>
      </w:r>
      <w:r w:rsidR="00007B53" w:rsidRPr="00E81357">
        <w:rPr>
          <w:rFonts w:ascii="Arial" w:hAnsi="Arial" w:cs="Arial"/>
          <w:sz w:val="24"/>
          <w:szCs w:val="24"/>
        </w:rPr>
        <w:t xml:space="preserve">good progress in delivering </w:t>
      </w:r>
      <w:r w:rsidR="00E45F0E">
        <w:rPr>
          <w:rFonts w:ascii="Arial" w:hAnsi="Arial" w:cs="Arial"/>
          <w:sz w:val="24"/>
          <w:szCs w:val="24"/>
        </w:rPr>
        <w:t>their</w:t>
      </w:r>
      <w:r w:rsidR="00007B53" w:rsidRPr="00E81357">
        <w:rPr>
          <w:rFonts w:ascii="Arial" w:hAnsi="Arial" w:cs="Arial"/>
          <w:sz w:val="24"/>
          <w:szCs w:val="24"/>
        </w:rPr>
        <w:t xml:space="preserve"> plans</w:t>
      </w:r>
      <w:r w:rsidRPr="00E81357">
        <w:rPr>
          <w:rFonts w:ascii="Arial" w:hAnsi="Arial" w:cs="Arial"/>
          <w:sz w:val="24"/>
          <w:szCs w:val="24"/>
        </w:rPr>
        <w:t xml:space="preserve"> with generally Good progress being made with peer challenge</w:t>
      </w:r>
      <w:r w:rsidR="00E45F0E">
        <w:rPr>
          <w:rFonts w:ascii="Arial" w:hAnsi="Arial" w:cs="Arial"/>
          <w:sz w:val="24"/>
          <w:szCs w:val="24"/>
        </w:rPr>
        <w:t xml:space="preserve">, self-assessment </w:t>
      </w:r>
      <w:r w:rsidRPr="00E81357">
        <w:rPr>
          <w:rFonts w:ascii="Arial" w:hAnsi="Arial" w:cs="Arial"/>
          <w:sz w:val="24"/>
          <w:szCs w:val="24"/>
        </w:rPr>
        <w:t xml:space="preserve">and </w:t>
      </w:r>
      <w:r w:rsidR="00782DB4" w:rsidRPr="00E81357">
        <w:rPr>
          <w:rFonts w:ascii="Arial" w:hAnsi="Arial" w:cs="Arial"/>
          <w:sz w:val="24"/>
          <w:szCs w:val="24"/>
        </w:rPr>
        <w:t>early support</w:t>
      </w:r>
      <w:r w:rsidRPr="00E81357">
        <w:rPr>
          <w:rFonts w:ascii="Arial" w:hAnsi="Arial" w:cs="Arial"/>
          <w:sz w:val="24"/>
          <w:szCs w:val="24"/>
        </w:rPr>
        <w:t>.</w:t>
      </w:r>
      <w:r w:rsidR="00782DB4" w:rsidRPr="00E81357">
        <w:rPr>
          <w:rFonts w:ascii="Arial" w:hAnsi="Arial" w:cs="Arial"/>
          <w:sz w:val="24"/>
          <w:szCs w:val="24"/>
        </w:rPr>
        <w:t xml:space="preserve"> Analysis of impact has highlighted better working relationships within and across regions, the development of tools to support self-assessment, collaboration and the use of data</w:t>
      </w:r>
      <w:r w:rsidR="00E45F0E">
        <w:rPr>
          <w:rFonts w:ascii="Arial" w:hAnsi="Arial" w:cs="Arial"/>
          <w:sz w:val="24"/>
          <w:szCs w:val="24"/>
        </w:rPr>
        <w:t>. Further analysis is contained in the report.</w:t>
      </w:r>
      <w:r w:rsidR="00782DB4">
        <w:rPr>
          <w:rFonts w:ascii="Arial" w:hAnsi="Arial" w:cs="Arial"/>
          <w:sz w:val="24"/>
          <w:szCs w:val="24"/>
        </w:rPr>
        <w:t xml:space="preserve"> </w:t>
      </w:r>
    </w:p>
    <w:p w:rsidR="00007B53" w:rsidRDefault="006B4655" w:rsidP="00E81357">
      <w:pPr>
        <w:pStyle w:val="MainText"/>
        <w:spacing w:before="120" w:after="120" w:line="240" w:lineRule="auto"/>
        <w:rPr>
          <w:rFonts w:ascii="Arial" w:hAnsi="Arial" w:cs="Arial"/>
          <w:sz w:val="24"/>
          <w:szCs w:val="24"/>
        </w:rPr>
      </w:pPr>
      <w:r>
        <w:rPr>
          <w:rFonts w:ascii="Arial" w:hAnsi="Arial" w:cs="Arial"/>
          <w:sz w:val="24"/>
          <w:szCs w:val="24"/>
        </w:rPr>
        <w:t xml:space="preserve">Regions are reporting </w:t>
      </w:r>
      <w:r w:rsidR="00007B53">
        <w:rPr>
          <w:rFonts w:ascii="Arial" w:hAnsi="Arial" w:cs="Arial"/>
          <w:sz w:val="24"/>
          <w:szCs w:val="24"/>
        </w:rPr>
        <w:t xml:space="preserve">spend to the end of </w:t>
      </w:r>
      <w:r>
        <w:rPr>
          <w:rFonts w:ascii="Arial" w:hAnsi="Arial" w:cs="Arial"/>
          <w:sz w:val="24"/>
          <w:szCs w:val="24"/>
        </w:rPr>
        <w:t>December</w:t>
      </w:r>
      <w:r w:rsidR="00007B53">
        <w:rPr>
          <w:rFonts w:ascii="Arial" w:hAnsi="Arial" w:cs="Arial"/>
          <w:sz w:val="24"/>
          <w:szCs w:val="24"/>
        </w:rPr>
        <w:t xml:space="preserve"> of £</w:t>
      </w:r>
      <w:r>
        <w:rPr>
          <w:rFonts w:ascii="Arial" w:hAnsi="Arial" w:cs="Arial"/>
          <w:sz w:val="24"/>
          <w:szCs w:val="24"/>
        </w:rPr>
        <w:t>2,131,673 and full spend by the end of the financial year.</w:t>
      </w:r>
    </w:p>
    <w:p w:rsidR="00FB7E13" w:rsidRPr="00B63F0D" w:rsidRDefault="00FB7E13" w:rsidP="00234935">
      <w:pPr>
        <w:pStyle w:val="MainText"/>
        <w:spacing w:before="60" w:after="6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63F0D">
        <w:tc>
          <w:tcPr>
            <w:tcW w:w="9157" w:type="dxa"/>
          </w:tcPr>
          <w:p w:rsidR="000C3360" w:rsidRDefault="000C3360">
            <w:pPr>
              <w:pStyle w:val="MainText"/>
              <w:rPr>
                <w:rFonts w:ascii="Arial" w:hAnsi="Arial" w:cs="Arial"/>
                <w:b/>
                <w:sz w:val="24"/>
                <w:szCs w:val="24"/>
              </w:rPr>
            </w:pPr>
            <w:r w:rsidRPr="00363ED4">
              <w:rPr>
                <w:rFonts w:ascii="Arial" w:hAnsi="Arial" w:cs="Arial"/>
                <w:b/>
                <w:sz w:val="24"/>
                <w:szCs w:val="24"/>
              </w:rPr>
              <w:t>Recommendation</w:t>
            </w:r>
          </w:p>
          <w:p w:rsidR="006B4655" w:rsidRPr="00EF36B1" w:rsidRDefault="0046628B" w:rsidP="0046628B">
            <w:pPr>
              <w:pStyle w:val="MainText"/>
              <w:rPr>
                <w:rFonts w:ascii="Arial" w:hAnsi="Arial" w:cs="Arial"/>
                <w:sz w:val="24"/>
                <w:szCs w:val="24"/>
              </w:rPr>
            </w:pPr>
            <w:r>
              <w:rPr>
                <w:rFonts w:ascii="Arial" w:hAnsi="Arial" w:cs="Arial"/>
                <w:sz w:val="24"/>
                <w:szCs w:val="24"/>
              </w:rPr>
              <w:t xml:space="preserve">To note the </w:t>
            </w:r>
            <w:r w:rsidR="00E2169A">
              <w:rPr>
                <w:rFonts w:ascii="Arial" w:hAnsi="Arial" w:cs="Arial"/>
                <w:sz w:val="24"/>
                <w:szCs w:val="24"/>
              </w:rPr>
              <w:t>Regional Highlight Reports</w:t>
            </w:r>
            <w:r w:rsidR="00007B53">
              <w:rPr>
                <w:rFonts w:ascii="Arial" w:hAnsi="Arial" w:cs="Arial"/>
                <w:sz w:val="24"/>
                <w:szCs w:val="24"/>
              </w:rPr>
              <w:t>.</w:t>
            </w:r>
          </w:p>
        </w:tc>
      </w:tr>
    </w:tbl>
    <w:p w:rsidR="00AA6F4D" w:rsidRDefault="00AA6F4D">
      <w:pPr>
        <w:pStyle w:val="MainText"/>
        <w:rPr>
          <w:rFonts w:ascii="Arial" w:hAnsi="Arial" w:cs="Arial"/>
          <w:sz w:val="24"/>
          <w:szCs w:val="24"/>
        </w:rPr>
      </w:pPr>
    </w:p>
    <w:p w:rsidR="00234935" w:rsidRDefault="00234935">
      <w:pPr>
        <w:pStyle w:val="MainText"/>
        <w:rPr>
          <w:rFonts w:ascii="Arial" w:hAnsi="Arial" w:cs="Arial"/>
          <w:sz w:val="24"/>
          <w:szCs w:val="24"/>
        </w:rPr>
      </w:pPr>
    </w:p>
    <w:p w:rsidR="00AA6F4D" w:rsidRPr="00B63F0D" w:rsidRDefault="00AA6F4D">
      <w:pPr>
        <w:pStyle w:val="MainText"/>
        <w:rPr>
          <w:rFonts w:ascii="Arial" w:hAnsi="Arial" w:cs="Arial"/>
          <w:sz w:val="24"/>
          <w:szCs w:val="24"/>
        </w:rPr>
      </w:pPr>
    </w:p>
    <w:p w:rsidR="00AA6F4D" w:rsidRPr="00B63F0D" w:rsidRDefault="00AA6F4D">
      <w:pPr>
        <w:pStyle w:val="MainText"/>
        <w:rPr>
          <w:rFonts w:ascii="Arial" w:hAnsi="Arial" w:cs="Arial"/>
          <w:sz w:val="24"/>
          <w:szCs w:val="24"/>
        </w:rPr>
      </w:pPr>
    </w:p>
    <w:tbl>
      <w:tblPr>
        <w:tblW w:w="0" w:type="auto"/>
        <w:tblLook w:val="01E0" w:firstRow="1" w:lastRow="1" w:firstColumn="1" w:lastColumn="1" w:noHBand="0" w:noVBand="0"/>
      </w:tblPr>
      <w:tblGrid>
        <w:gridCol w:w="2802"/>
        <w:gridCol w:w="6378"/>
      </w:tblGrid>
      <w:tr w:rsidR="00CC0245" w:rsidRPr="00F342E8" w:rsidTr="00F342E8">
        <w:tc>
          <w:tcPr>
            <w:tcW w:w="2802" w:type="dxa"/>
            <w:shd w:val="clear" w:color="auto" w:fill="auto"/>
            <w:vAlign w:val="center"/>
          </w:tcPr>
          <w:p w:rsidR="00CC0245" w:rsidRPr="00F342E8" w:rsidRDefault="00CC0245" w:rsidP="00F342E8">
            <w:pPr>
              <w:pStyle w:val="MainText"/>
              <w:spacing w:before="80" w:after="80" w:line="240" w:lineRule="auto"/>
              <w:rPr>
                <w:rFonts w:ascii="Arial" w:hAnsi="Arial" w:cs="Arial"/>
                <w:b/>
                <w:sz w:val="24"/>
                <w:szCs w:val="24"/>
              </w:rPr>
            </w:pPr>
            <w:r w:rsidRPr="00F342E8">
              <w:rPr>
                <w:rFonts w:ascii="Arial" w:hAnsi="Arial" w:cs="Arial"/>
                <w:b/>
                <w:sz w:val="24"/>
                <w:szCs w:val="24"/>
              </w:rPr>
              <w:t xml:space="preserve">Contact officer:  </w:t>
            </w:r>
          </w:p>
        </w:tc>
        <w:tc>
          <w:tcPr>
            <w:tcW w:w="6378" w:type="dxa"/>
            <w:shd w:val="clear" w:color="auto" w:fill="auto"/>
            <w:vAlign w:val="center"/>
          </w:tcPr>
          <w:p w:rsidR="00CC0245" w:rsidRPr="00F342E8" w:rsidRDefault="00385EC3" w:rsidP="00F342E8">
            <w:pPr>
              <w:pStyle w:val="MainText"/>
              <w:spacing w:before="80" w:after="80" w:line="240" w:lineRule="auto"/>
              <w:rPr>
                <w:rFonts w:ascii="Arial" w:hAnsi="Arial" w:cs="Arial"/>
                <w:sz w:val="24"/>
                <w:szCs w:val="24"/>
              </w:rPr>
            </w:pPr>
            <w:r w:rsidRPr="00F342E8">
              <w:rPr>
                <w:rFonts w:ascii="Arial" w:hAnsi="Arial" w:cs="Arial"/>
                <w:sz w:val="24"/>
                <w:szCs w:val="24"/>
              </w:rPr>
              <w:t>Andrew Hughes</w:t>
            </w:r>
          </w:p>
        </w:tc>
      </w:tr>
      <w:tr w:rsidR="00C9258A" w:rsidRPr="00F342E8" w:rsidTr="00F342E8">
        <w:tc>
          <w:tcPr>
            <w:tcW w:w="2802" w:type="dxa"/>
            <w:shd w:val="clear" w:color="auto" w:fill="auto"/>
            <w:vAlign w:val="center"/>
          </w:tcPr>
          <w:p w:rsidR="00C9258A" w:rsidRPr="00F342E8" w:rsidRDefault="00C9258A" w:rsidP="00F342E8">
            <w:pPr>
              <w:pStyle w:val="MainText"/>
              <w:spacing w:before="80" w:after="80" w:line="240" w:lineRule="auto"/>
              <w:rPr>
                <w:rFonts w:ascii="Arial" w:hAnsi="Arial" w:cs="Arial"/>
                <w:b/>
                <w:sz w:val="24"/>
                <w:szCs w:val="24"/>
              </w:rPr>
            </w:pPr>
            <w:r w:rsidRPr="00F342E8">
              <w:rPr>
                <w:rFonts w:ascii="Arial" w:hAnsi="Arial" w:cs="Arial"/>
                <w:b/>
                <w:sz w:val="24"/>
                <w:szCs w:val="24"/>
              </w:rPr>
              <w:t>Position:</w:t>
            </w:r>
          </w:p>
        </w:tc>
        <w:tc>
          <w:tcPr>
            <w:tcW w:w="6378" w:type="dxa"/>
            <w:shd w:val="clear" w:color="auto" w:fill="auto"/>
            <w:vAlign w:val="center"/>
          </w:tcPr>
          <w:p w:rsidR="00C9258A" w:rsidRPr="00F342E8" w:rsidRDefault="00385EC3" w:rsidP="00F342E8">
            <w:pPr>
              <w:pStyle w:val="MainText"/>
              <w:spacing w:before="80" w:after="80" w:line="240" w:lineRule="auto"/>
              <w:rPr>
                <w:rFonts w:ascii="Arial" w:hAnsi="Arial" w:cs="Arial"/>
                <w:sz w:val="24"/>
                <w:szCs w:val="24"/>
              </w:rPr>
            </w:pPr>
            <w:r w:rsidRPr="00F342E8">
              <w:rPr>
                <w:rFonts w:ascii="Arial" w:hAnsi="Arial" w:cs="Arial"/>
                <w:sz w:val="24"/>
                <w:szCs w:val="24"/>
              </w:rPr>
              <w:t>Programme Manager</w:t>
            </w:r>
          </w:p>
        </w:tc>
      </w:tr>
      <w:tr w:rsidR="00CC0245" w:rsidRPr="00F342E8" w:rsidTr="00F342E8">
        <w:tc>
          <w:tcPr>
            <w:tcW w:w="2802" w:type="dxa"/>
            <w:shd w:val="clear" w:color="auto" w:fill="auto"/>
            <w:vAlign w:val="center"/>
          </w:tcPr>
          <w:p w:rsidR="00CC0245" w:rsidRPr="00F342E8" w:rsidRDefault="00CC0245" w:rsidP="00F342E8">
            <w:pPr>
              <w:pStyle w:val="MainText"/>
              <w:spacing w:before="80" w:after="80" w:line="240" w:lineRule="auto"/>
              <w:rPr>
                <w:rFonts w:ascii="Arial" w:hAnsi="Arial" w:cs="Arial"/>
                <w:b/>
                <w:sz w:val="24"/>
                <w:szCs w:val="24"/>
              </w:rPr>
            </w:pPr>
            <w:r w:rsidRPr="00F342E8">
              <w:rPr>
                <w:rFonts w:ascii="Arial" w:hAnsi="Arial" w:cs="Arial"/>
                <w:b/>
                <w:sz w:val="24"/>
                <w:szCs w:val="24"/>
              </w:rPr>
              <w:t>Phone no:</w:t>
            </w:r>
          </w:p>
        </w:tc>
        <w:tc>
          <w:tcPr>
            <w:tcW w:w="6378" w:type="dxa"/>
            <w:shd w:val="clear" w:color="auto" w:fill="auto"/>
            <w:vAlign w:val="center"/>
          </w:tcPr>
          <w:p w:rsidR="00CC0245" w:rsidRPr="00F342E8" w:rsidRDefault="00385EC3" w:rsidP="00F342E8">
            <w:pPr>
              <w:pStyle w:val="MainText"/>
              <w:spacing w:before="80" w:after="80" w:line="240" w:lineRule="auto"/>
              <w:rPr>
                <w:rFonts w:ascii="Arial" w:hAnsi="Arial" w:cs="Arial"/>
                <w:sz w:val="24"/>
                <w:szCs w:val="24"/>
              </w:rPr>
            </w:pPr>
            <w:r w:rsidRPr="00F342E8">
              <w:rPr>
                <w:rFonts w:ascii="Arial" w:hAnsi="Arial" w:cs="Arial"/>
                <w:sz w:val="24"/>
                <w:szCs w:val="24"/>
              </w:rPr>
              <w:t xml:space="preserve">0207 664 3192 </w:t>
            </w:r>
          </w:p>
        </w:tc>
      </w:tr>
      <w:tr w:rsidR="00CC0245" w:rsidRPr="00F342E8" w:rsidTr="00F342E8">
        <w:tc>
          <w:tcPr>
            <w:tcW w:w="2802" w:type="dxa"/>
            <w:shd w:val="clear" w:color="auto" w:fill="auto"/>
            <w:vAlign w:val="center"/>
          </w:tcPr>
          <w:p w:rsidR="00CC0245" w:rsidRPr="00F342E8" w:rsidRDefault="00CC0245" w:rsidP="00F342E8">
            <w:pPr>
              <w:pStyle w:val="MainText"/>
              <w:spacing w:before="80" w:after="80" w:line="240" w:lineRule="auto"/>
              <w:rPr>
                <w:rFonts w:ascii="Arial" w:hAnsi="Arial" w:cs="Arial"/>
                <w:b/>
                <w:sz w:val="24"/>
                <w:szCs w:val="24"/>
              </w:rPr>
            </w:pPr>
            <w:r w:rsidRPr="00F342E8">
              <w:rPr>
                <w:rFonts w:ascii="Arial" w:hAnsi="Arial" w:cs="Arial"/>
                <w:b/>
                <w:sz w:val="24"/>
                <w:szCs w:val="24"/>
              </w:rPr>
              <w:t>E-mail:</w:t>
            </w:r>
          </w:p>
        </w:tc>
        <w:tc>
          <w:tcPr>
            <w:tcW w:w="6378" w:type="dxa"/>
            <w:shd w:val="clear" w:color="auto" w:fill="auto"/>
            <w:vAlign w:val="center"/>
          </w:tcPr>
          <w:p w:rsidR="001A07F1" w:rsidRPr="00F342E8" w:rsidRDefault="00E61A9F" w:rsidP="00F342E8">
            <w:pPr>
              <w:pStyle w:val="MainText"/>
              <w:spacing w:before="80" w:after="80" w:line="240" w:lineRule="auto"/>
              <w:rPr>
                <w:rFonts w:ascii="Arial" w:hAnsi="Arial" w:cs="Arial"/>
                <w:sz w:val="24"/>
                <w:szCs w:val="24"/>
              </w:rPr>
            </w:pPr>
            <w:hyperlink r:id="rId8" w:history="1">
              <w:r w:rsidR="00533088" w:rsidRPr="00F342E8">
                <w:rPr>
                  <w:rStyle w:val="Hyperlink"/>
                  <w:rFonts w:ascii="Arial" w:hAnsi="Arial" w:cs="Arial"/>
                  <w:sz w:val="24"/>
                  <w:szCs w:val="24"/>
                </w:rPr>
                <w:t>andrew.hughes@local.gov.uk</w:t>
              </w:r>
            </w:hyperlink>
            <w:r w:rsidR="00533088" w:rsidRPr="00F342E8">
              <w:rPr>
                <w:rFonts w:ascii="Arial" w:hAnsi="Arial" w:cs="Arial"/>
                <w:sz w:val="24"/>
                <w:szCs w:val="24"/>
              </w:rPr>
              <w:t xml:space="preserve"> </w:t>
            </w:r>
          </w:p>
        </w:tc>
      </w:tr>
    </w:tbl>
    <w:p w:rsidR="006313FD" w:rsidRDefault="006313FD">
      <w:pPr>
        <w:pStyle w:val="MainText"/>
        <w:rPr>
          <w:rFonts w:ascii="Arial" w:hAnsi="Arial" w:cs="Arial"/>
          <w:sz w:val="24"/>
          <w:szCs w:val="24"/>
        </w:rPr>
        <w:sectPr w:rsidR="006313FD" w:rsidSect="007C2BC2">
          <w:headerReference w:type="default" r:id="rId9"/>
          <w:footerReference w:type="default" r:id="rId10"/>
          <w:headerReference w:type="first" r:id="rId11"/>
          <w:pgSz w:w="11907" w:h="16840" w:code="9"/>
          <w:pgMar w:top="1418" w:right="1418" w:bottom="1418" w:left="1418" w:header="1134" w:footer="567" w:gutter="0"/>
          <w:cols w:space="720"/>
        </w:sectPr>
      </w:pPr>
    </w:p>
    <w:p w:rsidR="006313FD" w:rsidRPr="00BB212B" w:rsidRDefault="000A03F3" w:rsidP="006313FD">
      <w:pPr>
        <w:pStyle w:val="LGAItemNoHeading"/>
        <w:spacing w:before="720"/>
        <w:rPr>
          <w:rFonts w:ascii="Arial" w:hAnsi="Arial" w:cs="Arial"/>
          <w:sz w:val="28"/>
          <w:szCs w:val="28"/>
        </w:rPr>
      </w:pPr>
      <w:bookmarkStart w:id="1" w:name="MainHeading2"/>
      <w:bookmarkEnd w:id="1"/>
      <w:r>
        <w:rPr>
          <w:rFonts w:ascii="Arial" w:hAnsi="Arial" w:cs="Arial"/>
          <w:sz w:val="28"/>
          <w:szCs w:val="28"/>
        </w:rPr>
        <w:lastRenderedPageBreak/>
        <w:t xml:space="preserve">Regional </w:t>
      </w:r>
      <w:r w:rsidR="00E2169A">
        <w:rPr>
          <w:rFonts w:ascii="Arial" w:hAnsi="Arial" w:cs="Arial"/>
          <w:sz w:val="28"/>
          <w:szCs w:val="28"/>
        </w:rPr>
        <w:t>Highlight Reports</w:t>
      </w:r>
    </w:p>
    <w:p w:rsidR="00AA6F4D" w:rsidRPr="001E4CE7" w:rsidRDefault="00AA6F4D" w:rsidP="00982B41">
      <w:pPr>
        <w:pStyle w:val="MainText"/>
        <w:spacing w:line="240" w:lineRule="auto"/>
        <w:rPr>
          <w:rFonts w:ascii="Arial" w:hAnsi="Arial" w:cs="Arial"/>
          <w:b/>
          <w:sz w:val="24"/>
          <w:szCs w:val="24"/>
        </w:rPr>
      </w:pPr>
      <w:r w:rsidRPr="001E4CE7">
        <w:rPr>
          <w:rFonts w:ascii="Arial" w:hAnsi="Arial" w:cs="Arial"/>
          <w:b/>
          <w:sz w:val="24"/>
          <w:szCs w:val="24"/>
        </w:rPr>
        <w:t>Background</w:t>
      </w:r>
    </w:p>
    <w:p w:rsidR="00D84788" w:rsidRPr="002F15DD" w:rsidRDefault="00D84788" w:rsidP="00982B41">
      <w:pPr>
        <w:pStyle w:val="MainText"/>
        <w:spacing w:line="240" w:lineRule="auto"/>
        <w:rPr>
          <w:rFonts w:ascii="Arial" w:hAnsi="Arial" w:cs="Arial"/>
          <w:sz w:val="28"/>
          <w:szCs w:val="28"/>
        </w:rPr>
      </w:pPr>
    </w:p>
    <w:p w:rsidR="00166ABE" w:rsidRDefault="002A77C0" w:rsidP="00014406">
      <w:pPr>
        <w:pStyle w:val="MainText"/>
        <w:numPr>
          <w:ilvl w:val="0"/>
          <w:numId w:val="1"/>
        </w:numPr>
        <w:tabs>
          <w:tab w:val="clear" w:pos="360"/>
          <w:tab w:val="num" w:pos="567"/>
        </w:tabs>
        <w:spacing w:before="60" w:after="60" w:line="240" w:lineRule="auto"/>
        <w:ind w:left="567" w:hanging="567"/>
        <w:rPr>
          <w:rFonts w:ascii="Arial" w:hAnsi="Arial" w:cs="Arial"/>
          <w:sz w:val="24"/>
          <w:szCs w:val="24"/>
        </w:rPr>
      </w:pPr>
      <w:r>
        <w:rPr>
          <w:rFonts w:ascii="Arial" w:hAnsi="Arial" w:cs="Arial"/>
          <w:sz w:val="24"/>
          <w:szCs w:val="24"/>
        </w:rPr>
        <w:t xml:space="preserve">Regional Children’s Improvement Boards </w:t>
      </w:r>
      <w:r w:rsidR="00166ABE">
        <w:rPr>
          <w:rFonts w:ascii="Arial" w:hAnsi="Arial" w:cs="Arial"/>
          <w:sz w:val="24"/>
          <w:szCs w:val="24"/>
        </w:rPr>
        <w:t>were</w:t>
      </w:r>
      <w:r>
        <w:rPr>
          <w:rFonts w:ascii="Arial" w:hAnsi="Arial" w:cs="Arial"/>
          <w:sz w:val="24"/>
          <w:szCs w:val="24"/>
        </w:rPr>
        <w:t xml:space="preserve"> asked to develop delivery plans </w:t>
      </w:r>
      <w:r w:rsidR="0046628B">
        <w:rPr>
          <w:rFonts w:ascii="Arial" w:hAnsi="Arial" w:cs="Arial"/>
          <w:sz w:val="24"/>
          <w:szCs w:val="24"/>
        </w:rPr>
        <w:t>for</w:t>
      </w:r>
      <w:r>
        <w:rPr>
          <w:rFonts w:ascii="Arial" w:hAnsi="Arial" w:cs="Arial"/>
          <w:sz w:val="24"/>
          <w:szCs w:val="24"/>
        </w:rPr>
        <w:t xml:space="preserve"> their work in 2012/13. </w:t>
      </w:r>
      <w:r w:rsidR="00166ABE">
        <w:rPr>
          <w:rFonts w:ascii="Arial" w:hAnsi="Arial" w:cs="Arial"/>
          <w:sz w:val="24"/>
          <w:szCs w:val="24"/>
        </w:rPr>
        <w:t xml:space="preserve">This Board set a number of </w:t>
      </w:r>
      <w:r w:rsidR="00E2169A">
        <w:rPr>
          <w:rFonts w:ascii="Arial" w:hAnsi="Arial" w:cs="Arial"/>
          <w:sz w:val="24"/>
          <w:szCs w:val="24"/>
        </w:rPr>
        <w:t>expectations</w:t>
      </w:r>
      <w:r w:rsidR="00166ABE">
        <w:rPr>
          <w:rFonts w:ascii="Arial" w:hAnsi="Arial" w:cs="Arial"/>
          <w:sz w:val="24"/>
          <w:szCs w:val="24"/>
        </w:rPr>
        <w:t xml:space="preserve"> for the delivery plans</w:t>
      </w:r>
      <w:r w:rsidR="00E2169A">
        <w:rPr>
          <w:rFonts w:ascii="Arial" w:hAnsi="Arial" w:cs="Arial"/>
          <w:sz w:val="24"/>
          <w:szCs w:val="24"/>
        </w:rPr>
        <w:t xml:space="preserve"> in the following areas</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Peer challenge;</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Early support;</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Policy priorities (such as Munro);</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Leadership;</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 xml:space="preserve">Supporting best practice; and </w:t>
      </w:r>
    </w:p>
    <w:p w:rsidR="00166ABE" w:rsidRDefault="00166ABE" w:rsidP="00014406">
      <w:pPr>
        <w:pStyle w:val="MainText"/>
        <w:numPr>
          <w:ilvl w:val="1"/>
          <w:numId w:val="2"/>
        </w:numPr>
        <w:spacing w:before="60" w:after="60" w:line="240" w:lineRule="auto"/>
        <w:ind w:hanging="513"/>
        <w:rPr>
          <w:rFonts w:ascii="Arial" w:hAnsi="Arial" w:cs="Arial"/>
          <w:sz w:val="24"/>
          <w:szCs w:val="24"/>
        </w:rPr>
      </w:pPr>
      <w:r>
        <w:rPr>
          <w:rFonts w:ascii="Arial" w:hAnsi="Arial" w:cs="Arial"/>
          <w:sz w:val="24"/>
          <w:szCs w:val="24"/>
        </w:rPr>
        <w:t>Communications and engagement.</w:t>
      </w:r>
    </w:p>
    <w:p w:rsidR="00E2169A" w:rsidRDefault="00E2169A" w:rsidP="00E2169A">
      <w:pPr>
        <w:pStyle w:val="MainText"/>
        <w:numPr>
          <w:ilvl w:val="0"/>
          <w:numId w:val="1"/>
        </w:numPr>
        <w:tabs>
          <w:tab w:val="clear" w:pos="360"/>
          <w:tab w:val="num" w:pos="567"/>
        </w:tabs>
        <w:spacing w:before="60" w:after="60" w:line="240" w:lineRule="auto"/>
        <w:ind w:left="567" w:hanging="567"/>
        <w:rPr>
          <w:rFonts w:ascii="Arial" w:hAnsi="Arial" w:cs="Arial"/>
          <w:sz w:val="24"/>
          <w:szCs w:val="24"/>
        </w:rPr>
      </w:pPr>
      <w:r>
        <w:rPr>
          <w:rFonts w:ascii="Arial" w:hAnsi="Arial" w:cs="Arial"/>
          <w:sz w:val="24"/>
          <w:szCs w:val="24"/>
        </w:rPr>
        <w:t>As part of the regional oversight regions have been asked to report their progress on a quarterly basis in the form of a highlight report.</w:t>
      </w:r>
    </w:p>
    <w:p w:rsidR="0045291E" w:rsidRDefault="0045291E" w:rsidP="00982B41">
      <w:pPr>
        <w:pStyle w:val="LGASubHead1"/>
        <w:spacing w:after="0"/>
        <w:rPr>
          <w:rFonts w:ascii="Arial" w:hAnsi="Arial" w:cs="Arial"/>
          <w:sz w:val="24"/>
          <w:szCs w:val="24"/>
        </w:rPr>
      </w:pPr>
    </w:p>
    <w:p w:rsidR="0045291E" w:rsidRPr="00782DB4" w:rsidRDefault="0045291E" w:rsidP="00782DB4">
      <w:pPr>
        <w:pStyle w:val="LGASubHead1"/>
        <w:spacing w:after="0"/>
        <w:rPr>
          <w:rFonts w:ascii="Arial" w:hAnsi="Arial" w:cs="Arial"/>
          <w:sz w:val="24"/>
          <w:szCs w:val="24"/>
        </w:rPr>
      </w:pPr>
      <w:r>
        <w:rPr>
          <w:rFonts w:ascii="Arial" w:hAnsi="Arial" w:cs="Arial"/>
          <w:sz w:val="24"/>
          <w:szCs w:val="24"/>
        </w:rPr>
        <w:t xml:space="preserve">Regional </w:t>
      </w:r>
      <w:r w:rsidR="00E2169A">
        <w:rPr>
          <w:rFonts w:ascii="Arial" w:hAnsi="Arial" w:cs="Arial"/>
          <w:sz w:val="24"/>
          <w:szCs w:val="24"/>
        </w:rPr>
        <w:t>Highlight Reports</w:t>
      </w:r>
    </w:p>
    <w:p w:rsidR="00E2169A" w:rsidRPr="00782DB4" w:rsidRDefault="00373E37"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 xml:space="preserve">The </w:t>
      </w:r>
      <w:r w:rsidR="00E2169A" w:rsidRPr="00782DB4">
        <w:rPr>
          <w:rFonts w:ascii="Arial" w:hAnsi="Arial" w:cs="Arial"/>
          <w:sz w:val="24"/>
          <w:szCs w:val="24"/>
        </w:rPr>
        <w:t>regional highlight reports</w:t>
      </w:r>
      <w:r w:rsidRPr="00782DB4">
        <w:rPr>
          <w:rFonts w:ascii="Arial" w:hAnsi="Arial" w:cs="Arial"/>
          <w:sz w:val="24"/>
          <w:szCs w:val="24"/>
        </w:rPr>
        <w:t xml:space="preserve"> are included at Appendix 1</w:t>
      </w:r>
      <w:r w:rsidR="00E2169A" w:rsidRPr="00782DB4">
        <w:rPr>
          <w:rFonts w:ascii="Arial" w:hAnsi="Arial" w:cs="Arial"/>
          <w:sz w:val="24"/>
          <w:szCs w:val="24"/>
        </w:rPr>
        <w:t xml:space="preserve"> and cover the period from </w:t>
      </w:r>
      <w:r w:rsidR="00AD713D" w:rsidRPr="00782DB4">
        <w:rPr>
          <w:rFonts w:ascii="Arial" w:hAnsi="Arial" w:cs="Arial"/>
          <w:sz w:val="24"/>
          <w:szCs w:val="24"/>
        </w:rPr>
        <w:t>October</w:t>
      </w:r>
      <w:r w:rsidR="00E2169A" w:rsidRPr="00782DB4">
        <w:rPr>
          <w:rFonts w:ascii="Arial" w:hAnsi="Arial" w:cs="Arial"/>
          <w:sz w:val="24"/>
          <w:szCs w:val="24"/>
        </w:rPr>
        <w:t xml:space="preserve"> to </w:t>
      </w:r>
      <w:r w:rsidR="00AD713D" w:rsidRPr="00782DB4">
        <w:rPr>
          <w:rFonts w:ascii="Arial" w:hAnsi="Arial" w:cs="Arial"/>
          <w:sz w:val="24"/>
          <w:szCs w:val="24"/>
        </w:rPr>
        <w:t>December</w:t>
      </w:r>
      <w:r w:rsidR="00E2169A" w:rsidRPr="00782DB4">
        <w:rPr>
          <w:rFonts w:ascii="Arial" w:hAnsi="Arial" w:cs="Arial"/>
          <w:sz w:val="24"/>
          <w:szCs w:val="24"/>
        </w:rPr>
        <w:t xml:space="preserve"> 2012</w:t>
      </w:r>
      <w:r w:rsidRPr="00782DB4">
        <w:rPr>
          <w:rFonts w:ascii="Arial" w:hAnsi="Arial" w:cs="Arial"/>
          <w:sz w:val="24"/>
          <w:szCs w:val="24"/>
        </w:rPr>
        <w:t xml:space="preserve">. </w:t>
      </w:r>
      <w:r w:rsidR="00DF70DD" w:rsidRPr="00782DB4">
        <w:rPr>
          <w:rFonts w:ascii="Arial" w:hAnsi="Arial" w:cs="Arial"/>
          <w:sz w:val="24"/>
          <w:szCs w:val="24"/>
        </w:rPr>
        <w:t xml:space="preserve">The reports have been reviewed </w:t>
      </w:r>
      <w:r w:rsidR="00782DB4" w:rsidRPr="00782DB4">
        <w:rPr>
          <w:rFonts w:ascii="Arial" w:hAnsi="Arial" w:cs="Arial"/>
          <w:sz w:val="24"/>
          <w:szCs w:val="24"/>
        </w:rPr>
        <w:t xml:space="preserve">to identify the impact </w:t>
      </w:r>
      <w:r w:rsidR="00782DB4">
        <w:rPr>
          <w:rFonts w:ascii="Arial" w:hAnsi="Arial" w:cs="Arial"/>
          <w:sz w:val="24"/>
          <w:szCs w:val="24"/>
        </w:rPr>
        <w:t xml:space="preserve">reported for </w:t>
      </w:r>
      <w:r w:rsidR="00782DB4" w:rsidRPr="00782DB4">
        <w:rPr>
          <w:rFonts w:ascii="Arial" w:hAnsi="Arial" w:cs="Arial"/>
          <w:sz w:val="24"/>
          <w:szCs w:val="24"/>
        </w:rPr>
        <w:t>the first nine months</w:t>
      </w:r>
      <w:r w:rsidR="00DF70DD" w:rsidRPr="00782DB4">
        <w:rPr>
          <w:rFonts w:ascii="Arial" w:hAnsi="Arial" w:cs="Arial"/>
          <w:sz w:val="24"/>
          <w:szCs w:val="24"/>
        </w:rPr>
        <w:t>.</w:t>
      </w:r>
    </w:p>
    <w:p w:rsidR="00782DB4" w:rsidRPr="00782DB4" w:rsidRDefault="00284911"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Pr>
          <w:rFonts w:ascii="Arial" w:hAnsi="Arial" w:cs="Arial"/>
          <w:sz w:val="24"/>
          <w:szCs w:val="24"/>
        </w:rPr>
        <w:t>The most immediate</w:t>
      </w:r>
      <w:r w:rsidR="00782DB4" w:rsidRPr="00782DB4">
        <w:rPr>
          <w:rFonts w:ascii="Arial" w:hAnsi="Arial" w:cs="Arial"/>
          <w:sz w:val="24"/>
          <w:szCs w:val="24"/>
        </w:rPr>
        <w:t xml:space="preserve"> impact highlighted in the Q3 reports is the benefit to joint working relationships across councils in each region. This is a feature across all areas of work. For peer challenge</w:t>
      </w:r>
      <w:r w:rsidR="005B1E75">
        <w:rPr>
          <w:rFonts w:ascii="Arial" w:hAnsi="Arial" w:cs="Arial"/>
          <w:sz w:val="24"/>
          <w:szCs w:val="24"/>
        </w:rPr>
        <w:t>,</w:t>
      </w:r>
      <w:r w:rsidR="00782DB4" w:rsidRPr="00782DB4">
        <w:rPr>
          <w:rFonts w:ascii="Arial" w:hAnsi="Arial" w:cs="Arial"/>
          <w:sz w:val="24"/>
          <w:szCs w:val="24"/>
        </w:rPr>
        <w:t xml:space="preserve"> regions report greater openness and councils are increasingly willing to share areas that they are finding challenging. In early support, regions are reporting open</w:t>
      </w:r>
      <w:r w:rsidR="005B1E75">
        <w:rPr>
          <w:rFonts w:ascii="Arial" w:hAnsi="Arial" w:cs="Arial"/>
          <w:sz w:val="24"/>
          <w:szCs w:val="24"/>
        </w:rPr>
        <w:t xml:space="preserve">ness about the need for support, </w:t>
      </w:r>
      <w:r w:rsidR="00782DB4" w:rsidRPr="00782DB4">
        <w:rPr>
          <w:rFonts w:ascii="Arial" w:hAnsi="Arial" w:cs="Arial"/>
          <w:sz w:val="24"/>
          <w:szCs w:val="24"/>
        </w:rPr>
        <w:t>and more generally</w:t>
      </w:r>
      <w:r w:rsidR="005B1E75">
        <w:rPr>
          <w:rFonts w:ascii="Arial" w:hAnsi="Arial" w:cs="Arial"/>
          <w:sz w:val="24"/>
          <w:szCs w:val="24"/>
        </w:rPr>
        <w:t>,</w:t>
      </w:r>
      <w:r w:rsidR="00782DB4" w:rsidRPr="00782DB4">
        <w:rPr>
          <w:rFonts w:ascii="Arial" w:hAnsi="Arial" w:cs="Arial"/>
          <w:sz w:val="24"/>
          <w:szCs w:val="24"/>
        </w:rPr>
        <w:t xml:space="preserve"> </w:t>
      </w:r>
      <w:r w:rsidR="005B1E75">
        <w:rPr>
          <w:rFonts w:ascii="Arial" w:hAnsi="Arial" w:cs="Arial"/>
          <w:sz w:val="24"/>
          <w:szCs w:val="24"/>
        </w:rPr>
        <w:t xml:space="preserve">a </w:t>
      </w:r>
      <w:r w:rsidR="00782DB4" w:rsidRPr="00782DB4">
        <w:rPr>
          <w:rFonts w:ascii="Arial" w:hAnsi="Arial" w:cs="Arial"/>
          <w:sz w:val="24"/>
          <w:szCs w:val="24"/>
        </w:rPr>
        <w:t xml:space="preserve">greater sense of collective performance and </w:t>
      </w:r>
      <w:r w:rsidR="005B1E75">
        <w:rPr>
          <w:rFonts w:ascii="Arial" w:hAnsi="Arial" w:cs="Arial"/>
          <w:sz w:val="24"/>
          <w:szCs w:val="24"/>
        </w:rPr>
        <w:t xml:space="preserve">a </w:t>
      </w:r>
      <w:r w:rsidR="00782DB4" w:rsidRPr="00782DB4">
        <w:rPr>
          <w:rFonts w:ascii="Arial" w:hAnsi="Arial" w:cs="Arial"/>
          <w:sz w:val="24"/>
          <w:szCs w:val="24"/>
        </w:rPr>
        <w:t xml:space="preserve">desire to improve together. </w:t>
      </w:r>
    </w:p>
    <w:p w:rsidR="00782DB4" w:rsidRP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These improved relationships have also spread into other areas beyond the regional CIB work programmes, with the South West reporting greater attendance and engagement across important regional groups as a useful by-product.</w:t>
      </w:r>
    </w:p>
    <w:p w:rsidR="00782DB4" w:rsidRP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Regional collaboration is also extending beyond council children’s services. Joint work is being undertaken at a regional level with adult social care colleagues in the North East &amp; Cumbria, and in Yorkshire &amp; the Humber. Most regions have also identified improved working relationships with partners beyond the local government sector. The East of England details joint funding with NHS Midlands &amp; East and Eastern Region Public Health, to develop an integrated commissioning and delivery framework for the Healthy Child Programme. It also highlights greater LSCB engagement in regional activity. The East Midlands points to strong relationships with universities and the Social Research Unit, and the North West is working collaboratively with the Police.</w:t>
      </w:r>
    </w:p>
    <w:p w:rsidR="00782DB4" w:rsidRP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lastRenderedPageBreak/>
        <w:t xml:space="preserve">One common outcome of this growing spirit of collaboration and trust is an online tool to enable the practical sharing of information amongst. The South West, East of England, London and Yorkshire &amp; the Humber regions all report tools to achieve this or plan for their development. Two regions plan to </w:t>
      </w:r>
      <w:r w:rsidR="000B3BE6">
        <w:rPr>
          <w:rFonts w:ascii="Arial" w:hAnsi="Arial" w:cs="Arial"/>
          <w:sz w:val="24"/>
          <w:szCs w:val="24"/>
        </w:rPr>
        <w:t>extend this beyond data sharing;</w:t>
      </w:r>
      <w:r w:rsidRPr="00782DB4">
        <w:rPr>
          <w:rFonts w:ascii="Arial" w:hAnsi="Arial" w:cs="Arial"/>
          <w:sz w:val="24"/>
          <w:szCs w:val="24"/>
        </w:rPr>
        <w:t xml:space="preserve"> For example, London’s plans include events and masterclasses, case studies, a webinar function, and access to</w:t>
      </w:r>
      <w:r w:rsidR="000B3BE6">
        <w:rPr>
          <w:rFonts w:ascii="Arial" w:hAnsi="Arial" w:cs="Arial"/>
          <w:sz w:val="24"/>
          <w:szCs w:val="24"/>
        </w:rPr>
        <w:t xml:space="preserve"> a</w:t>
      </w:r>
      <w:r w:rsidRPr="00782DB4">
        <w:rPr>
          <w:rFonts w:ascii="Arial" w:hAnsi="Arial" w:cs="Arial"/>
          <w:sz w:val="24"/>
          <w:szCs w:val="24"/>
        </w:rPr>
        <w:t xml:space="preserve"> pool of extra capacity for improvement work and projects with defined skill sets.</w:t>
      </w:r>
    </w:p>
    <w:p w:rsid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Another impact, across several themes, appears to be improvement in the quality and use of data in the regions, and the development of tools to help authorities, or schools, assess themselves and their performance based on evidence. The East Midlands, North West and Yorkshire &amp; the Humber all identify the use of self-assessment tools leading to greater consistency. The South West reports a growing willingness to undertake certain self-assessment and quality assurance processes together. The sharing of performance information is also allowing benchmarking across the East of England and West Midland regions. The South West is looking at the potential for agreeing definitions for key performance information to inform benchmarking in</w:t>
      </w:r>
      <w:r w:rsidR="000B3BE6">
        <w:rPr>
          <w:rFonts w:ascii="Arial" w:hAnsi="Arial" w:cs="Arial"/>
          <w:sz w:val="24"/>
          <w:szCs w:val="24"/>
        </w:rPr>
        <w:t xml:space="preserve"> the</w:t>
      </w:r>
      <w:r w:rsidRPr="00782DB4">
        <w:rPr>
          <w:rFonts w:ascii="Arial" w:hAnsi="Arial" w:cs="Arial"/>
          <w:sz w:val="24"/>
          <w:szCs w:val="24"/>
        </w:rPr>
        <w:t xml:space="preserve"> region; and the West Midlands has developed tools which are improving the quality of their data.</w:t>
      </w:r>
    </w:p>
    <w:p w:rsidR="00AB6B93" w:rsidRDefault="00AB6B93" w:rsidP="00AB6B93">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AB6B93">
        <w:rPr>
          <w:rFonts w:ascii="Arial" w:hAnsi="Arial" w:cs="Arial"/>
          <w:sz w:val="24"/>
          <w:szCs w:val="24"/>
        </w:rPr>
        <w:t>Bui</w:t>
      </w:r>
      <w:r>
        <w:rPr>
          <w:rFonts w:ascii="Arial" w:hAnsi="Arial" w:cs="Arial"/>
          <w:sz w:val="24"/>
          <w:szCs w:val="24"/>
        </w:rPr>
        <w:t>lding on this activity, we</w:t>
      </w:r>
      <w:r w:rsidRPr="00AB6B93">
        <w:rPr>
          <w:rFonts w:ascii="Arial" w:hAnsi="Arial" w:cs="Arial"/>
          <w:sz w:val="24"/>
          <w:szCs w:val="24"/>
        </w:rPr>
        <w:t xml:space="preserve"> </w:t>
      </w:r>
      <w:r>
        <w:rPr>
          <w:rFonts w:ascii="Arial" w:hAnsi="Arial" w:cs="Arial"/>
          <w:sz w:val="24"/>
          <w:szCs w:val="24"/>
        </w:rPr>
        <w:t>has</w:t>
      </w:r>
      <w:r w:rsidRPr="00AB6B93">
        <w:rPr>
          <w:rFonts w:ascii="Arial" w:hAnsi="Arial" w:cs="Arial"/>
          <w:sz w:val="24"/>
          <w:szCs w:val="24"/>
        </w:rPr>
        <w:t xml:space="preserve"> started working with regional data networks to promote and support the effe</w:t>
      </w:r>
      <w:r>
        <w:rPr>
          <w:rFonts w:ascii="Arial" w:hAnsi="Arial" w:cs="Arial"/>
          <w:sz w:val="24"/>
          <w:szCs w:val="24"/>
        </w:rPr>
        <w:t xml:space="preserve">ctive use of data. This will be </w:t>
      </w:r>
      <w:r w:rsidRPr="00AB6B93">
        <w:rPr>
          <w:rFonts w:ascii="Arial" w:hAnsi="Arial" w:cs="Arial"/>
          <w:sz w:val="24"/>
          <w:szCs w:val="24"/>
        </w:rPr>
        <w:t xml:space="preserve">delivered through </w:t>
      </w:r>
      <w:r>
        <w:rPr>
          <w:rFonts w:ascii="Arial" w:hAnsi="Arial" w:cs="Arial"/>
          <w:sz w:val="24"/>
          <w:szCs w:val="24"/>
        </w:rPr>
        <w:t>the</w:t>
      </w:r>
      <w:r w:rsidRPr="00AB6B93">
        <w:rPr>
          <w:rFonts w:ascii="Arial" w:hAnsi="Arial" w:cs="Arial"/>
          <w:sz w:val="24"/>
          <w:szCs w:val="24"/>
        </w:rPr>
        <w:t xml:space="preserve"> sharing</w:t>
      </w:r>
      <w:r>
        <w:rPr>
          <w:rFonts w:ascii="Arial" w:hAnsi="Arial" w:cs="Arial"/>
          <w:sz w:val="24"/>
          <w:szCs w:val="24"/>
        </w:rPr>
        <w:t xml:space="preserve"> of good practice</w:t>
      </w:r>
      <w:r w:rsidRPr="00AB6B93">
        <w:rPr>
          <w:rFonts w:ascii="Arial" w:hAnsi="Arial" w:cs="Arial"/>
          <w:sz w:val="24"/>
          <w:szCs w:val="24"/>
        </w:rPr>
        <w:t xml:space="preserve"> and looking for practical ways in which CIB can support councils and LSCBs in having access to good data and support in handling it.</w:t>
      </w:r>
    </w:p>
    <w:p w:rsidR="00782DB4" w:rsidRPr="00782DB4" w:rsidRDefault="00782DB4" w:rsidP="00AB6B93">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Several regions have been working on ways to add to and make best use of the</w:t>
      </w:r>
      <w:r w:rsidR="000B3BE6">
        <w:rPr>
          <w:rFonts w:ascii="Arial" w:hAnsi="Arial" w:cs="Arial"/>
          <w:sz w:val="24"/>
          <w:szCs w:val="24"/>
        </w:rPr>
        <w:t>ir</w:t>
      </w:r>
      <w:r w:rsidRPr="00782DB4">
        <w:rPr>
          <w:rFonts w:ascii="Arial" w:hAnsi="Arial" w:cs="Arial"/>
          <w:sz w:val="24"/>
          <w:szCs w:val="24"/>
        </w:rPr>
        <w:t xml:space="preserve"> capacity to support the sharing of best practice. London and Yorkshire &amp; the Humber have taken the approach of identifying the range of resources and skills available that </w:t>
      </w:r>
      <w:r w:rsidR="000B3BE6">
        <w:rPr>
          <w:rFonts w:ascii="Arial" w:hAnsi="Arial" w:cs="Arial"/>
          <w:sz w:val="24"/>
          <w:szCs w:val="24"/>
        </w:rPr>
        <w:t>can be</w:t>
      </w:r>
      <w:r w:rsidRPr="00782DB4">
        <w:rPr>
          <w:rFonts w:ascii="Arial" w:hAnsi="Arial" w:cs="Arial"/>
          <w:sz w:val="24"/>
          <w:szCs w:val="24"/>
        </w:rPr>
        <w:t xml:space="preserve"> accessed by DCSs or senior managers as required. In London, this will in future include contractors and other council staff. In the East of England, on the other hand, Cambridgeshire County Council has been funded to pilot a resource in its social work teams which frees social workers to spend more time with families.</w:t>
      </w:r>
    </w:p>
    <w:p w:rsidR="00782DB4" w:rsidRP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Pr>
          <w:rFonts w:ascii="Arial" w:hAnsi="Arial" w:cs="Arial"/>
          <w:sz w:val="24"/>
          <w:szCs w:val="24"/>
        </w:rPr>
        <w:t xml:space="preserve">Lead member expertise and engagement is also being </w:t>
      </w:r>
      <w:r w:rsidR="000B3BE6">
        <w:rPr>
          <w:rFonts w:ascii="Arial" w:hAnsi="Arial" w:cs="Arial"/>
          <w:sz w:val="24"/>
          <w:szCs w:val="24"/>
        </w:rPr>
        <w:t>enhanced</w:t>
      </w:r>
      <w:r w:rsidRPr="00782DB4">
        <w:rPr>
          <w:rFonts w:ascii="Arial" w:hAnsi="Arial" w:cs="Arial"/>
          <w:sz w:val="24"/>
          <w:szCs w:val="24"/>
        </w:rPr>
        <w:t>. In both Midlands regions, this is a result of their involvement in peer challenge broadening their experience and strategic understanding. In the East of England, a dedicated workshop increased their ability to undertake “courageous conversations” around performance risk and early support. In Yorkshire &amp; the Humber, involvement in the policy priorities workstream has also extended to members generally.</w:t>
      </w:r>
    </w:p>
    <w:p w:rsidR="00782DB4" w:rsidRPr="00782DB4" w:rsidRDefault="00782DB4" w:rsidP="00782DB4">
      <w:pPr>
        <w:pStyle w:val="MainText"/>
        <w:numPr>
          <w:ilvl w:val="0"/>
          <w:numId w:val="1"/>
        </w:numPr>
        <w:tabs>
          <w:tab w:val="clear" w:pos="360"/>
          <w:tab w:val="num" w:pos="567"/>
        </w:tabs>
        <w:spacing w:beforeLines="120" w:before="288" w:afterLines="120" w:after="288" w:line="240" w:lineRule="auto"/>
        <w:ind w:left="567" w:hanging="567"/>
        <w:rPr>
          <w:rFonts w:ascii="Arial" w:hAnsi="Arial" w:cs="Arial"/>
          <w:sz w:val="24"/>
          <w:szCs w:val="24"/>
        </w:rPr>
      </w:pPr>
      <w:r w:rsidRPr="00782DB4">
        <w:rPr>
          <w:rFonts w:ascii="Arial" w:hAnsi="Arial" w:cs="Arial"/>
          <w:sz w:val="24"/>
          <w:szCs w:val="24"/>
        </w:rPr>
        <w:t xml:space="preserve">While many regions make the point that it is too early to demonstrate clear and definitive impacts across their work, several are clear that their work is affecting inspection results. For example, Derby was recently found to be performing strongly and improving in a recent Safeguarding and Looked </w:t>
      </w:r>
      <w:proofErr w:type="gramStart"/>
      <w:r w:rsidRPr="00782DB4">
        <w:rPr>
          <w:rFonts w:ascii="Arial" w:hAnsi="Arial" w:cs="Arial"/>
          <w:sz w:val="24"/>
          <w:szCs w:val="24"/>
        </w:rPr>
        <w:t>After</w:t>
      </w:r>
      <w:proofErr w:type="gramEnd"/>
      <w:r w:rsidRPr="00782DB4">
        <w:rPr>
          <w:rFonts w:ascii="Arial" w:hAnsi="Arial" w:cs="Arial"/>
          <w:sz w:val="24"/>
          <w:szCs w:val="24"/>
        </w:rPr>
        <w:t xml:space="preserve"> Children (SLAC) inspection; this had been the significant focus of their early support help. Derby also points to joint regional work and confidence in local practice contributing to this</w:t>
      </w:r>
      <w:r w:rsidR="000B3BE6">
        <w:rPr>
          <w:rFonts w:ascii="Arial" w:hAnsi="Arial" w:cs="Arial"/>
          <w:sz w:val="24"/>
          <w:szCs w:val="24"/>
        </w:rPr>
        <w:t xml:space="preserve"> result. A London borough</w:t>
      </w:r>
      <w:r w:rsidRPr="00782DB4">
        <w:rPr>
          <w:rFonts w:ascii="Arial" w:hAnsi="Arial" w:cs="Arial"/>
          <w:sz w:val="24"/>
          <w:szCs w:val="24"/>
        </w:rPr>
        <w:t xml:space="preserve"> that received direct frontline </w:t>
      </w:r>
      <w:r w:rsidRPr="00782DB4">
        <w:rPr>
          <w:rFonts w:ascii="Arial" w:hAnsi="Arial" w:cs="Arial"/>
          <w:sz w:val="24"/>
          <w:szCs w:val="24"/>
        </w:rPr>
        <w:lastRenderedPageBreak/>
        <w:t>support also improved according to a recent Ofsted inspection; and conversely, a West Midlands council that did not implement early support recommendations before its Ofsted inspection has stated that having done so would have improved its inspection results.</w:t>
      </w:r>
    </w:p>
    <w:p w:rsidR="00782DB4" w:rsidRPr="00782DB4" w:rsidRDefault="00782DB4" w:rsidP="00AB6B93">
      <w:pPr>
        <w:pStyle w:val="MainText"/>
        <w:numPr>
          <w:ilvl w:val="0"/>
          <w:numId w:val="1"/>
        </w:numPr>
        <w:tabs>
          <w:tab w:val="clear" w:pos="360"/>
          <w:tab w:val="num" w:pos="567"/>
        </w:tabs>
        <w:spacing w:beforeLines="120" w:before="288" w:line="240" w:lineRule="auto"/>
        <w:ind w:left="567" w:hanging="567"/>
        <w:rPr>
          <w:rFonts w:ascii="Arial" w:hAnsi="Arial" w:cs="Arial"/>
          <w:sz w:val="24"/>
          <w:szCs w:val="24"/>
        </w:rPr>
      </w:pPr>
      <w:r w:rsidRPr="00782DB4">
        <w:rPr>
          <w:rFonts w:ascii="Arial" w:hAnsi="Arial" w:cs="Arial"/>
          <w:sz w:val="24"/>
          <w:szCs w:val="24"/>
        </w:rPr>
        <w:t>Additionally other areas recur slightly less frequently in the regional reports. These include:</w:t>
      </w:r>
    </w:p>
    <w:p w:rsidR="00782DB4" w:rsidRPr="00782DB4" w:rsidRDefault="00782DB4" w:rsidP="00782DB4">
      <w:pPr>
        <w:pStyle w:val="MainText"/>
        <w:numPr>
          <w:ilvl w:val="0"/>
          <w:numId w:val="29"/>
        </w:numPr>
        <w:spacing w:before="60" w:after="60" w:line="240" w:lineRule="auto"/>
        <w:rPr>
          <w:rFonts w:ascii="Arial" w:hAnsi="Arial" w:cs="Arial"/>
          <w:sz w:val="24"/>
          <w:szCs w:val="24"/>
        </w:rPr>
      </w:pPr>
      <w:r w:rsidRPr="00782DB4">
        <w:rPr>
          <w:rFonts w:ascii="Arial" w:hAnsi="Arial" w:cs="Arial"/>
          <w:sz w:val="24"/>
          <w:szCs w:val="24"/>
        </w:rPr>
        <w:t xml:space="preserve">Extending peer challenge beyond regional boundaries (West Midlands and the North East &amp; Cumbria); </w:t>
      </w:r>
    </w:p>
    <w:p w:rsidR="00782DB4" w:rsidRPr="00782DB4" w:rsidRDefault="00782DB4" w:rsidP="00782DB4">
      <w:pPr>
        <w:pStyle w:val="MainText"/>
        <w:numPr>
          <w:ilvl w:val="0"/>
          <w:numId w:val="29"/>
        </w:numPr>
        <w:spacing w:before="60" w:after="60" w:line="240" w:lineRule="auto"/>
        <w:rPr>
          <w:rFonts w:ascii="Arial" w:hAnsi="Arial" w:cs="Arial"/>
          <w:sz w:val="24"/>
          <w:szCs w:val="24"/>
        </w:rPr>
      </w:pPr>
      <w:r w:rsidRPr="00782DB4">
        <w:rPr>
          <w:rFonts w:ascii="Arial" w:hAnsi="Arial" w:cs="Arial"/>
          <w:sz w:val="24"/>
          <w:szCs w:val="24"/>
        </w:rPr>
        <w:t xml:space="preserve">Trialling different models of peer challenge within a region (West Midlands and South West); and </w:t>
      </w:r>
    </w:p>
    <w:p w:rsidR="00782DB4" w:rsidRDefault="00782DB4" w:rsidP="00782DB4">
      <w:pPr>
        <w:pStyle w:val="MainText"/>
        <w:numPr>
          <w:ilvl w:val="0"/>
          <w:numId w:val="29"/>
        </w:numPr>
        <w:spacing w:before="60" w:after="60" w:line="240" w:lineRule="auto"/>
        <w:rPr>
          <w:rFonts w:ascii="Arial" w:hAnsi="Arial" w:cs="Arial"/>
          <w:sz w:val="24"/>
          <w:szCs w:val="24"/>
        </w:rPr>
      </w:pPr>
      <w:r w:rsidRPr="00782DB4">
        <w:rPr>
          <w:rFonts w:ascii="Arial" w:hAnsi="Arial" w:cs="Arial"/>
          <w:sz w:val="24"/>
          <w:szCs w:val="24"/>
        </w:rPr>
        <w:t>Establishing quality assurance frameworks either regionally (West Midlands), or for councils (East of England, with capacity provided through early support).</w:t>
      </w:r>
    </w:p>
    <w:p w:rsidR="0045291E" w:rsidRDefault="0045291E" w:rsidP="00982B41">
      <w:pPr>
        <w:pStyle w:val="MainText"/>
        <w:spacing w:line="240" w:lineRule="auto"/>
        <w:rPr>
          <w:rFonts w:ascii="Arial" w:hAnsi="Arial" w:cs="Arial"/>
          <w:sz w:val="24"/>
          <w:szCs w:val="24"/>
        </w:rPr>
      </w:pPr>
    </w:p>
    <w:p w:rsidR="00FC0866" w:rsidRDefault="00FC0866" w:rsidP="00782DB4">
      <w:pPr>
        <w:rPr>
          <w:rFonts w:ascii="Arial" w:hAnsi="Arial" w:cs="Arial"/>
          <w:b/>
          <w:sz w:val="24"/>
          <w:szCs w:val="24"/>
        </w:rPr>
      </w:pPr>
      <w:r>
        <w:rPr>
          <w:rFonts w:ascii="Arial" w:hAnsi="Arial" w:cs="Arial"/>
          <w:b/>
          <w:sz w:val="24"/>
          <w:szCs w:val="24"/>
        </w:rPr>
        <w:t>Regional Expenditure</w:t>
      </w:r>
      <w:r>
        <w:rPr>
          <w:rFonts w:ascii="Arial" w:hAnsi="Arial" w:cs="Arial"/>
          <w:b/>
          <w:sz w:val="24"/>
          <w:szCs w:val="24"/>
        </w:rPr>
        <w:br/>
      </w:r>
    </w:p>
    <w:tbl>
      <w:tblPr>
        <w:tblW w:w="8506" w:type="dxa"/>
        <w:tblInd w:w="675" w:type="dxa"/>
        <w:tblLayout w:type="fixed"/>
        <w:tblLook w:val="01E0" w:firstRow="1" w:lastRow="1" w:firstColumn="1" w:lastColumn="1" w:noHBand="0" w:noVBand="0"/>
      </w:tblPr>
      <w:tblGrid>
        <w:gridCol w:w="3402"/>
        <w:gridCol w:w="2835"/>
        <w:gridCol w:w="2269"/>
      </w:tblGrid>
      <w:tr w:rsidR="00DC12D1" w:rsidRPr="00F342E8" w:rsidTr="00782DB4">
        <w:tc>
          <w:tcPr>
            <w:tcW w:w="3402" w:type="dxa"/>
            <w:shd w:val="clear" w:color="auto" w:fill="auto"/>
          </w:tcPr>
          <w:p w:rsidR="00DC12D1" w:rsidRPr="00F342E8" w:rsidRDefault="00DC12D1" w:rsidP="00F342E8">
            <w:pPr>
              <w:pStyle w:val="MainText"/>
              <w:spacing w:before="60" w:after="60" w:line="240" w:lineRule="auto"/>
              <w:rPr>
                <w:rFonts w:ascii="Arial" w:hAnsi="Arial" w:cs="Arial"/>
                <w:b/>
                <w:sz w:val="24"/>
                <w:szCs w:val="24"/>
              </w:rPr>
            </w:pPr>
            <w:r w:rsidRPr="00F342E8">
              <w:rPr>
                <w:rFonts w:ascii="Arial" w:hAnsi="Arial" w:cs="Arial"/>
                <w:b/>
                <w:sz w:val="24"/>
                <w:szCs w:val="24"/>
              </w:rPr>
              <w:t>Region</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b/>
                <w:sz w:val="24"/>
                <w:szCs w:val="24"/>
              </w:rPr>
            </w:pPr>
          </w:p>
        </w:tc>
        <w:tc>
          <w:tcPr>
            <w:tcW w:w="2269" w:type="dxa"/>
            <w:shd w:val="clear" w:color="auto" w:fill="auto"/>
          </w:tcPr>
          <w:p w:rsidR="00DC12D1" w:rsidRPr="00F342E8" w:rsidRDefault="00DC12D1" w:rsidP="00F342E8">
            <w:pPr>
              <w:pStyle w:val="MainText"/>
              <w:spacing w:before="60" w:after="60" w:line="240" w:lineRule="auto"/>
              <w:jc w:val="right"/>
              <w:rPr>
                <w:rFonts w:ascii="Arial" w:hAnsi="Arial" w:cs="Arial"/>
                <w:b/>
                <w:sz w:val="24"/>
                <w:szCs w:val="24"/>
              </w:rPr>
            </w:pPr>
            <w:r w:rsidRPr="00F342E8">
              <w:rPr>
                <w:rFonts w:ascii="Arial" w:hAnsi="Arial" w:cs="Arial"/>
                <w:b/>
                <w:sz w:val="24"/>
                <w:szCs w:val="24"/>
              </w:rPr>
              <w:t xml:space="preserve">Expenditure </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Eastern</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DC12D1" w:rsidP="009D4830">
            <w:pPr>
              <w:pStyle w:val="MainText"/>
              <w:spacing w:before="60" w:after="60" w:line="240" w:lineRule="auto"/>
              <w:jc w:val="right"/>
              <w:rPr>
                <w:rFonts w:ascii="Arial" w:hAnsi="Arial" w:cs="Arial"/>
                <w:sz w:val="24"/>
                <w:szCs w:val="24"/>
              </w:rPr>
            </w:pPr>
            <w:r w:rsidRPr="00F342E8">
              <w:rPr>
                <w:rFonts w:ascii="Arial" w:hAnsi="Arial" w:cs="Arial"/>
                <w:sz w:val="24"/>
                <w:szCs w:val="24"/>
              </w:rPr>
              <w:t>£</w:t>
            </w:r>
            <w:r w:rsidR="009D4830">
              <w:rPr>
                <w:rFonts w:ascii="Arial" w:hAnsi="Arial" w:cs="Arial"/>
                <w:sz w:val="24"/>
                <w:szCs w:val="24"/>
              </w:rPr>
              <w:t>293,979</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East Midlands</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£146,541</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London</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£379,114</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North East and Cumbria</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£192,675</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North West</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£229,000</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South East</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£208,300</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South West</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£203,064</w:t>
            </w:r>
          </w:p>
        </w:tc>
      </w:tr>
      <w:tr w:rsidR="00DC12D1" w:rsidRPr="00F342E8" w:rsidTr="00782DB4">
        <w:trPr>
          <w:trHeight w:val="80"/>
        </w:trPr>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West Midlands</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£290,000</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sz w:val="24"/>
                <w:szCs w:val="24"/>
              </w:rPr>
            </w:pPr>
            <w:r w:rsidRPr="00F342E8">
              <w:rPr>
                <w:rFonts w:ascii="Arial" w:hAnsi="Arial" w:cs="Arial"/>
                <w:sz w:val="24"/>
                <w:szCs w:val="24"/>
              </w:rPr>
              <w:t>Yorkshire &amp; Humber</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sz w:val="24"/>
                <w:szCs w:val="24"/>
              </w:rPr>
            </w:pPr>
          </w:p>
        </w:tc>
        <w:tc>
          <w:tcPr>
            <w:tcW w:w="2269" w:type="dxa"/>
            <w:shd w:val="clear" w:color="auto" w:fill="auto"/>
            <w:vAlign w:val="center"/>
          </w:tcPr>
          <w:p w:rsidR="00DC12D1" w:rsidRPr="00F342E8" w:rsidRDefault="009D4830" w:rsidP="00F342E8">
            <w:pPr>
              <w:pStyle w:val="MainText"/>
              <w:spacing w:before="60" w:after="60" w:line="240" w:lineRule="auto"/>
              <w:jc w:val="right"/>
              <w:rPr>
                <w:rFonts w:ascii="Arial" w:hAnsi="Arial" w:cs="Arial"/>
                <w:sz w:val="24"/>
                <w:szCs w:val="24"/>
              </w:rPr>
            </w:pPr>
            <w:r>
              <w:rPr>
                <w:rFonts w:ascii="Arial" w:hAnsi="Arial" w:cs="Arial"/>
                <w:sz w:val="24"/>
                <w:szCs w:val="24"/>
              </w:rPr>
              <w:t>£189,000</w:t>
            </w:r>
          </w:p>
        </w:tc>
      </w:tr>
      <w:tr w:rsidR="00DC12D1" w:rsidRPr="00F342E8" w:rsidTr="00782DB4">
        <w:tc>
          <w:tcPr>
            <w:tcW w:w="3402" w:type="dxa"/>
            <w:shd w:val="clear" w:color="auto" w:fill="auto"/>
            <w:vAlign w:val="center"/>
          </w:tcPr>
          <w:p w:rsidR="00DC12D1" w:rsidRPr="00F342E8" w:rsidRDefault="00DC12D1" w:rsidP="00F342E8">
            <w:pPr>
              <w:pStyle w:val="MainText"/>
              <w:spacing w:before="60" w:after="60" w:line="240" w:lineRule="auto"/>
              <w:rPr>
                <w:rFonts w:ascii="Arial" w:hAnsi="Arial" w:cs="Arial"/>
                <w:b/>
                <w:sz w:val="24"/>
                <w:szCs w:val="24"/>
              </w:rPr>
            </w:pPr>
            <w:r w:rsidRPr="00F342E8">
              <w:rPr>
                <w:rFonts w:ascii="Arial" w:hAnsi="Arial" w:cs="Arial"/>
                <w:b/>
                <w:sz w:val="24"/>
                <w:szCs w:val="24"/>
              </w:rPr>
              <w:t>Total to June 2012</w:t>
            </w:r>
          </w:p>
        </w:tc>
        <w:tc>
          <w:tcPr>
            <w:tcW w:w="2835" w:type="dxa"/>
            <w:shd w:val="clear" w:color="auto" w:fill="auto"/>
          </w:tcPr>
          <w:p w:rsidR="00DC12D1" w:rsidRPr="00F342E8" w:rsidRDefault="00DC12D1" w:rsidP="00F342E8">
            <w:pPr>
              <w:pStyle w:val="MainText"/>
              <w:spacing w:before="60" w:after="60" w:line="240" w:lineRule="auto"/>
              <w:jc w:val="right"/>
              <w:rPr>
                <w:rFonts w:ascii="Arial" w:hAnsi="Arial" w:cs="Arial"/>
                <w:b/>
                <w:sz w:val="24"/>
                <w:szCs w:val="24"/>
              </w:rPr>
            </w:pPr>
          </w:p>
        </w:tc>
        <w:tc>
          <w:tcPr>
            <w:tcW w:w="2269" w:type="dxa"/>
            <w:shd w:val="clear" w:color="auto" w:fill="auto"/>
            <w:vAlign w:val="center"/>
          </w:tcPr>
          <w:p w:rsidR="00DC12D1" w:rsidRPr="00F342E8" w:rsidRDefault="00DC12D1" w:rsidP="00F342E8">
            <w:pPr>
              <w:pStyle w:val="MainText"/>
              <w:spacing w:before="60" w:after="60" w:line="240" w:lineRule="auto"/>
              <w:jc w:val="right"/>
              <w:rPr>
                <w:rFonts w:ascii="Arial" w:hAnsi="Arial" w:cs="Arial"/>
                <w:b/>
                <w:sz w:val="24"/>
                <w:szCs w:val="24"/>
              </w:rPr>
            </w:pPr>
            <w:r w:rsidRPr="00F342E8">
              <w:rPr>
                <w:rFonts w:ascii="Arial" w:hAnsi="Arial" w:cs="Arial"/>
                <w:b/>
                <w:sz w:val="24"/>
                <w:szCs w:val="24"/>
              </w:rPr>
              <w:fldChar w:fldCharType="begin"/>
            </w:r>
            <w:r w:rsidRPr="00F342E8">
              <w:rPr>
                <w:rFonts w:ascii="Arial" w:hAnsi="Arial" w:cs="Arial"/>
                <w:b/>
                <w:sz w:val="24"/>
                <w:szCs w:val="24"/>
              </w:rPr>
              <w:instrText xml:space="preserve"> =SUM(ABOVE) \# "£#,##0;(£#,##0)" </w:instrText>
            </w:r>
            <w:r w:rsidRPr="00F342E8">
              <w:rPr>
                <w:rFonts w:ascii="Arial" w:hAnsi="Arial" w:cs="Arial"/>
                <w:b/>
                <w:sz w:val="24"/>
                <w:szCs w:val="24"/>
              </w:rPr>
              <w:fldChar w:fldCharType="separate"/>
            </w:r>
            <w:r w:rsidR="009D4830" w:rsidRPr="00F342E8">
              <w:rPr>
                <w:rFonts w:ascii="Arial" w:hAnsi="Arial" w:cs="Arial"/>
                <w:b/>
                <w:noProof/>
                <w:sz w:val="24"/>
                <w:szCs w:val="24"/>
              </w:rPr>
              <w:t>£</w:t>
            </w:r>
            <w:r w:rsidR="009D4830">
              <w:rPr>
                <w:rFonts w:ascii="Arial" w:hAnsi="Arial" w:cs="Arial"/>
                <w:b/>
                <w:noProof/>
                <w:sz w:val="24"/>
                <w:szCs w:val="24"/>
              </w:rPr>
              <w:t>2,131,673</w:t>
            </w:r>
            <w:r w:rsidRPr="00F342E8">
              <w:rPr>
                <w:rFonts w:ascii="Arial" w:hAnsi="Arial" w:cs="Arial"/>
                <w:b/>
                <w:sz w:val="24"/>
                <w:szCs w:val="24"/>
              </w:rPr>
              <w:fldChar w:fldCharType="end"/>
            </w:r>
          </w:p>
        </w:tc>
      </w:tr>
    </w:tbl>
    <w:p w:rsidR="00FC0866" w:rsidRDefault="00FC0866" w:rsidP="00FC0866">
      <w:pPr>
        <w:tabs>
          <w:tab w:val="left" w:pos="9243"/>
        </w:tabs>
        <w:jc w:val="both"/>
        <w:rPr>
          <w:rFonts w:ascii="Arial" w:hAnsi="Arial" w:cs="Arial"/>
          <w:sz w:val="24"/>
          <w:szCs w:val="24"/>
        </w:rPr>
      </w:pPr>
    </w:p>
    <w:p w:rsidR="009D4830" w:rsidRPr="009D4830" w:rsidRDefault="009D4830" w:rsidP="00782DB4">
      <w:pPr>
        <w:pStyle w:val="MainText"/>
        <w:numPr>
          <w:ilvl w:val="0"/>
          <w:numId w:val="1"/>
        </w:numPr>
        <w:tabs>
          <w:tab w:val="clear" w:pos="360"/>
          <w:tab w:val="num" w:pos="567"/>
        </w:tabs>
        <w:spacing w:before="120" w:after="120" w:line="240" w:lineRule="auto"/>
        <w:ind w:left="567" w:hanging="567"/>
        <w:rPr>
          <w:rFonts w:ascii="Arial" w:hAnsi="Arial" w:cs="Arial"/>
          <w:sz w:val="24"/>
          <w:szCs w:val="24"/>
        </w:rPr>
      </w:pPr>
      <w:r w:rsidRPr="009D4830">
        <w:rPr>
          <w:rFonts w:ascii="Arial" w:hAnsi="Arial" w:cs="Arial"/>
          <w:sz w:val="24"/>
          <w:szCs w:val="24"/>
        </w:rPr>
        <w:t>All Regions are projecting to spend 100 per cent of their</w:t>
      </w:r>
      <w:r>
        <w:rPr>
          <w:rFonts w:ascii="Arial" w:hAnsi="Arial" w:cs="Arial"/>
          <w:sz w:val="24"/>
          <w:szCs w:val="24"/>
        </w:rPr>
        <w:t xml:space="preserve"> regional budgets by the end of the financial year.</w:t>
      </w:r>
    </w:p>
    <w:p w:rsidR="002A77C0" w:rsidRDefault="002A77C0" w:rsidP="00782DB4">
      <w:pPr>
        <w:pStyle w:val="MainText"/>
        <w:spacing w:before="120" w:after="120" w:line="240" w:lineRule="auto"/>
        <w:rPr>
          <w:rFonts w:ascii="Arial" w:hAnsi="Arial" w:cs="Arial"/>
          <w:b/>
          <w:sz w:val="24"/>
          <w:szCs w:val="24"/>
        </w:rPr>
      </w:pPr>
      <w:r>
        <w:rPr>
          <w:rFonts w:ascii="Arial" w:hAnsi="Arial" w:cs="Arial"/>
          <w:b/>
          <w:sz w:val="24"/>
          <w:szCs w:val="24"/>
        </w:rPr>
        <w:t>Next steps</w:t>
      </w:r>
    </w:p>
    <w:p w:rsidR="002A77C0" w:rsidRDefault="002A77C0" w:rsidP="00782DB4">
      <w:pPr>
        <w:pStyle w:val="MainText"/>
        <w:numPr>
          <w:ilvl w:val="0"/>
          <w:numId w:val="1"/>
        </w:numPr>
        <w:tabs>
          <w:tab w:val="clear" w:pos="360"/>
          <w:tab w:val="num" w:pos="567"/>
        </w:tabs>
        <w:spacing w:before="120" w:after="120" w:line="240" w:lineRule="auto"/>
        <w:ind w:left="567" w:hanging="567"/>
        <w:rPr>
          <w:rFonts w:ascii="Arial" w:hAnsi="Arial" w:cs="Arial"/>
          <w:sz w:val="24"/>
          <w:szCs w:val="24"/>
        </w:rPr>
      </w:pPr>
      <w:r w:rsidRPr="002A77C0">
        <w:rPr>
          <w:rFonts w:ascii="Arial" w:hAnsi="Arial" w:cs="Arial"/>
          <w:sz w:val="24"/>
          <w:szCs w:val="24"/>
        </w:rPr>
        <w:t xml:space="preserve">The </w:t>
      </w:r>
      <w:r>
        <w:rPr>
          <w:rFonts w:ascii="Arial" w:hAnsi="Arial" w:cs="Arial"/>
          <w:sz w:val="24"/>
          <w:szCs w:val="24"/>
        </w:rPr>
        <w:t xml:space="preserve">regional delivery plans </w:t>
      </w:r>
      <w:r w:rsidR="00007B53">
        <w:rPr>
          <w:rFonts w:ascii="Arial" w:hAnsi="Arial" w:cs="Arial"/>
          <w:sz w:val="24"/>
          <w:szCs w:val="24"/>
        </w:rPr>
        <w:t>were</w:t>
      </w:r>
      <w:r>
        <w:rPr>
          <w:rFonts w:ascii="Arial" w:hAnsi="Arial" w:cs="Arial"/>
          <w:sz w:val="24"/>
          <w:szCs w:val="24"/>
        </w:rPr>
        <w:t xml:space="preserve"> rich in detail, innovation and approaches to CIB’s policy areas.</w:t>
      </w:r>
      <w:r w:rsidR="00C33A89">
        <w:rPr>
          <w:rFonts w:ascii="Arial" w:hAnsi="Arial" w:cs="Arial"/>
          <w:sz w:val="24"/>
          <w:szCs w:val="24"/>
        </w:rPr>
        <w:t xml:space="preserve"> They contain a great deal of regional activity that is complimentary to the national approach. The regional plans have now been shared with Children’s Expert Client (who manage policy to implementation at a national level) and Children’s Improvement Advisors (who work with the target support councils) to ensure that the synergies at a local and national level are exploited to avoid duplication and encourage innovation.</w:t>
      </w:r>
    </w:p>
    <w:p w:rsidR="007B6261" w:rsidRPr="00007B53" w:rsidRDefault="002A77C0" w:rsidP="00DF70DD">
      <w:pPr>
        <w:pStyle w:val="MainText"/>
        <w:spacing w:before="60" w:after="60" w:line="240" w:lineRule="auto"/>
        <w:rPr>
          <w:rFonts w:ascii="Arial" w:hAnsi="Arial" w:cs="Arial"/>
          <w:sz w:val="24"/>
          <w:szCs w:val="24"/>
        </w:rPr>
      </w:pPr>
      <w:r>
        <w:rPr>
          <w:rFonts w:ascii="Arial" w:hAnsi="Arial" w:cs="Arial"/>
          <w:b/>
          <w:sz w:val="24"/>
          <w:szCs w:val="24"/>
        </w:rPr>
        <w:br w:type="page"/>
      </w:r>
      <w:r w:rsidR="00373E37" w:rsidRPr="00373E37">
        <w:rPr>
          <w:rFonts w:ascii="Arial" w:hAnsi="Arial" w:cs="Arial"/>
          <w:b/>
          <w:sz w:val="24"/>
          <w:szCs w:val="24"/>
        </w:rPr>
        <w:lastRenderedPageBreak/>
        <w:t>Appendix 1</w:t>
      </w:r>
      <w:r w:rsidR="00373E37" w:rsidRPr="00373E37">
        <w:rPr>
          <w:rFonts w:ascii="Arial" w:hAnsi="Arial" w:cs="Arial"/>
          <w:b/>
          <w:sz w:val="24"/>
          <w:szCs w:val="24"/>
        </w:rPr>
        <w:tab/>
      </w:r>
      <w:r w:rsidR="00D92E9E">
        <w:rPr>
          <w:rFonts w:ascii="Arial" w:hAnsi="Arial" w:cs="Arial"/>
          <w:b/>
          <w:sz w:val="24"/>
          <w:szCs w:val="24"/>
        </w:rPr>
        <w:br/>
      </w:r>
      <w:r w:rsidR="00373E37" w:rsidRPr="00373E37">
        <w:rPr>
          <w:rFonts w:ascii="Arial" w:hAnsi="Arial" w:cs="Arial"/>
          <w:b/>
          <w:sz w:val="24"/>
          <w:szCs w:val="24"/>
        </w:rPr>
        <w:t xml:space="preserve">Regional </w:t>
      </w:r>
      <w:r w:rsidR="00E2169A">
        <w:rPr>
          <w:rFonts w:ascii="Arial" w:hAnsi="Arial" w:cs="Arial"/>
          <w:b/>
          <w:sz w:val="24"/>
          <w:szCs w:val="24"/>
        </w:rPr>
        <w:t>Highlight Reports</w:t>
      </w:r>
    </w:p>
    <w:p w:rsidR="00617F71" w:rsidRDefault="007E70A3" w:rsidP="003258BB">
      <w:pPr>
        <w:tabs>
          <w:tab w:val="left" w:pos="9243"/>
        </w:tabs>
        <w:jc w:val="both"/>
        <w:rPr>
          <w:rFonts w:ascii="Arial" w:hAnsi="Arial" w:cs="Arial"/>
          <w:sz w:val="24"/>
          <w:szCs w:val="24"/>
        </w:rPr>
      </w:pPr>
      <w:r>
        <w:rPr>
          <w:rFonts w:ascii="Arial" w:hAnsi="Arial" w:cs="Arial"/>
          <w:sz w:val="24"/>
          <w:szCs w:val="24"/>
        </w:rPr>
        <w:tab/>
      </w:r>
    </w:p>
    <w:tbl>
      <w:tblPr>
        <w:tblW w:w="0" w:type="auto"/>
        <w:tblInd w:w="959" w:type="dxa"/>
        <w:tblLayout w:type="fixed"/>
        <w:tblLook w:val="01E0" w:firstRow="1" w:lastRow="1" w:firstColumn="1" w:lastColumn="1" w:noHBand="0" w:noVBand="0"/>
      </w:tblPr>
      <w:tblGrid>
        <w:gridCol w:w="6662"/>
        <w:gridCol w:w="851"/>
      </w:tblGrid>
      <w:tr w:rsidR="00411095" w:rsidRPr="00F342E8" w:rsidTr="00B707E9">
        <w:tc>
          <w:tcPr>
            <w:tcW w:w="6662" w:type="dxa"/>
            <w:shd w:val="clear" w:color="auto" w:fill="auto"/>
          </w:tcPr>
          <w:p w:rsidR="00411095" w:rsidRPr="00F342E8" w:rsidRDefault="00411095" w:rsidP="00F342E8">
            <w:pPr>
              <w:pStyle w:val="MainText"/>
              <w:spacing w:before="60" w:after="60" w:line="240" w:lineRule="auto"/>
              <w:rPr>
                <w:rFonts w:ascii="Arial" w:hAnsi="Arial" w:cs="Arial"/>
                <w:b/>
                <w:sz w:val="24"/>
                <w:szCs w:val="24"/>
              </w:rPr>
            </w:pPr>
            <w:r w:rsidRPr="00F342E8">
              <w:rPr>
                <w:rFonts w:ascii="Arial" w:hAnsi="Arial" w:cs="Arial"/>
                <w:b/>
                <w:sz w:val="24"/>
                <w:szCs w:val="24"/>
              </w:rPr>
              <w:t>Region</w:t>
            </w:r>
          </w:p>
        </w:tc>
        <w:tc>
          <w:tcPr>
            <w:tcW w:w="851" w:type="dxa"/>
            <w:shd w:val="clear" w:color="auto" w:fill="auto"/>
          </w:tcPr>
          <w:p w:rsidR="00411095" w:rsidRPr="00F342E8" w:rsidRDefault="00411095" w:rsidP="00F342E8">
            <w:pPr>
              <w:pStyle w:val="MainText"/>
              <w:spacing w:before="60" w:after="60" w:line="240" w:lineRule="auto"/>
              <w:jc w:val="center"/>
              <w:rPr>
                <w:rFonts w:ascii="Arial" w:hAnsi="Arial" w:cs="Arial"/>
                <w:b/>
                <w:sz w:val="24"/>
                <w:szCs w:val="24"/>
              </w:rPr>
            </w:pPr>
            <w:r w:rsidRPr="00F342E8">
              <w:rPr>
                <w:rFonts w:ascii="Arial" w:hAnsi="Arial" w:cs="Arial"/>
                <w:b/>
                <w:sz w:val="24"/>
                <w:szCs w:val="24"/>
              </w:rPr>
              <w:t>Page</w:t>
            </w:r>
          </w:p>
        </w:tc>
      </w:tr>
      <w:tr w:rsidR="00411095" w:rsidRPr="00F342E8" w:rsidTr="00B707E9">
        <w:tc>
          <w:tcPr>
            <w:tcW w:w="6662" w:type="dxa"/>
            <w:shd w:val="clear" w:color="auto" w:fill="auto"/>
            <w:vAlign w:val="center"/>
          </w:tcPr>
          <w:p w:rsidR="00411095" w:rsidRPr="00F342E8" w:rsidRDefault="007E70A3" w:rsidP="00F342E8">
            <w:pPr>
              <w:pStyle w:val="MainText"/>
              <w:spacing w:before="60" w:after="60" w:line="240" w:lineRule="auto"/>
              <w:rPr>
                <w:rFonts w:ascii="Arial" w:hAnsi="Arial" w:cs="Arial"/>
                <w:sz w:val="24"/>
                <w:szCs w:val="24"/>
              </w:rPr>
            </w:pPr>
            <w:r w:rsidRPr="00F342E8">
              <w:rPr>
                <w:rFonts w:ascii="Arial" w:hAnsi="Arial" w:cs="Arial"/>
                <w:sz w:val="24"/>
                <w:szCs w:val="24"/>
              </w:rPr>
              <w:t>Eas</w:t>
            </w:r>
            <w:r w:rsidR="00E2169A" w:rsidRPr="00F342E8">
              <w:rPr>
                <w:rFonts w:ascii="Arial" w:hAnsi="Arial" w:cs="Arial"/>
                <w:sz w:val="24"/>
                <w:szCs w:val="24"/>
              </w:rPr>
              <w:t>tern</w:t>
            </w:r>
            <w:r>
              <w:tab/>
            </w:r>
          </w:p>
        </w:tc>
        <w:tc>
          <w:tcPr>
            <w:tcW w:w="851" w:type="dxa"/>
            <w:shd w:val="clear" w:color="auto" w:fill="auto"/>
            <w:vAlign w:val="center"/>
          </w:tcPr>
          <w:p w:rsidR="00411095" w:rsidRPr="00F342E8" w:rsidRDefault="007C3D44"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EASTERN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6</w:t>
            </w:r>
            <w:r w:rsidRPr="00F342E8">
              <w:rPr>
                <w:rFonts w:ascii="Arial" w:hAnsi="Arial" w:cs="Arial"/>
                <w:sz w:val="24"/>
                <w:szCs w:val="24"/>
              </w:rPr>
              <w:fldChar w:fldCharType="end"/>
            </w:r>
          </w:p>
        </w:tc>
      </w:tr>
      <w:tr w:rsidR="007E70A3" w:rsidRPr="00F342E8" w:rsidTr="00B707E9">
        <w:tc>
          <w:tcPr>
            <w:tcW w:w="6662" w:type="dxa"/>
            <w:shd w:val="clear" w:color="auto" w:fill="auto"/>
            <w:vAlign w:val="center"/>
          </w:tcPr>
          <w:p w:rsidR="007E70A3" w:rsidRPr="00F342E8" w:rsidRDefault="007E70A3" w:rsidP="00F342E8">
            <w:pPr>
              <w:pStyle w:val="MainText"/>
              <w:spacing w:before="60" w:after="60" w:line="240" w:lineRule="auto"/>
              <w:rPr>
                <w:rFonts w:ascii="Arial" w:hAnsi="Arial" w:cs="Arial"/>
                <w:sz w:val="24"/>
                <w:szCs w:val="24"/>
              </w:rPr>
            </w:pPr>
            <w:r w:rsidRPr="00F342E8">
              <w:rPr>
                <w:rFonts w:ascii="Arial" w:hAnsi="Arial" w:cs="Arial"/>
                <w:sz w:val="24"/>
                <w:szCs w:val="24"/>
              </w:rPr>
              <w:t>East Midlands</w:t>
            </w:r>
          </w:p>
        </w:tc>
        <w:tc>
          <w:tcPr>
            <w:tcW w:w="851" w:type="dxa"/>
            <w:shd w:val="clear" w:color="auto" w:fill="auto"/>
            <w:vAlign w:val="center"/>
          </w:tcPr>
          <w:p w:rsidR="007E70A3"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EASTMIDLANDS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20</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London</w:t>
            </w:r>
          </w:p>
        </w:tc>
        <w:tc>
          <w:tcPr>
            <w:tcW w:w="851" w:type="dxa"/>
            <w:shd w:val="clear" w:color="auto" w:fill="auto"/>
            <w:vAlign w:val="center"/>
          </w:tcPr>
          <w:p w:rsidR="00411095"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LONDON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31</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North East</w:t>
            </w:r>
            <w:r w:rsidR="007E70A3" w:rsidRPr="00F342E8">
              <w:rPr>
                <w:rFonts w:ascii="Arial" w:hAnsi="Arial" w:cs="Arial"/>
                <w:sz w:val="24"/>
                <w:szCs w:val="24"/>
              </w:rPr>
              <w:t xml:space="preserve"> and Cumbria</w:t>
            </w:r>
          </w:p>
        </w:tc>
        <w:tc>
          <w:tcPr>
            <w:tcW w:w="851" w:type="dxa"/>
            <w:shd w:val="clear" w:color="auto" w:fill="auto"/>
            <w:vAlign w:val="center"/>
          </w:tcPr>
          <w:p w:rsidR="00411095"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NORTHEAST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43</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North West</w:t>
            </w:r>
          </w:p>
        </w:tc>
        <w:tc>
          <w:tcPr>
            <w:tcW w:w="851" w:type="dxa"/>
            <w:shd w:val="clear" w:color="auto" w:fill="auto"/>
            <w:vAlign w:val="center"/>
          </w:tcPr>
          <w:p w:rsidR="00411095"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NORTHWEST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55</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South East</w:t>
            </w:r>
          </w:p>
        </w:tc>
        <w:tc>
          <w:tcPr>
            <w:tcW w:w="851" w:type="dxa"/>
            <w:shd w:val="clear" w:color="auto" w:fill="auto"/>
            <w:vAlign w:val="center"/>
          </w:tcPr>
          <w:p w:rsidR="00411095"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SOUTHEAST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63</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South West</w:t>
            </w:r>
          </w:p>
        </w:tc>
        <w:tc>
          <w:tcPr>
            <w:tcW w:w="851" w:type="dxa"/>
            <w:shd w:val="clear" w:color="auto" w:fill="auto"/>
            <w:vAlign w:val="center"/>
          </w:tcPr>
          <w:p w:rsidR="00411095" w:rsidRPr="00F342E8" w:rsidRDefault="000E5A8A"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SOUTHWEST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69</w:t>
            </w:r>
            <w:r w:rsidRPr="00F342E8">
              <w:rPr>
                <w:rFonts w:ascii="Arial" w:hAnsi="Arial" w:cs="Arial"/>
                <w:sz w:val="24"/>
                <w:szCs w:val="24"/>
              </w:rPr>
              <w:fldChar w:fldCharType="end"/>
            </w:r>
          </w:p>
        </w:tc>
      </w:tr>
      <w:tr w:rsidR="00411095" w:rsidRPr="00F342E8" w:rsidTr="00B707E9">
        <w:trPr>
          <w:trHeight w:val="80"/>
        </w:trPr>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West Midlands</w:t>
            </w:r>
          </w:p>
        </w:tc>
        <w:tc>
          <w:tcPr>
            <w:tcW w:w="851" w:type="dxa"/>
            <w:shd w:val="clear" w:color="auto" w:fill="auto"/>
            <w:vAlign w:val="center"/>
          </w:tcPr>
          <w:p w:rsidR="00411095" w:rsidRPr="00F342E8" w:rsidRDefault="004158F6"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WESTMIDLANDS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75</w:t>
            </w:r>
            <w:r w:rsidRPr="00F342E8">
              <w:rPr>
                <w:rFonts w:ascii="Arial" w:hAnsi="Arial" w:cs="Arial"/>
                <w:sz w:val="24"/>
                <w:szCs w:val="24"/>
              </w:rPr>
              <w:fldChar w:fldCharType="end"/>
            </w:r>
          </w:p>
        </w:tc>
      </w:tr>
      <w:tr w:rsidR="00411095" w:rsidRPr="00F342E8" w:rsidTr="00B707E9">
        <w:tc>
          <w:tcPr>
            <w:tcW w:w="6662" w:type="dxa"/>
            <w:shd w:val="clear" w:color="auto" w:fill="auto"/>
            <w:vAlign w:val="center"/>
          </w:tcPr>
          <w:p w:rsidR="00411095" w:rsidRPr="00F342E8" w:rsidRDefault="00411095" w:rsidP="00F342E8">
            <w:pPr>
              <w:pStyle w:val="MainText"/>
              <w:spacing w:before="60" w:after="60" w:line="240" w:lineRule="auto"/>
              <w:rPr>
                <w:rFonts w:ascii="Arial" w:hAnsi="Arial" w:cs="Arial"/>
                <w:sz w:val="24"/>
                <w:szCs w:val="24"/>
              </w:rPr>
            </w:pPr>
            <w:r w:rsidRPr="00F342E8">
              <w:rPr>
                <w:rFonts w:ascii="Arial" w:hAnsi="Arial" w:cs="Arial"/>
                <w:sz w:val="24"/>
                <w:szCs w:val="24"/>
              </w:rPr>
              <w:t>Yorkshire &amp; Humber</w:t>
            </w:r>
          </w:p>
        </w:tc>
        <w:tc>
          <w:tcPr>
            <w:tcW w:w="851" w:type="dxa"/>
            <w:shd w:val="clear" w:color="auto" w:fill="auto"/>
            <w:vAlign w:val="center"/>
          </w:tcPr>
          <w:p w:rsidR="00411095" w:rsidRPr="00F342E8" w:rsidRDefault="004158F6" w:rsidP="00F342E8">
            <w:pPr>
              <w:pStyle w:val="MainText"/>
              <w:spacing w:before="60" w:after="60" w:line="240" w:lineRule="auto"/>
              <w:jc w:val="center"/>
              <w:rPr>
                <w:rFonts w:ascii="Arial" w:hAnsi="Arial" w:cs="Arial"/>
                <w:sz w:val="24"/>
                <w:szCs w:val="24"/>
              </w:rPr>
            </w:pPr>
            <w:r w:rsidRPr="00F342E8">
              <w:rPr>
                <w:rFonts w:ascii="Arial" w:hAnsi="Arial" w:cs="Arial"/>
                <w:sz w:val="24"/>
                <w:szCs w:val="24"/>
              </w:rPr>
              <w:fldChar w:fldCharType="begin"/>
            </w:r>
            <w:r w:rsidRPr="00F342E8">
              <w:rPr>
                <w:rFonts w:ascii="Arial" w:hAnsi="Arial" w:cs="Arial"/>
                <w:sz w:val="24"/>
                <w:szCs w:val="24"/>
              </w:rPr>
              <w:instrText xml:space="preserve"> PAGEREF YORKSHIREANDHUMBER \h </w:instrText>
            </w:r>
            <w:r w:rsidRPr="00F342E8">
              <w:rPr>
                <w:rFonts w:ascii="Arial" w:hAnsi="Arial" w:cs="Arial"/>
                <w:sz w:val="24"/>
                <w:szCs w:val="24"/>
              </w:rPr>
            </w:r>
            <w:r w:rsidRPr="00F342E8">
              <w:rPr>
                <w:rFonts w:ascii="Arial" w:hAnsi="Arial" w:cs="Arial"/>
                <w:sz w:val="24"/>
                <w:szCs w:val="24"/>
              </w:rPr>
              <w:fldChar w:fldCharType="separate"/>
            </w:r>
            <w:r w:rsidR="00E441AC">
              <w:rPr>
                <w:rFonts w:ascii="Arial" w:hAnsi="Arial" w:cs="Arial"/>
                <w:noProof/>
                <w:sz w:val="24"/>
                <w:szCs w:val="24"/>
              </w:rPr>
              <w:t>86</w:t>
            </w:r>
            <w:r w:rsidRPr="00F342E8">
              <w:rPr>
                <w:rFonts w:ascii="Arial" w:hAnsi="Arial" w:cs="Arial"/>
                <w:sz w:val="24"/>
                <w:szCs w:val="24"/>
              </w:rPr>
              <w:fldChar w:fldCharType="end"/>
            </w:r>
          </w:p>
        </w:tc>
      </w:tr>
    </w:tbl>
    <w:p w:rsidR="00411095" w:rsidRDefault="00411095" w:rsidP="003258BB">
      <w:pPr>
        <w:tabs>
          <w:tab w:val="left" w:pos="9243"/>
        </w:tabs>
        <w:jc w:val="both"/>
        <w:rPr>
          <w:rFonts w:ascii="Arial" w:hAnsi="Arial" w:cs="Arial"/>
          <w:sz w:val="24"/>
          <w:szCs w:val="24"/>
        </w:rPr>
      </w:pPr>
    </w:p>
    <w:p w:rsidR="00007B53" w:rsidRDefault="00007B53" w:rsidP="003258BB">
      <w:pPr>
        <w:tabs>
          <w:tab w:val="left" w:pos="9243"/>
        </w:tabs>
        <w:jc w:val="both"/>
        <w:rPr>
          <w:rFonts w:ascii="Arial" w:hAnsi="Arial" w:cs="Arial"/>
          <w:sz w:val="24"/>
          <w:szCs w:val="24"/>
        </w:rPr>
      </w:pPr>
      <w:r>
        <w:rPr>
          <w:rFonts w:ascii="Arial" w:hAnsi="Arial" w:cs="Arial"/>
          <w:sz w:val="24"/>
          <w:szCs w:val="24"/>
        </w:rPr>
        <w:t>The first page</w:t>
      </w:r>
      <w:r w:rsidR="00332C32">
        <w:rPr>
          <w:rFonts w:ascii="Arial" w:hAnsi="Arial" w:cs="Arial"/>
          <w:sz w:val="24"/>
          <w:szCs w:val="24"/>
        </w:rPr>
        <w:t xml:space="preserve">(s) </w:t>
      </w:r>
      <w:r>
        <w:rPr>
          <w:rFonts w:ascii="Arial" w:hAnsi="Arial" w:cs="Arial"/>
          <w:sz w:val="24"/>
          <w:szCs w:val="24"/>
        </w:rPr>
        <w:t>of each regional highlight report provides a commentary on their major successes and an overview of the issues currently being addressed. Regions have assessed their progress, both at an overall regional level and individual plan action using the following scale:</w:t>
      </w:r>
    </w:p>
    <w:p w:rsidR="00007B53" w:rsidRDefault="00007B53" w:rsidP="003258BB">
      <w:pPr>
        <w:tabs>
          <w:tab w:val="left" w:pos="9243"/>
        </w:tabs>
        <w:jc w:val="both"/>
        <w:rPr>
          <w:rFonts w:ascii="Arial" w:hAnsi="Arial" w:cs="Arial"/>
          <w:sz w:val="24"/>
          <w:szCs w:val="24"/>
        </w:rPr>
      </w:pPr>
    </w:p>
    <w:p w:rsidR="009021F1" w:rsidRPr="009021F1" w:rsidRDefault="009021F1" w:rsidP="009021F1">
      <w:pPr>
        <w:rPr>
          <w:rFonts w:ascii="Arial" w:hAnsi="Arial" w:cs="Arial"/>
          <w:b/>
          <w:sz w:val="24"/>
          <w:szCs w:val="24"/>
        </w:rPr>
      </w:pPr>
      <w:r w:rsidRPr="00DF70DD">
        <w:rPr>
          <w:rFonts w:ascii="Arial" w:hAnsi="Arial" w:cs="Arial"/>
          <w:sz w:val="24"/>
          <w:szCs w:val="24"/>
          <w:u w:val="single"/>
        </w:rPr>
        <w:t>Regional Progress Status</w:t>
      </w:r>
    </w:p>
    <w:p w:rsidR="009021F1" w:rsidRDefault="009021F1" w:rsidP="009021F1">
      <w:pPr>
        <w:tabs>
          <w:tab w:val="left" w:pos="284"/>
          <w:tab w:val="left" w:pos="426"/>
          <w:tab w:val="left" w:pos="2520"/>
        </w:tabs>
        <w:ind w:left="2552" w:hanging="2552"/>
        <w:rPr>
          <w:rFonts w:ascii="Arial" w:hAnsi="Arial" w:cs="Arial"/>
          <w:sz w:val="24"/>
          <w:szCs w:val="24"/>
        </w:rPr>
      </w:pPr>
    </w:p>
    <w:p w:rsidR="009021F1" w:rsidRDefault="009021F1" w:rsidP="009021F1">
      <w:pPr>
        <w:tabs>
          <w:tab w:val="left" w:pos="284"/>
          <w:tab w:val="left" w:pos="426"/>
          <w:tab w:val="left" w:pos="2520"/>
        </w:tabs>
        <w:ind w:left="2552" w:hanging="2552"/>
        <w:rPr>
          <w:rFonts w:ascii="Arial" w:hAnsi="Arial" w:cs="Arial"/>
          <w:sz w:val="24"/>
          <w:szCs w:val="24"/>
        </w:rPr>
      </w:pPr>
      <w:r w:rsidRPr="00DF70DD">
        <w:rPr>
          <w:rFonts w:ascii="Arial" w:hAnsi="Arial" w:cs="Arial"/>
          <w:b/>
          <w:sz w:val="24"/>
          <w:szCs w:val="24"/>
        </w:rPr>
        <w:t>4</w:t>
      </w:r>
      <w:r w:rsidRPr="00DF70DD">
        <w:rPr>
          <w:rFonts w:ascii="Arial" w:hAnsi="Arial" w:cs="Arial"/>
          <w:b/>
          <w:sz w:val="24"/>
          <w:szCs w:val="24"/>
        </w:rPr>
        <w:tab/>
      </w:r>
      <w:r w:rsidRPr="009021F1">
        <w:rPr>
          <w:rFonts w:ascii="Arial" w:hAnsi="Arial" w:cs="Arial"/>
          <w:sz w:val="24"/>
          <w:szCs w:val="24"/>
        </w:rPr>
        <w:t>-</w:t>
      </w:r>
      <w:r w:rsidRPr="009021F1">
        <w:rPr>
          <w:rFonts w:ascii="Arial" w:hAnsi="Arial" w:cs="Arial"/>
          <w:sz w:val="24"/>
          <w:szCs w:val="24"/>
        </w:rPr>
        <w:tab/>
      </w:r>
      <w:r>
        <w:rPr>
          <w:rFonts w:ascii="Arial" w:hAnsi="Arial" w:cs="Arial"/>
          <w:sz w:val="24"/>
          <w:szCs w:val="24"/>
        </w:rPr>
        <w:t>Excellent progress</w:t>
      </w:r>
      <w:r w:rsidRPr="009021F1">
        <w:rPr>
          <w:rFonts w:ascii="Arial" w:hAnsi="Arial" w:cs="Arial"/>
          <w:sz w:val="24"/>
          <w:szCs w:val="24"/>
        </w:rPr>
        <w:t xml:space="preserve"> </w:t>
      </w:r>
      <w:r w:rsidRPr="009021F1">
        <w:rPr>
          <w:rFonts w:ascii="Arial" w:hAnsi="Arial" w:cs="Arial"/>
          <w:sz w:val="24"/>
          <w:szCs w:val="24"/>
        </w:rPr>
        <w:tab/>
        <w:t>all deliverables on track and no issues affecting delivery</w:t>
      </w:r>
    </w:p>
    <w:p w:rsidR="009021F1" w:rsidRPr="009021F1" w:rsidRDefault="009021F1" w:rsidP="009021F1">
      <w:pPr>
        <w:tabs>
          <w:tab w:val="left" w:pos="284"/>
          <w:tab w:val="left" w:pos="426"/>
          <w:tab w:val="left" w:pos="2520"/>
        </w:tabs>
        <w:ind w:left="2552" w:hanging="2552"/>
        <w:rPr>
          <w:rFonts w:ascii="Arial" w:hAnsi="Arial" w:cs="Arial"/>
          <w:sz w:val="24"/>
          <w:szCs w:val="24"/>
        </w:rPr>
      </w:pPr>
    </w:p>
    <w:p w:rsidR="009021F1" w:rsidRPr="009021F1" w:rsidRDefault="009021F1" w:rsidP="009021F1">
      <w:pPr>
        <w:tabs>
          <w:tab w:val="left" w:pos="284"/>
          <w:tab w:val="left" w:pos="426"/>
          <w:tab w:val="left" w:pos="2520"/>
        </w:tabs>
        <w:ind w:left="2552" w:hanging="2552"/>
        <w:rPr>
          <w:rFonts w:ascii="Arial" w:hAnsi="Arial" w:cs="Arial"/>
          <w:sz w:val="24"/>
          <w:szCs w:val="24"/>
        </w:rPr>
      </w:pPr>
      <w:r w:rsidRPr="00DF70DD">
        <w:rPr>
          <w:rFonts w:ascii="Arial" w:hAnsi="Arial" w:cs="Arial"/>
          <w:b/>
          <w:sz w:val="24"/>
          <w:szCs w:val="24"/>
        </w:rPr>
        <w:t>3</w:t>
      </w:r>
      <w:r w:rsidRPr="009021F1">
        <w:rPr>
          <w:rFonts w:ascii="Arial" w:hAnsi="Arial" w:cs="Arial"/>
          <w:sz w:val="24"/>
          <w:szCs w:val="24"/>
        </w:rPr>
        <w:tab/>
        <w:t>-</w:t>
      </w:r>
      <w:r w:rsidRPr="009021F1">
        <w:rPr>
          <w:rFonts w:ascii="Arial" w:hAnsi="Arial" w:cs="Arial"/>
          <w:sz w:val="24"/>
          <w:szCs w:val="24"/>
        </w:rPr>
        <w:tab/>
      </w:r>
      <w:r>
        <w:rPr>
          <w:rFonts w:ascii="Arial" w:hAnsi="Arial" w:cs="Arial"/>
          <w:sz w:val="24"/>
          <w:szCs w:val="24"/>
        </w:rPr>
        <w:t>Good progress</w:t>
      </w:r>
      <w:r w:rsidRPr="009021F1">
        <w:rPr>
          <w:rFonts w:ascii="Arial" w:hAnsi="Arial" w:cs="Arial"/>
          <w:sz w:val="24"/>
          <w:szCs w:val="24"/>
        </w:rPr>
        <w:t xml:space="preserve"> </w:t>
      </w:r>
      <w:r w:rsidRPr="009021F1">
        <w:rPr>
          <w:rFonts w:ascii="Arial" w:hAnsi="Arial" w:cs="Arial"/>
          <w:sz w:val="24"/>
          <w:szCs w:val="24"/>
        </w:rPr>
        <w:tab/>
        <w:t>some manageable minor delays, issues or problems</w:t>
      </w:r>
    </w:p>
    <w:p w:rsidR="009021F1" w:rsidRDefault="009021F1" w:rsidP="009021F1">
      <w:pPr>
        <w:tabs>
          <w:tab w:val="left" w:pos="284"/>
          <w:tab w:val="left" w:pos="426"/>
          <w:tab w:val="left" w:pos="2520"/>
        </w:tabs>
        <w:ind w:left="2552" w:hanging="2552"/>
        <w:rPr>
          <w:rFonts w:ascii="Arial" w:hAnsi="Arial" w:cs="Arial"/>
          <w:sz w:val="24"/>
          <w:szCs w:val="24"/>
        </w:rPr>
      </w:pPr>
    </w:p>
    <w:p w:rsidR="009021F1" w:rsidRPr="009021F1" w:rsidRDefault="009021F1" w:rsidP="009021F1">
      <w:pPr>
        <w:tabs>
          <w:tab w:val="left" w:pos="284"/>
          <w:tab w:val="left" w:pos="426"/>
          <w:tab w:val="left" w:pos="2520"/>
        </w:tabs>
        <w:ind w:left="2552" w:hanging="2552"/>
        <w:rPr>
          <w:rFonts w:ascii="Arial" w:hAnsi="Arial" w:cs="Arial"/>
          <w:sz w:val="24"/>
          <w:szCs w:val="24"/>
        </w:rPr>
      </w:pPr>
      <w:r w:rsidRPr="00DF70DD">
        <w:rPr>
          <w:rFonts w:ascii="Arial" w:hAnsi="Arial" w:cs="Arial"/>
          <w:b/>
          <w:sz w:val="24"/>
          <w:szCs w:val="24"/>
        </w:rPr>
        <w:t>2</w:t>
      </w:r>
      <w:r w:rsidRPr="00DF70DD">
        <w:rPr>
          <w:rFonts w:ascii="Arial" w:hAnsi="Arial" w:cs="Arial"/>
          <w:b/>
          <w:sz w:val="24"/>
          <w:szCs w:val="24"/>
        </w:rPr>
        <w:tab/>
      </w:r>
      <w:r w:rsidRPr="009021F1">
        <w:rPr>
          <w:rFonts w:ascii="Arial" w:hAnsi="Arial" w:cs="Arial"/>
          <w:sz w:val="24"/>
          <w:szCs w:val="24"/>
        </w:rPr>
        <w:t>-</w:t>
      </w:r>
      <w:r w:rsidRPr="009021F1">
        <w:rPr>
          <w:rFonts w:ascii="Arial" w:hAnsi="Arial" w:cs="Arial"/>
          <w:sz w:val="24"/>
          <w:szCs w:val="24"/>
        </w:rPr>
        <w:tab/>
      </w:r>
      <w:r>
        <w:rPr>
          <w:rFonts w:ascii="Arial" w:hAnsi="Arial" w:cs="Arial"/>
          <w:sz w:val="24"/>
          <w:szCs w:val="24"/>
        </w:rPr>
        <w:t>Fair progress</w:t>
      </w:r>
      <w:r w:rsidRPr="009021F1">
        <w:rPr>
          <w:rFonts w:ascii="Arial" w:hAnsi="Arial" w:cs="Arial"/>
          <w:sz w:val="24"/>
          <w:szCs w:val="24"/>
        </w:rPr>
        <w:t xml:space="preserve"> </w:t>
      </w:r>
      <w:r w:rsidRPr="009021F1">
        <w:rPr>
          <w:rFonts w:ascii="Arial" w:hAnsi="Arial" w:cs="Arial"/>
          <w:sz w:val="24"/>
          <w:szCs w:val="24"/>
        </w:rPr>
        <w:tab/>
        <w:t>some delays, issues or problems that can be resolved within the year</w:t>
      </w:r>
    </w:p>
    <w:p w:rsidR="009021F1" w:rsidRDefault="009021F1" w:rsidP="009021F1">
      <w:pPr>
        <w:tabs>
          <w:tab w:val="left" w:pos="284"/>
          <w:tab w:val="left" w:pos="426"/>
          <w:tab w:val="left" w:pos="2520"/>
        </w:tabs>
        <w:ind w:left="2552" w:hanging="2552"/>
        <w:rPr>
          <w:rFonts w:ascii="Arial" w:hAnsi="Arial" w:cs="Arial"/>
          <w:sz w:val="24"/>
          <w:szCs w:val="24"/>
        </w:rPr>
      </w:pPr>
    </w:p>
    <w:p w:rsidR="009021F1" w:rsidRPr="009021F1" w:rsidRDefault="009021F1" w:rsidP="009021F1">
      <w:pPr>
        <w:tabs>
          <w:tab w:val="left" w:pos="284"/>
          <w:tab w:val="left" w:pos="426"/>
          <w:tab w:val="left" w:pos="2520"/>
        </w:tabs>
        <w:ind w:left="2552" w:hanging="2552"/>
        <w:rPr>
          <w:rFonts w:ascii="Arial" w:hAnsi="Arial" w:cs="Arial"/>
          <w:sz w:val="24"/>
          <w:szCs w:val="24"/>
        </w:rPr>
      </w:pPr>
      <w:r w:rsidRPr="00DF70DD">
        <w:rPr>
          <w:rFonts w:ascii="Arial" w:hAnsi="Arial" w:cs="Arial"/>
          <w:b/>
          <w:sz w:val="24"/>
          <w:szCs w:val="24"/>
        </w:rPr>
        <w:t>1</w:t>
      </w:r>
      <w:r w:rsidRPr="00DF70DD">
        <w:rPr>
          <w:rFonts w:ascii="Arial" w:hAnsi="Arial" w:cs="Arial"/>
          <w:b/>
          <w:sz w:val="24"/>
          <w:szCs w:val="24"/>
        </w:rPr>
        <w:tab/>
      </w:r>
      <w:r w:rsidRPr="009021F1">
        <w:rPr>
          <w:rFonts w:ascii="Arial" w:hAnsi="Arial" w:cs="Arial"/>
          <w:sz w:val="24"/>
          <w:szCs w:val="24"/>
        </w:rPr>
        <w:t>-</w:t>
      </w:r>
      <w:r w:rsidRPr="009021F1">
        <w:rPr>
          <w:rFonts w:ascii="Arial" w:hAnsi="Arial" w:cs="Arial"/>
          <w:sz w:val="24"/>
          <w:szCs w:val="24"/>
        </w:rPr>
        <w:tab/>
      </w:r>
      <w:r>
        <w:rPr>
          <w:rFonts w:ascii="Arial" w:hAnsi="Arial" w:cs="Arial"/>
          <w:sz w:val="24"/>
          <w:szCs w:val="24"/>
        </w:rPr>
        <w:t>Limited progress</w:t>
      </w:r>
      <w:r w:rsidRPr="009021F1">
        <w:rPr>
          <w:rFonts w:ascii="Arial" w:hAnsi="Arial" w:cs="Arial"/>
          <w:sz w:val="24"/>
          <w:szCs w:val="24"/>
        </w:rPr>
        <w:t xml:space="preserve"> </w:t>
      </w:r>
      <w:r w:rsidRPr="009021F1">
        <w:rPr>
          <w:rFonts w:ascii="Arial" w:hAnsi="Arial" w:cs="Arial"/>
          <w:sz w:val="24"/>
          <w:szCs w:val="24"/>
        </w:rPr>
        <w:tab/>
        <w:t>issues or problems that can not be resolved in the year</w:t>
      </w:r>
    </w:p>
    <w:p w:rsidR="009021F1" w:rsidRDefault="009021F1" w:rsidP="003258BB">
      <w:pPr>
        <w:tabs>
          <w:tab w:val="left" w:pos="9243"/>
        </w:tabs>
        <w:jc w:val="both"/>
        <w:rPr>
          <w:rFonts w:ascii="Arial" w:hAnsi="Arial" w:cs="Arial"/>
          <w:b/>
          <w:sz w:val="24"/>
          <w:szCs w:val="24"/>
        </w:rPr>
      </w:pPr>
    </w:p>
    <w:p w:rsidR="004158F6" w:rsidRPr="009021F1" w:rsidRDefault="004158F6" w:rsidP="003258BB">
      <w:pPr>
        <w:tabs>
          <w:tab w:val="left" w:pos="9243"/>
        </w:tabs>
        <w:jc w:val="both"/>
        <w:rPr>
          <w:rFonts w:ascii="Arial" w:hAnsi="Arial" w:cs="Arial"/>
          <w:b/>
          <w:sz w:val="24"/>
          <w:szCs w:val="24"/>
        </w:rPr>
        <w:sectPr w:rsidR="004158F6" w:rsidRPr="009021F1" w:rsidSect="007C2BC2">
          <w:headerReference w:type="default" r:id="rId12"/>
          <w:pgSz w:w="11907" w:h="16840" w:code="9"/>
          <w:pgMar w:top="1418" w:right="1418" w:bottom="1418" w:left="1418" w:header="1134" w:footer="567" w:gutter="0"/>
          <w:cols w:space="720"/>
        </w:sectPr>
      </w:pPr>
    </w:p>
    <w:tbl>
      <w:tblPr>
        <w:tblW w:w="14580" w:type="dxa"/>
        <w:tblInd w:w="108" w:type="dxa"/>
        <w:tblLook w:val="01E0" w:firstRow="1" w:lastRow="1" w:firstColumn="1" w:lastColumn="1" w:noHBand="0" w:noVBand="0"/>
      </w:tblPr>
      <w:tblGrid>
        <w:gridCol w:w="3420"/>
        <w:gridCol w:w="4680"/>
        <w:gridCol w:w="540"/>
        <w:gridCol w:w="4500"/>
        <w:gridCol w:w="1440"/>
      </w:tblGrid>
      <w:tr w:rsidR="007F0468" w:rsidRPr="007F0468" w:rsidTr="005B6F4D">
        <w:trPr>
          <w:trHeight w:val="202"/>
        </w:trPr>
        <w:tc>
          <w:tcPr>
            <w:tcW w:w="8100" w:type="dxa"/>
            <w:gridSpan w:val="2"/>
            <w:shd w:val="clear" w:color="auto" w:fill="auto"/>
            <w:vAlign w:val="bottom"/>
          </w:tcPr>
          <w:p w:rsidR="007F0468" w:rsidRPr="007F0468" w:rsidRDefault="00656034" w:rsidP="005B6F4D">
            <w:pPr>
              <w:spacing w:after="60"/>
              <w:rPr>
                <w:rFonts w:ascii="Arial" w:hAnsi="Arial" w:cs="Arial"/>
                <w:b/>
                <w:color w:val="9B2C98"/>
                <w:szCs w:val="22"/>
              </w:rPr>
            </w:pPr>
            <w:bookmarkStart w:id="2" w:name="EASTERN"/>
            <w:bookmarkEnd w:id="2"/>
            <w:r>
              <w:rPr>
                <w:rFonts w:ascii="Arial" w:hAnsi="Arial" w:cs="Arial"/>
                <w:b/>
                <w:noProof/>
                <w:color w:val="9B2C98"/>
                <w:szCs w:val="22"/>
              </w:rPr>
              <w:lastRenderedPageBreak/>
              <w:drawing>
                <wp:inline distT="0" distB="0" distL="0" distR="0" wp14:anchorId="1D3FF3E2" wp14:editId="397BF114">
                  <wp:extent cx="4572000" cy="819150"/>
                  <wp:effectExtent l="0" t="0" r="0" b="0"/>
                  <wp:docPr id="4" name="Picture 4"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3"/>
            <w:shd w:val="clear" w:color="auto" w:fill="auto"/>
            <w:vAlign w:val="center"/>
          </w:tcPr>
          <w:p w:rsidR="007F0468" w:rsidRPr="007F0468" w:rsidRDefault="007F0468" w:rsidP="005B6F4D">
            <w:pPr>
              <w:jc w:val="right"/>
              <w:rPr>
                <w:rFonts w:ascii="Arial" w:hAnsi="Arial" w:cs="Arial"/>
                <w:b/>
                <w:szCs w:val="22"/>
              </w:rPr>
            </w:pPr>
            <w:r w:rsidRPr="007F0468">
              <w:rPr>
                <w:rFonts w:ascii="Arial" w:hAnsi="Arial" w:cs="Arial"/>
                <w:b/>
                <w:szCs w:val="22"/>
              </w:rPr>
              <w:t xml:space="preserve">2012/13 Regional </w:t>
            </w:r>
            <w:r w:rsidRPr="007F0468">
              <w:rPr>
                <w:rFonts w:ascii="Arial" w:hAnsi="Arial" w:cs="Arial"/>
                <w:b/>
                <w:szCs w:val="22"/>
              </w:rPr>
              <w:br/>
              <w:t xml:space="preserve">Highlight Report </w:t>
            </w:r>
          </w:p>
        </w:tc>
      </w:tr>
      <w:tr w:rsidR="007F0468" w:rsidRPr="007F0468" w:rsidTr="005B6F4D">
        <w:trPr>
          <w:trHeight w:val="202"/>
        </w:trPr>
        <w:tc>
          <w:tcPr>
            <w:tcW w:w="13140" w:type="dxa"/>
            <w:gridSpan w:val="4"/>
            <w:vMerge w:val="restart"/>
            <w:shd w:val="clear" w:color="auto" w:fill="auto"/>
            <w:vAlign w:val="bottom"/>
          </w:tcPr>
          <w:p w:rsidR="007F0468" w:rsidRPr="007F0468" w:rsidRDefault="007F0468" w:rsidP="005B6F4D">
            <w:pPr>
              <w:tabs>
                <w:tab w:val="right" w:pos="12852"/>
              </w:tabs>
              <w:spacing w:line="288" w:lineRule="auto"/>
              <w:ind w:right="72"/>
              <w:rPr>
                <w:rFonts w:ascii="Arial" w:hAnsi="Arial" w:cs="Arial"/>
                <w:szCs w:val="22"/>
              </w:rPr>
            </w:pPr>
            <w:r w:rsidRPr="007F0468">
              <w:rPr>
                <w:rFonts w:ascii="Arial" w:hAnsi="Arial" w:cs="Arial"/>
                <w:b/>
                <w:color w:val="9B2C98"/>
                <w:szCs w:val="22"/>
              </w:rPr>
              <w:t xml:space="preserve">Eastern Region </w:t>
            </w:r>
          </w:p>
        </w:tc>
        <w:tc>
          <w:tcPr>
            <w:tcW w:w="1440" w:type="dxa"/>
            <w:vAlign w:val="bottom"/>
          </w:tcPr>
          <w:p w:rsidR="007F0468" w:rsidRPr="007F0468" w:rsidRDefault="007F0468" w:rsidP="005B6F4D">
            <w:pPr>
              <w:jc w:val="center"/>
              <w:rPr>
                <w:rFonts w:ascii="Arial" w:hAnsi="Arial" w:cs="Arial"/>
                <w:b/>
                <w:szCs w:val="22"/>
              </w:rPr>
            </w:pPr>
            <w:r w:rsidRPr="007F0468">
              <w:rPr>
                <w:rFonts w:ascii="Arial" w:hAnsi="Arial" w:cs="Arial"/>
                <w:szCs w:val="22"/>
              </w:rPr>
              <w:t>Status*</w:t>
            </w:r>
          </w:p>
        </w:tc>
      </w:tr>
      <w:tr w:rsidR="007F0468" w:rsidRPr="007F0468" w:rsidTr="005B6F4D">
        <w:trPr>
          <w:trHeight w:val="337"/>
        </w:trPr>
        <w:tc>
          <w:tcPr>
            <w:tcW w:w="13140" w:type="dxa"/>
            <w:gridSpan w:val="4"/>
            <w:vMerge/>
            <w:tcBorders>
              <w:bottom w:val="single" w:sz="18" w:space="0" w:color="9B2C8E"/>
              <w:right w:val="single" w:sz="18" w:space="0" w:color="9B2C8E"/>
            </w:tcBorders>
            <w:shd w:val="clear" w:color="auto" w:fill="auto"/>
          </w:tcPr>
          <w:p w:rsidR="007F0468" w:rsidRPr="007F0468" w:rsidRDefault="007F0468" w:rsidP="005B6F4D">
            <w:pPr>
              <w:spacing w:before="140" w:after="120"/>
              <w:rPr>
                <w:rFonts w:ascii="Arial" w:hAnsi="Arial" w:cs="Arial"/>
                <w:color w:val="9B2C98"/>
                <w:szCs w:val="22"/>
              </w:rPr>
            </w:pPr>
          </w:p>
        </w:tc>
        <w:tc>
          <w:tcPr>
            <w:tcW w:w="1440" w:type="dxa"/>
            <w:tcBorders>
              <w:left w:val="single" w:sz="18" w:space="0" w:color="9B2C8E"/>
              <w:bottom w:val="single" w:sz="18" w:space="0" w:color="9B2C8E"/>
            </w:tcBorders>
            <w:vAlign w:val="bottom"/>
          </w:tcPr>
          <w:p w:rsidR="007F0468" w:rsidRPr="007F0468" w:rsidRDefault="007F0468" w:rsidP="007F0468">
            <w:pPr>
              <w:spacing w:after="60"/>
              <w:jc w:val="center"/>
              <w:rPr>
                <w:rFonts w:ascii="Arial" w:hAnsi="Arial" w:cs="Arial"/>
                <w:b/>
                <w:szCs w:val="22"/>
              </w:rPr>
            </w:pPr>
            <w:r w:rsidRPr="007F0468">
              <w:rPr>
                <w:rFonts w:ascii="Arial" w:hAnsi="Arial" w:cs="Arial"/>
                <w:b/>
                <w:color w:val="9B2C98"/>
                <w:szCs w:val="22"/>
              </w:rPr>
              <w:t>3</w:t>
            </w:r>
          </w:p>
        </w:tc>
      </w:tr>
      <w:tr w:rsidR="007F0468" w:rsidRPr="007F0468" w:rsidTr="005B6F4D">
        <w:tc>
          <w:tcPr>
            <w:tcW w:w="3420" w:type="dxa"/>
            <w:tcBorders>
              <w:top w:val="single" w:sz="18" w:space="0" w:color="9B2C8E"/>
              <w:right w:val="single" w:sz="18" w:space="0" w:color="9B2C8E"/>
            </w:tcBorders>
            <w:shd w:val="clear" w:color="auto" w:fill="auto"/>
          </w:tcPr>
          <w:p w:rsidR="007F0468" w:rsidRPr="007F0468" w:rsidRDefault="007F0468" w:rsidP="005B6F4D">
            <w:pPr>
              <w:spacing w:before="60" w:after="60"/>
              <w:rPr>
                <w:rFonts w:ascii="Arial" w:hAnsi="Arial" w:cs="Arial"/>
                <w:szCs w:val="22"/>
              </w:rPr>
            </w:pPr>
            <w:r w:rsidRPr="007F0468">
              <w:rPr>
                <w:rFonts w:ascii="Arial" w:hAnsi="Arial" w:cs="Arial"/>
                <w:szCs w:val="22"/>
              </w:rPr>
              <w:t>Regional Programme Manager</w:t>
            </w:r>
          </w:p>
        </w:tc>
        <w:tc>
          <w:tcPr>
            <w:tcW w:w="5220" w:type="dxa"/>
            <w:gridSpan w:val="2"/>
            <w:tcBorders>
              <w:top w:val="single" w:sz="18" w:space="0" w:color="9B2C8E"/>
              <w:left w:val="single" w:sz="18" w:space="0" w:color="9B2C8E"/>
            </w:tcBorders>
          </w:tcPr>
          <w:p w:rsidR="007F0468" w:rsidRPr="007F0468" w:rsidRDefault="007F0468" w:rsidP="005B6F4D">
            <w:pPr>
              <w:spacing w:before="60" w:after="60"/>
              <w:rPr>
                <w:rFonts w:ascii="Arial" w:hAnsi="Arial" w:cs="Arial"/>
                <w:b/>
                <w:szCs w:val="22"/>
              </w:rPr>
            </w:pPr>
            <w:r w:rsidRPr="007F0468">
              <w:rPr>
                <w:rFonts w:ascii="Arial" w:hAnsi="Arial" w:cs="Arial"/>
                <w:szCs w:val="22"/>
              </w:rPr>
              <w:t xml:space="preserve">Fran Woodall </w:t>
            </w:r>
            <w:hyperlink r:id="rId14" w:history="1">
              <w:r w:rsidRPr="007F0468">
                <w:rPr>
                  <w:rStyle w:val="Hyperlink"/>
                  <w:rFonts w:ascii="Arial" w:hAnsi="Arial" w:cs="Arial"/>
                  <w:szCs w:val="22"/>
                </w:rPr>
                <w:t>frances.woodall@norfolk.gov.uk</w:t>
              </w:r>
            </w:hyperlink>
            <w:r w:rsidRPr="007F0468">
              <w:rPr>
                <w:rFonts w:ascii="Arial" w:hAnsi="Arial" w:cs="Arial"/>
                <w:szCs w:val="22"/>
              </w:rPr>
              <w:t xml:space="preserve"> </w:t>
            </w:r>
          </w:p>
        </w:tc>
        <w:tc>
          <w:tcPr>
            <w:tcW w:w="4500" w:type="dxa"/>
            <w:tcBorders>
              <w:top w:val="single" w:sz="18" w:space="0" w:color="9B2C8E"/>
              <w:right w:val="single" w:sz="18" w:space="0" w:color="9B2C8E"/>
            </w:tcBorders>
          </w:tcPr>
          <w:p w:rsidR="007F0468" w:rsidRPr="007F0468" w:rsidRDefault="007F0468" w:rsidP="005B6F4D">
            <w:pPr>
              <w:spacing w:before="60" w:after="60"/>
              <w:jc w:val="right"/>
              <w:rPr>
                <w:rFonts w:ascii="Arial" w:hAnsi="Arial" w:cs="Arial"/>
                <w:b/>
                <w:color w:val="993366"/>
                <w:szCs w:val="22"/>
              </w:rPr>
            </w:pPr>
          </w:p>
        </w:tc>
        <w:tc>
          <w:tcPr>
            <w:tcW w:w="1440" w:type="dxa"/>
            <w:tcBorders>
              <w:top w:val="single" w:sz="18" w:space="0" w:color="9B2C8E"/>
              <w:left w:val="single" w:sz="18" w:space="0" w:color="9B2C8E"/>
            </w:tcBorders>
            <w:vAlign w:val="center"/>
          </w:tcPr>
          <w:p w:rsidR="007F0468" w:rsidRPr="007F0468" w:rsidRDefault="007F0468" w:rsidP="005B6F4D">
            <w:pPr>
              <w:spacing w:before="60" w:after="60"/>
              <w:jc w:val="center"/>
              <w:rPr>
                <w:rFonts w:ascii="Arial" w:hAnsi="Arial" w:cs="Arial"/>
                <w:b/>
                <w:szCs w:val="22"/>
              </w:rPr>
            </w:pPr>
            <w:r w:rsidRPr="007F0468">
              <w:rPr>
                <w:rFonts w:ascii="Arial" w:hAnsi="Arial" w:cs="Arial"/>
                <w:b/>
                <w:szCs w:val="22"/>
              </w:rPr>
              <w:t>Quarter 3</w:t>
            </w:r>
          </w:p>
        </w:tc>
      </w:tr>
    </w:tbl>
    <w:p w:rsidR="007F0468" w:rsidRPr="007F0468" w:rsidRDefault="007F0468" w:rsidP="007F0468">
      <w:pPr>
        <w:tabs>
          <w:tab w:val="left" w:pos="7920"/>
        </w:tabs>
        <w:spacing w:line="288" w:lineRule="auto"/>
        <w:ind w:right="1896"/>
        <w:rPr>
          <w:rFonts w:ascii="Arial" w:hAnsi="Arial" w:cs="Arial"/>
          <w:szCs w:val="22"/>
        </w:rPr>
      </w:pPr>
    </w:p>
    <w:p w:rsidR="007F0468" w:rsidRPr="007F0468" w:rsidRDefault="007F0468" w:rsidP="007F0468">
      <w:pPr>
        <w:tabs>
          <w:tab w:val="left" w:pos="7920"/>
        </w:tabs>
        <w:spacing w:line="288" w:lineRule="auto"/>
        <w:ind w:right="1896"/>
        <w:rPr>
          <w:rFonts w:ascii="Arial" w:hAnsi="Arial" w:cs="Arial"/>
          <w:szCs w:val="22"/>
        </w:rPr>
      </w:pPr>
      <w:r w:rsidRPr="007F0468">
        <w:rPr>
          <w:rFonts w:ascii="Arial" w:hAnsi="Arial" w:cs="Arial"/>
          <w:szCs w:val="22"/>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7F0468" w:rsidRPr="007F0468" w:rsidTr="005B6F4D">
        <w:tc>
          <w:tcPr>
            <w:tcW w:w="1746" w:type="dxa"/>
          </w:tcPr>
          <w:p w:rsidR="007F0468" w:rsidRPr="007F0468" w:rsidRDefault="007F0468" w:rsidP="005B6F4D">
            <w:pPr>
              <w:spacing w:before="80" w:after="120" w:line="264" w:lineRule="auto"/>
              <w:rPr>
                <w:rFonts w:ascii="Arial" w:hAnsi="Arial" w:cs="Arial"/>
                <w:szCs w:val="22"/>
              </w:rPr>
            </w:pPr>
            <w:r w:rsidRPr="007F0468">
              <w:rPr>
                <w:rFonts w:ascii="Arial" w:hAnsi="Arial" w:cs="Arial"/>
                <w:bCs/>
                <w:szCs w:val="22"/>
              </w:rPr>
              <w:t>Major Successes</w:t>
            </w:r>
          </w:p>
        </w:tc>
        <w:tc>
          <w:tcPr>
            <w:tcW w:w="12820" w:type="dxa"/>
          </w:tcPr>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Peer-led safeguarding health check methodology and Framework developed and piloted in one LA in the region. Regional DCS group agreed for this to become part of the region’s sector led improvement ‘offer’.  </w:t>
            </w:r>
          </w:p>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Large conference held for professionals from across the region focusing on policy changes in Education &amp; Welfare and how these will impact on children and young people in Year 11 or beyond who </w:t>
            </w:r>
            <w:proofErr w:type="gramStart"/>
            <w:r w:rsidRPr="007F0468">
              <w:rPr>
                <w:rFonts w:ascii="Arial" w:hAnsi="Arial" w:cs="Arial"/>
                <w:szCs w:val="22"/>
              </w:rPr>
              <w:t>are</w:t>
            </w:r>
            <w:proofErr w:type="gramEnd"/>
            <w:r w:rsidRPr="007F0468">
              <w:rPr>
                <w:rFonts w:ascii="Arial" w:hAnsi="Arial" w:cs="Arial"/>
                <w:szCs w:val="22"/>
              </w:rPr>
              <w:t xml:space="preserve"> Looked After or Leaving Care. Included input from key national partners and representative young people from local Children </w:t>
            </w:r>
            <w:proofErr w:type="gramStart"/>
            <w:r w:rsidRPr="007F0468">
              <w:rPr>
                <w:rFonts w:ascii="Arial" w:hAnsi="Arial" w:cs="Arial"/>
                <w:szCs w:val="22"/>
              </w:rPr>
              <w:t>In</w:t>
            </w:r>
            <w:proofErr w:type="gramEnd"/>
            <w:r w:rsidRPr="007F0468">
              <w:rPr>
                <w:rFonts w:ascii="Arial" w:hAnsi="Arial" w:cs="Arial"/>
                <w:szCs w:val="22"/>
              </w:rPr>
              <w:t xml:space="preserve"> Care Councils. The event enabled the sharing of information on changing policy and the workshop discussions focused on how this will affect our young people with young people themselves. Since the event local and regional action plans have been created to take this work forward. </w:t>
            </w:r>
          </w:p>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‘Performance on a Page’ template developed by two DCSs as part of the self assessment / peer challenge process. This received agreement from the DCSs and all LAs will submit data for analysis in March 2013. </w:t>
            </w:r>
          </w:p>
        </w:tc>
      </w:tr>
      <w:tr w:rsidR="007F0468" w:rsidRPr="007F0468" w:rsidTr="005B6F4D">
        <w:tc>
          <w:tcPr>
            <w:tcW w:w="1746" w:type="dxa"/>
          </w:tcPr>
          <w:p w:rsidR="007F0468" w:rsidRPr="007F0468" w:rsidRDefault="007F0468" w:rsidP="005B6F4D">
            <w:pPr>
              <w:spacing w:before="80" w:after="120" w:line="264" w:lineRule="auto"/>
              <w:rPr>
                <w:rFonts w:ascii="Arial" w:hAnsi="Arial" w:cs="Arial"/>
                <w:bCs/>
                <w:szCs w:val="22"/>
              </w:rPr>
            </w:pPr>
            <w:r w:rsidRPr="007F0468">
              <w:rPr>
                <w:rFonts w:ascii="Arial" w:hAnsi="Arial" w:cs="Arial"/>
                <w:bCs/>
                <w:szCs w:val="22"/>
              </w:rPr>
              <w:t>Regional  Overview</w:t>
            </w:r>
          </w:p>
        </w:tc>
        <w:tc>
          <w:tcPr>
            <w:tcW w:w="12820" w:type="dxa"/>
          </w:tcPr>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Sector Led Improvement (SLI) Programme is well established and progressing to plan, </w:t>
            </w:r>
          </w:p>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The programme has successfully linked with multiple regional groups and networks who are actively engaged and contributing to the programme (including DCSs, ADs, LSCB Chair’s and Business Managers and LA &amp; NHS Commissioners). Political and corporate oversight is also in place. Links have been forged with the Adults Sector Led Improvement Programme with the regional DCSs and DASs meeting to discuss links and future planning of the two programmes. Agreement to work on transition as joint project for next year.</w:t>
            </w:r>
          </w:p>
        </w:tc>
      </w:tr>
    </w:tbl>
    <w:p w:rsidR="007F0468" w:rsidRPr="007F0468" w:rsidRDefault="007F0468" w:rsidP="007F0468">
      <w:pPr>
        <w:rPr>
          <w:rFonts w:ascii="Arial" w:hAnsi="Arial" w:cs="Arial"/>
          <w:szCs w:val="22"/>
        </w:rPr>
      </w:pPr>
    </w:p>
    <w:p w:rsidR="007F0468" w:rsidRPr="007F0468" w:rsidRDefault="007F0468" w:rsidP="007F0468">
      <w:pPr>
        <w:rPr>
          <w:rFonts w:ascii="Arial" w:hAnsi="Arial" w:cs="Arial"/>
          <w:szCs w:val="22"/>
        </w:rPr>
      </w:pPr>
    </w:p>
    <w:p w:rsidR="007F0468" w:rsidRPr="007F0468" w:rsidRDefault="007F0468" w:rsidP="007F0468">
      <w:pPr>
        <w:rPr>
          <w:rFonts w:ascii="Arial" w:hAnsi="Arial" w:cs="Arial"/>
          <w:szCs w:val="22"/>
        </w:rPr>
      </w:pPr>
    </w:p>
    <w:p w:rsidR="007F0468" w:rsidRPr="007F0468" w:rsidRDefault="007F0468" w:rsidP="007F0468">
      <w:pPr>
        <w:rPr>
          <w:rFonts w:ascii="Arial" w:hAnsi="Arial" w:cs="Arial"/>
          <w:szCs w:val="22"/>
        </w:rPr>
      </w:pPr>
    </w:p>
    <w:p w:rsidR="007F0468" w:rsidRPr="007F0468" w:rsidRDefault="007F0468" w:rsidP="007F0468">
      <w:pPr>
        <w:rPr>
          <w:rFonts w:ascii="Arial" w:hAnsi="Arial" w:cs="Arial"/>
          <w:szCs w:val="22"/>
        </w:rPr>
      </w:pPr>
    </w:p>
    <w:tbl>
      <w:tblPr>
        <w:tblW w:w="14777" w:type="dxa"/>
        <w:tblInd w:w="-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82"/>
        <w:gridCol w:w="27"/>
        <w:gridCol w:w="34"/>
        <w:gridCol w:w="3368"/>
        <w:gridCol w:w="34"/>
        <w:gridCol w:w="108"/>
        <w:gridCol w:w="1649"/>
        <w:gridCol w:w="2510"/>
        <w:gridCol w:w="720"/>
        <w:gridCol w:w="5580"/>
        <w:gridCol w:w="31"/>
        <w:gridCol w:w="34"/>
      </w:tblGrid>
      <w:tr w:rsidR="007F0468" w:rsidRPr="007F0468" w:rsidTr="007F0468">
        <w:trPr>
          <w:gridAfter w:val="2"/>
          <w:wAfter w:w="65" w:type="dxa"/>
          <w:cantSplit/>
          <w:trHeight w:val="650"/>
          <w:tblHeader/>
        </w:trPr>
        <w:tc>
          <w:tcPr>
            <w:tcW w:w="14712" w:type="dxa"/>
            <w:gridSpan w:val="10"/>
            <w:tcBorders>
              <w:top w:val="double" w:sz="4" w:space="0" w:color="auto"/>
              <w:left w:val="double" w:sz="4" w:space="0" w:color="auto"/>
              <w:bottom w:val="dotted" w:sz="4" w:space="0" w:color="auto"/>
              <w:right w:val="double" w:sz="4" w:space="0" w:color="auto"/>
            </w:tcBorders>
          </w:tcPr>
          <w:p w:rsidR="007F0468" w:rsidRPr="007F0468" w:rsidRDefault="007F0468" w:rsidP="005B6F4D">
            <w:pPr>
              <w:spacing w:before="120" w:after="40" w:line="264" w:lineRule="auto"/>
              <w:ind w:right="-85"/>
              <w:jc w:val="both"/>
              <w:rPr>
                <w:rFonts w:ascii="Arial" w:hAnsi="Arial" w:cs="Arial"/>
                <w:szCs w:val="22"/>
              </w:rPr>
            </w:pPr>
            <w:r w:rsidRPr="007F0468">
              <w:rPr>
                <w:rFonts w:ascii="Arial" w:hAnsi="Arial" w:cs="Arial"/>
                <w:bCs/>
                <w:szCs w:val="22"/>
              </w:rPr>
              <w:lastRenderedPageBreak/>
              <w:t>Regional Delivery Plan Progress</w:t>
            </w:r>
          </w:p>
        </w:tc>
      </w:tr>
      <w:tr w:rsidR="007F0468" w:rsidRPr="007F0468" w:rsidTr="007F0468">
        <w:trPr>
          <w:gridAfter w:val="2"/>
          <w:wAfter w:w="65" w:type="dxa"/>
          <w:cantSplit/>
          <w:trHeight w:val="650"/>
          <w:tblHeader/>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20" w:after="40" w:line="204" w:lineRule="auto"/>
              <w:jc w:val="center"/>
              <w:rPr>
                <w:rFonts w:ascii="Arial" w:hAnsi="Arial" w:cs="Arial"/>
                <w:szCs w:val="22"/>
              </w:rPr>
            </w:pPr>
            <w:r w:rsidRPr="007F0468">
              <w:rPr>
                <w:rFonts w:ascii="Arial" w:hAnsi="Arial" w:cs="Arial"/>
                <w:szCs w:val="22"/>
              </w:rPr>
              <w:t>Ref</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20" w:after="40"/>
              <w:ind w:left="-125" w:right="-40"/>
              <w:jc w:val="center"/>
              <w:rPr>
                <w:rFonts w:ascii="Arial" w:hAnsi="Arial" w:cs="Arial"/>
                <w:szCs w:val="22"/>
              </w:rPr>
            </w:pPr>
            <w:r w:rsidRPr="007F0468">
              <w:rPr>
                <w:rFonts w:ascii="Arial" w:hAnsi="Arial" w:cs="Arial"/>
                <w:szCs w:val="22"/>
              </w:rPr>
              <w:t>Proposal</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20" w:after="40"/>
              <w:ind w:left="-125" w:right="-40"/>
              <w:jc w:val="center"/>
              <w:rPr>
                <w:rFonts w:ascii="Arial" w:hAnsi="Arial" w:cs="Arial"/>
                <w:szCs w:val="22"/>
              </w:rPr>
            </w:pPr>
            <w:r w:rsidRPr="007F0468">
              <w:rPr>
                <w:rFonts w:ascii="Arial" w:hAnsi="Arial" w:cs="Arial"/>
                <w:szCs w:val="22"/>
              </w:rPr>
              <w:t xml:space="preserve">Planned progress at </w:t>
            </w:r>
            <w:r w:rsidRPr="007F0468">
              <w:rPr>
                <w:rFonts w:ascii="Arial" w:hAnsi="Arial" w:cs="Arial"/>
                <w:szCs w:val="22"/>
              </w:rPr>
              <w:br/>
            </w:r>
            <w:r w:rsidRPr="007F0468">
              <w:rPr>
                <w:rFonts w:ascii="Arial" w:hAnsi="Arial" w:cs="Arial"/>
                <w:szCs w:val="22"/>
                <w:u w:val="single"/>
              </w:rPr>
              <w:t>end of this</w:t>
            </w:r>
            <w:r w:rsidRPr="007F0468">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20" w:after="40"/>
              <w:ind w:left="-125" w:right="-40"/>
              <w:jc w:val="center"/>
              <w:rPr>
                <w:rFonts w:ascii="Arial" w:hAnsi="Arial" w:cs="Arial"/>
                <w:szCs w:val="22"/>
              </w:rPr>
            </w:pPr>
            <w:r w:rsidRPr="007F0468">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20" w:after="40"/>
              <w:ind w:left="-125" w:right="-40"/>
              <w:jc w:val="center"/>
              <w:rPr>
                <w:rFonts w:ascii="Arial" w:hAnsi="Arial" w:cs="Arial"/>
                <w:szCs w:val="22"/>
              </w:rPr>
            </w:pPr>
            <w:r w:rsidRPr="007F0468">
              <w:rPr>
                <w:rFonts w:ascii="Arial" w:hAnsi="Arial" w:cs="Arial"/>
                <w:szCs w:val="22"/>
              </w:rPr>
              <w:t xml:space="preserve">Progress achieved at </w:t>
            </w:r>
            <w:r w:rsidRPr="007F0468">
              <w:rPr>
                <w:rFonts w:ascii="Arial" w:hAnsi="Arial" w:cs="Arial"/>
                <w:szCs w:val="22"/>
              </w:rPr>
              <w:br/>
            </w:r>
            <w:r w:rsidRPr="007F0468">
              <w:rPr>
                <w:rFonts w:ascii="Arial" w:hAnsi="Arial" w:cs="Arial"/>
                <w:szCs w:val="22"/>
                <w:u w:val="single"/>
              </w:rPr>
              <w:t>end of this</w:t>
            </w:r>
            <w:r w:rsidRPr="007F0468">
              <w:rPr>
                <w:rFonts w:ascii="Arial" w:hAnsi="Arial" w:cs="Arial"/>
                <w:szCs w:val="22"/>
              </w:rPr>
              <w:t xml:space="preserve"> Quarter</w:t>
            </w:r>
          </w:p>
        </w:tc>
      </w:tr>
      <w:tr w:rsidR="007F0468" w:rsidRPr="007F0468" w:rsidTr="007F0468">
        <w:trPr>
          <w:gridAfter w:val="2"/>
          <w:wAfter w:w="65" w:type="dxa"/>
          <w:trHeight w:val="825"/>
        </w:trPr>
        <w:tc>
          <w:tcPr>
            <w:tcW w:w="682" w:type="dxa"/>
            <w:tcBorders>
              <w:top w:val="dotted" w:sz="4" w:space="0" w:color="auto"/>
              <w:left w:val="double" w:sz="4" w:space="0" w:color="auto"/>
              <w:bottom w:val="dotted" w:sz="4" w:space="0" w:color="auto"/>
              <w:right w:val="dotted" w:sz="4" w:space="0" w:color="auto"/>
            </w:tcBorders>
          </w:tcPr>
          <w:p w:rsidR="00332C32" w:rsidRPr="00332C32" w:rsidRDefault="00332C32" w:rsidP="005B6F4D">
            <w:pPr>
              <w:spacing w:before="100" w:after="40"/>
              <w:rPr>
                <w:rFonts w:ascii="Arial" w:hAnsi="Arial" w:cs="Arial"/>
                <w:b/>
                <w:iCs/>
                <w:szCs w:val="22"/>
              </w:rPr>
            </w:pPr>
            <w:r w:rsidRPr="00332C32">
              <w:rPr>
                <w:rFonts w:ascii="Arial" w:hAnsi="Arial" w:cs="Arial"/>
                <w:b/>
                <w:iCs/>
                <w:szCs w:val="22"/>
              </w:rPr>
              <w:t>1</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1.1</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332C32" w:rsidP="005B6F4D">
            <w:pPr>
              <w:spacing w:before="100" w:after="40"/>
              <w:rPr>
                <w:rFonts w:ascii="Arial" w:hAnsi="Arial" w:cs="Arial"/>
                <w:iCs/>
                <w:szCs w:val="22"/>
              </w:rPr>
            </w:pPr>
            <w:r w:rsidRPr="007F0468">
              <w:rPr>
                <w:rFonts w:ascii="Arial" w:hAnsi="Arial" w:cs="Arial"/>
                <w:b/>
                <w:iCs/>
                <w:szCs w:val="22"/>
              </w:rPr>
              <w:t xml:space="preserve">Peer Challenge </w:t>
            </w:r>
            <w:r>
              <w:rPr>
                <w:rFonts w:ascii="Arial" w:hAnsi="Arial" w:cs="Arial"/>
                <w:b/>
                <w:iCs/>
                <w:szCs w:val="22"/>
              </w:rPr>
              <w:br/>
            </w:r>
            <w:r w:rsidR="007F0468" w:rsidRPr="007F0468">
              <w:rPr>
                <w:rFonts w:ascii="Arial" w:hAnsi="Arial" w:cs="Arial"/>
                <w:iCs/>
                <w:szCs w:val="22"/>
              </w:rPr>
              <w:t xml:space="preserve">Complete and evaluate </w:t>
            </w:r>
            <w:proofErr w:type="spellStart"/>
            <w:r w:rsidR="007F0468" w:rsidRPr="007F0468">
              <w:rPr>
                <w:rFonts w:ascii="Arial" w:hAnsi="Arial" w:cs="Arial"/>
                <w:iCs/>
                <w:szCs w:val="22"/>
              </w:rPr>
              <w:t>self assessment</w:t>
            </w:r>
            <w:proofErr w:type="spellEnd"/>
            <w:r w:rsidR="007F0468" w:rsidRPr="007F0468">
              <w:rPr>
                <w:rFonts w:ascii="Arial" w:hAnsi="Arial" w:cs="Arial"/>
                <w:iCs/>
                <w:szCs w:val="22"/>
              </w:rPr>
              <w:t xml:space="preserve"> process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plan for 6 monthly review developed and agreed </w:t>
            </w:r>
          </w:p>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process for the next round of self assessment completion &amp; peer challenge agreed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6-month review methodology developed </w:t>
            </w:r>
            <w:proofErr w:type="gramStart"/>
            <w:r w:rsidRPr="007F0468">
              <w:rPr>
                <w:rFonts w:ascii="Arial" w:hAnsi="Arial" w:cs="Arial"/>
                <w:iCs/>
                <w:szCs w:val="22"/>
              </w:rPr>
              <w:t>by two DCSs. Created</w:t>
            </w:r>
            <w:proofErr w:type="gramEnd"/>
            <w:r w:rsidRPr="007F0468">
              <w:rPr>
                <w:rFonts w:ascii="Arial" w:hAnsi="Arial" w:cs="Arial"/>
                <w:iCs/>
                <w:szCs w:val="22"/>
              </w:rPr>
              <w:t xml:space="preserve"> a simple ‘performance on a page’ template as a ‘spot check’. All DCSs in the region agreed they would complete and submit the template for analysis in March 2013 and then on a 6-monthly basis.</w:t>
            </w:r>
          </w:p>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DCSs agreed LA Self Assessments for 2013/14 will be undertaken in April 2013, with the peer challenge board meeting in May 2013. </w:t>
            </w:r>
          </w:p>
        </w:tc>
      </w:tr>
      <w:tr w:rsidR="007F0468" w:rsidRPr="007F0468" w:rsidTr="007F0468">
        <w:trPr>
          <w:gridAfter w:val="2"/>
          <w:wAfter w:w="65" w:type="dxa"/>
          <w:trHeight w:val="601"/>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1.2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Increase the pool of trained peer reviewers</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Training course for 24 delegates booked and delegates being nominated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LGA facilitated training booked for 20-21</w:t>
            </w:r>
            <w:r w:rsidRPr="007F0468">
              <w:rPr>
                <w:rFonts w:ascii="Arial" w:hAnsi="Arial" w:cs="Arial"/>
                <w:iCs/>
                <w:szCs w:val="22"/>
                <w:vertAlign w:val="superscript"/>
              </w:rPr>
              <w:t>st</w:t>
            </w:r>
            <w:r w:rsidRPr="007F0468">
              <w:rPr>
                <w:rFonts w:ascii="Arial" w:hAnsi="Arial" w:cs="Arial"/>
                <w:iCs/>
                <w:szCs w:val="22"/>
              </w:rPr>
              <w:t xml:space="preserve"> March 2013. LSCB Chair’s and Business Managers involved in nominating delegates with LA ADs to encourage attendees from partner agencies.  </w:t>
            </w:r>
          </w:p>
        </w:tc>
      </w:tr>
      <w:tr w:rsidR="007F0468" w:rsidRPr="007F0468" w:rsidTr="007F0468">
        <w:trPr>
          <w:gridAfter w:val="2"/>
          <w:wAfter w:w="65" w:type="dxa"/>
          <w:trHeight w:val="343"/>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1.3</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create improvement plans for LAs in the region</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complete </w:t>
            </w:r>
          </w:p>
        </w:tc>
      </w:tr>
      <w:tr w:rsidR="007F0468" w:rsidRPr="007F0468" w:rsidTr="007F0468">
        <w:trPr>
          <w:gridAfter w:val="2"/>
          <w:wAfter w:w="65" w:type="dxa"/>
          <w:trHeight w:val="69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1.4 </w:t>
            </w:r>
          </w:p>
          <w:p w:rsidR="007F0468" w:rsidRPr="007F0468" w:rsidRDefault="007F0468" w:rsidP="005B6F4D">
            <w:pPr>
              <w:spacing w:before="100" w:after="40"/>
              <w:rPr>
                <w:rFonts w:ascii="Arial" w:hAnsi="Arial" w:cs="Arial"/>
                <w:iCs/>
                <w:szCs w:val="22"/>
              </w:rPr>
            </w:pP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Engage in the national peer challenge evaluation activity in 2013</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Representatives from the region participate in telephone interviews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Complete.</w:t>
            </w:r>
          </w:p>
          <w:p w:rsidR="007F0468" w:rsidRPr="007F0468" w:rsidRDefault="007F0468" w:rsidP="005B6F4D">
            <w:pPr>
              <w:spacing w:before="100" w:after="40" w:line="220" w:lineRule="atLeast"/>
              <w:rPr>
                <w:rFonts w:ascii="Arial" w:hAnsi="Arial" w:cs="Arial"/>
                <w:iCs/>
                <w:szCs w:val="22"/>
              </w:rPr>
            </w:pPr>
          </w:p>
        </w:tc>
      </w:tr>
      <w:tr w:rsidR="007F0468" w:rsidRPr="007F0468" w:rsidTr="007F0468">
        <w:trPr>
          <w:gridAfter w:val="2"/>
          <w:wAfter w:w="65" w:type="dxa"/>
          <w:trHeight w:val="30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1.5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Develop and pilot regional peer led safeguarding health check methodology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Methodology developed, piloted and signed off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Complete. Methodology has been shared with the national CIB</w:t>
            </w:r>
            <w:r w:rsidRPr="007F0468">
              <w:rPr>
                <w:rFonts w:ascii="Arial" w:hAnsi="Arial" w:cs="Arial"/>
                <w:iCs/>
                <w:color w:val="0000FF"/>
                <w:szCs w:val="22"/>
              </w:rPr>
              <w:t xml:space="preserve"> </w:t>
            </w:r>
            <w:r w:rsidRPr="007F0468">
              <w:rPr>
                <w:rFonts w:ascii="Arial" w:hAnsi="Arial" w:cs="Arial"/>
                <w:iCs/>
                <w:szCs w:val="22"/>
              </w:rPr>
              <w:t xml:space="preserve"> </w:t>
            </w:r>
          </w:p>
        </w:tc>
      </w:tr>
      <w:tr w:rsidR="007F0468" w:rsidRPr="007F0468" w:rsidTr="007F0468">
        <w:trPr>
          <w:gridAfter w:val="2"/>
          <w:wAfter w:w="65" w:type="dxa"/>
          <w:trHeight w:val="360"/>
        </w:trPr>
        <w:tc>
          <w:tcPr>
            <w:tcW w:w="682" w:type="dxa"/>
            <w:tcBorders>
              <w:top w:val="dotted" w:sz="4" w:space="0" w:color="auto"/>
              <w:left w:val="double"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2</w:t>
            </w:r>
          </w:p>
        </w:tc>
        <w:tc>
          <w:tcPr>
            <w:tcW w:w="5220" w:type="dxa"/>
            <w:gridSpan w:val="6"/>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Early Support</w:t>
            </w:r>
          </w:p>
        </w:tc>
        <w:tc>
          <w:tcPr>
            <w:tcW w:w="251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line="220" w:lineRule="atLeast"/>
              <w:rPr>
                <w:rFonts w:ascii="Arial" w:hAnsi="Arial" w:cs="Arial"/>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F3F3F3"/>
          </w:tcPr>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 </w:t>
            </w:r>
          </w:p>
        </w:tc>
      </w:tr>
      <w:tr w:rsidR="007F0468" w:rsidRPr="007F0468" w:rsidTr="007F0468">
        <w:trPr>
          <w:gridAfter w:val="2"/>
          <w:wAfter w:w="65" w:type="dxa"/>
          <w:trHeight w:val="34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2.1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Ring fence resources for LAs with Early Support Needs</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iCs/>
                <w:szCs w:val="22"/>
              </w:rPr>
            </w:pPr>
            <w:r w:rsidRPr="007F0468">
              <w:rPr>
                <w:rFonts w:ascii="Arial" w:hAnsi="Arial" w:cs="Arial"/>
                <w:iCs/>
                <w:szCs w:val="22"/>
              </w:rPr>
              <w:t xml:space="preserve">Protocol for accessing Early Support Funding in place and being utilised by LAs on an individual or sub-regional basis.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line="220" w:lineRule="atLeast"/>
              <w:rPr>
                <w:rFonts w:ascii="Arial" w:hAnsi="Arial" w:cs="Arial"/>
                <w:iCs/>
                <w:szCs w:val="22"/>
              </w:rPr>
            </w:pPr>
            <w:r w:rsidRPr="007F0468">
              <w:rPr>
                <w:rFonts w:ascii="Arial" w:hAnsi="Arial" w:cs="Arial"/>
                <w:iCs/>
                <w:szCs w:val="22"/>
              </w:rPr>
              <w:t xml:space="preserve">3 early support projects underway in the region, two in individual LAs and one covering a cluster of LAs. All projects are progressing as planed. </w:t>
            </w:r>
          </w:p>
        </w:tc>
      </w:tr>
      <w:tr w:rsidR="007F0468" w:rsidRPr="007F0468" w:rsidTr="007F0468">
        <w:trPr>
          <w:gridAfter w:val="2"/>
          <w:wAfter w:w="65" w:type="dxa"/>
          <w:trHeight w:val="36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2.2</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Update the ESP website </w:t>
            </w:r>
          </w:p>
          <w:p w:rsidR="007F0468" w:rsidRPr="007F0468" w:rsidRDefault="007F0468" w:rsidP="005B6F4D">
            <w:pPr>
              <w:rPr>
                <w:rFonts w:ascii="Arial" w:hAnsi="Arial" w:cs="Arial"/>
                <w:iCs/>
                <w:szCs w:val="22"/>
              </w:rPr>
            </w:pP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iCs/>
                <w:szCs w:val="22"/>
              </w:rPr>
            </w:pPr>
            <w:r w:rsidRPr="007F0468">
              <w:rPr>
                <w:rFonts w:ascii="Arial" w:hAnsi="Arial" w:cs="Arial"/>
                <w:iCs/>
                <w:szCs w:val="22"/>
              </w:rPr>
              <w:t xml:space="preserve">started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line="220" w:lineRule="atLeast"/>
              <w:rPr>
                <w:rFonts w:ascii="Arial" w:hAnsi="Arial" w:cs="Arial"/>
                <w:iCs/>
                <w:szCs w:val="22"/>
              </w:rPr>
            </w:pPr>
            <w:r w:rsidRPr="007F0468">
              <w:rPr>
                <w:rFonts w:ascii="Arial" w:hAnsi="Arial" w:cs="Arial"/>
                <w:iCs/>
                <w:szCs w:val="22"/>
              </w:rPr>
              <w:t xml:space="preserve">Linked to the Performance workstream – proposal that the Eastern Region Performance and QA Toolkit which is being developed forms the basis for the new website structure. Awaiting draft toolkit &amp; wireframe to begin work.  </w:t>
            </w:r>
          </w:p>
        </w:tc>
      </w:tr>
      <w:tr w:rsidR="007F0468" w:rsidRPr="007F0468" w:rsidTr="007F0468">
        <w:trPr>
          <w:gridAfter w:val="2"/>
          <w:wAfter w:w="65" w:type="dxa"/>
          <w:trHeight w:val="28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2.3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Link with the LGA</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iCs/>
                <w:szCs w:val="22"/>
              </w:rPr>
            </w:pPr>
            <w:r w:rsidRPr="007F0468">
              <w:rPr>
                <w:rFonts w:ascii="Arial" w:hAnsi="Arial" w:cs="Arial"/>
                <w:iCs/>
                <w:szCs w:val="22"/>
              </w:rPr>
              <w:t xml:space="preserve">Complete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complete  </w:t>
            </w:r>
          </w:p>
        </w:tc>
      </w:tr>
      <w:tr w:rsidR="007F0468" w:rsidRPr="007F0468" w:rsidTr="007F0468">
        <w:trPr>
          <w:trHeight w:val="405"/>
        </w:trPr>
        <w:tc>
          <w:tcPr>
            <w:tcW w:w="743" w:type="dxa"/>
            <w:gridSpan w:val="3"/>
            <w:vMerge w:val="restart"/>
            <w:tcBorders>
              <w:top w:val="dotted" w:sz="4" w:space="0" w:color="auto"/>
              <w:left w:val="double" w:sz="4" w:space="0" w:color="auto"/>
              <w:right w:val="dotted" w:sz="4" w:space="0" w:color="auto"/>
            </w:tcBorders>
            <w:shd w:val="clear" w:color="auto" w:fill="FFFF99"/>
            <w:textDirection w:val="btLr"/>
          </w:tcPr>
          <w:p w:rsidR="007F0468" w:rsidRPr="007F0468" w:rsidRDefault="00AD713D" w:rsidP="005B6F4D">
            <w:pPr>
              <w:spacing w:before="100" w:after="40"/>
              <w:ind w:left="113" w:right="113"/>
              <w:jc w:val="center"/>
              <w:rPr>
                <w:rFonts w:ascii="Arial" w:hAnsi="Arial" w:cs="Arial"/>
                <w:b/>
                <w:iCs/>
                <w:szCs w:val="22"/>
              </w:rPr>
            </w:pPr>
            <w:r>
              <w:rPr>
                <w:rFonts w:ascii="Arial" w:hAnsi="Arial" w:cs="Arial"/>
                <w:b/>
                <w:iCs/>
                <w:szCs w:val="22"/>
              </w:rPr>
              <w:t>Regional Impact</w:t>
            </w:r>
          </w:p>
        </w:tc>
        <w:tc>
          <w:tcPr>
            <w:tcW w:w="14034" w:type="dxa"/>
            <w:gridSpan w:val="9"/>
            <w:tcBorders>
              <w:top w:val="dotted" w:sz="4" w:space="0" w:color="auto"/>
              <w:left w:val="dotted" w:sz="4" w:space="0" w:color="auto"/>
              <w:right w:val="double" w:sz="4" w:space="0" w:color="auto"/>
            </w:tcBorders>
            <w:shd w:val="clear" w:color="auto" w:fill="FFFF99"/>
            <w:vAlign w:val="center"/>
          </w:tcPr>
          <w:p w:rsidR="007F0468" w:rsidRPr="007F0468" w:rsidRDefault="007F0468" w:rsidP="005B6F4D">
            <w:pPr>
              <w:spacing w:before="100" w:after="40"/>
              <w:rPr>
                <w:rFonts w:ascii="Arial" w:hAnsi="Arial" w:cs="Arial"/>
                <w:iCs/>
                <w:szCs w:val="22"/>
              </w:rPr>
            </w:pPr>
            <w:r w:rsidRPr="007F0468">
              <w:rPr>
                <w:rFonts w:ascii="Arial" w:hAnsi="Arial" w:cs="Arial"/>
                <w:szCs w:val="22"/>
              </w:rPr>
              <w:t>Some information on impact is detailed below. Although i</w:t>
            </w:r>
            <w:r w:rsidRPr="007F0468">
              <w:rPr>
                <w:rFonts w:ascii="Arial" w:hAnsi="Arial" w:cs="Arial"/>
                <w:iCs/>
                <w:szCs w:val="22"/>
              </w:rPr>
              <w:t>t is too early to report on the impact of most of the Early Support activity underway, those in receipt of support have identified the methods they will use for evidencing and assessing the impact of early support (i.e. via audit programmes, i</w:t>
            </w:r>
            <w:r w:rsidRPr="007F0468">
              <w:rPr>
                <w:rFonts w:ascii="Arial" w:hAnsi="Arial" w:cs="Arial"/>
                <w:szCs w:val="22"/>
              </w:rPr>
              <w:t xml:space="preserve">nternal management information, multi agency and LSCB audits, Improvement Plans, and the external scrutiny provided by the consultants). </w:t>
            </w:r>
          </w:p>
        </w:tc>
      </w:tr>
      <w:tr w:rsidR="007F0468" w:rsidRPr="007F0468" w:rsidTr="007F0468">
        <w:trPr>
          <w:trHeight w:val="1236"/>
        </w:trPr>
        <w:tc>
          <w:tcPr>
            <w:tcW w:w="743" w:type="dxa"/>
            <w:gridSpan w:val="3"/>
            <w:vMerge/>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p>
        </w:tc>
        <w:tc>
          <w:tcPr>
            <w:tcW w:w="3402" w:type="dxa"/>
            <w:gridSpan w:val="2"/>
            <w:tcBorders>
              <w:top w:val="single" w:sz="4" w:space="0" w:color="auto"/>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Changes in </w:t>
            </w:r>
            <w:r w:rsidRPr="007F0468">
              <w:rPr>
                <w:rFonts w:ascii="Arial" w:hAnsi="Arial" w:cs="Arial"/>
                <w:b/>
                <w:iCs/>
                <w:szCs w:val="22"/>
              </w:rPr>
              <w:t>Professional Practice</w:t>
            </w:r>
          </w:p>
        </w:tc>
        <w:tc>
          <w:tcPr>
            <w:tcW w:w="10632" w:type="dxa"/>
            <w:gridSpan w:val="7"/>
            <w:tcBorders>
              <w:top w:val="single" w:sz="4" w:space="0" w:color="auto"/>
              <w:left w:val="dotted" w:sz="4" w:space="0" w:color="auto"/>
              <w:right w:val="double" w:sz="4" w:space="0" w:color="auto"/>
            </w:tcBorders>
            <w:shd w:val="clear" w:color="auto" w:fill="FFFF99"/>
            <w:vAlign w:val="center"/>
          </w:tcPr>
          <w:p w:rsidR="007F0468" w:rsidRPr="007F0468" w:rsidRDefault="007F0468" w:rsidP="00F342E8">
            <w:pPr>
              <w:numPr>
                <w:ilvl w:val="0"/>
                <w:numId w:val="9"/>
              </w:numPr>
              <w:tabs>
                <w:tab w:val="num" w:pos="425"/>
              </w:tabs>
              <w:autoSpaceDE w:val="0"/>
              <w:autoSpaceDN w:val="0"/>
              <w:adjustRightInd w:val="0"/>
              <w:ind w:left="425" w:hanging="425"/>
              <w:rPr>
                <w:rFonts w:ascii="Arial" w:hAnsi="Arial" w:cs="Arial"/>
                <w:iCs/>
                <w:szCs w:val="22"/>
              </w:rPr>
            </w:pPr>
            <w:r w:rsidRPr="007F0468">
              <w:rPr>
                <w:rFonts w:ascii="Arial" w:hAnsi="Arial" w:cs="Arial"/>
                <w:iCs/>
                <w:szCs w:val="22"/>
              </w:rPr>
              <w:t>Peer</w:t>
            </w:r>
            <w:r w:rsidRPr="007F0468">
              <w:rPr>
                <w:rFonts w:ascii="Arial" w:hAnsi="Arial" w:cs="Arial"/>
                <w:szCs w:val="22"/>
              </w:rPr>
              <w:t xml:space="preserve"> Safeguarding Health Check identified improvement in practice in Peterborough  </w:t>
            </w:r>
          </w:p>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Early support has enabled designated health staff to be increasingly engaged in leading and driving improvements in LAC health in one area</w:t>
            </w:r>
          </w:p>
        </w:tc>
      </w:tr>
      <w:tr w:rsidR="007F0468" w:rsidRPr="007F0468" w:rsidTr="007F0468">
        <w:trPr>
          <w:trHeight w:val="914"/>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tcBorders>
              <w:top w:val="dotted" w:sz="4" w:space="0" w:color="auto"/>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Policies or Procedures</w:t>
            </w:r>
          </w:p>
        </w:tc>
        <w:tc>
          <w:tcPr>
            <w:tcW w:w="10632" w:type="dxa"/>
            <w:gridSpan w:val="7"/>
            <w:tcBorders>
              <w:top w:val="dotted" w:sz="4" w:space="0" w:color="auto"/>
              <w:left w:val="dotted"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Procedure relating to SDQs in one area to be revised as result of issues identified at a solution focused workshop in December 12</w:t>
            </w:r>
          </w:p>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Sharing of Procedures Manual and Threshold Criteria and short secondment of staff enabled rapid improvement to efficiency and safety of Contact, Referral and Assessment arrangements in light of inadequate Ofsted.</w:t>
            </w:r>
          </w:p>
        </w:tc>
      </w:tr>
      <w:tr w:rsidR="007F0468" w:rsidRPr="007F0468" w:rsidTr="00332C32">
        <w:trPr>
          <w:trHeight w:val="618"/>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val="restart"/>
            <w:tcBorders>
              <w:top w:val="dotted" w:sz="4" w:space="0" w:color="auto"/>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Effectiveness of Relationships</w:t>
            </w:r>
          </w:p>
        </w:tc>
        <w:tc>
          <w:tcPr>
            <w:tcW w:w="10632" w:type="dxa"/>
            <w:gridSpan w:val="7"/>
            <w:tcBorders>
              <w:top w:val="dotted" w:sz="4" w:space="0" w:color="auto"/>
              <w:left w:val="dotted" w:sz="4" w:space="0" w:color="auto"/>
              <w:bottom w:val="single"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szCs w:val="22"/>
              </w:rPr>
            </w:pPr>
            <w:r w:rsidRPr="007F0468">
              <w:rPr>
                <w:rFonts w:ascii="Arial" w:hAnsi="Arial" w:cs="Arial"/>
                <w:iCs/>
                <w:szCs w:val="22"/>
              </w:rPr>
              <w:t xml:space="preserve">Peer challenge has encouraged more effective relationships and the promotion of the ‘critical friend’ approach has enabled ideas and best practice to be shared and implemented more widely.  </w:t>
            </w:r>
          </w:p>
        </w:tc>
      </w:tr>
      <w:tr w:rsidR="007F0468" w:rsidRPr="007F0468" w:rsidTr="007F0468">
        <w:trPr>
          <w:trHeight w:val="525"/>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tcBorders>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p>
        </w:tc>
        <w:tc>
          <w:tcPr>
            <w:tcW w:w="10632" w:type="dxa"/>
            <w:gridSpan w:val="7"/>
            <w:tcBorders>
              <w:top w:val="single" w:sz="4" w:space="0" w:color="auto"/>
              <w:left w:val="dotted" w:sz="4" w:space="0" w:color="auto"/>
              <w:bottom w:val="dotted"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Solution focussed workshop held in one area receiving early support enabled improved understanding of roles responsibilities and mutual accountabilities for LAC/Care Leavers across health and social care colleagues</w:t>
            </w:r>
          </w:p>
        </w:tc>
      </w:tr>
      <w:tr w:rsidR="007F0468" w:rsidRPr="007F0468" w:rsidTr="007F0468">
        <w:trPr>
          <w:trHeight w:val="990"/>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val="restart"/>
            <w:tcBorders>
              <w:top w:val="dotted" w:sz="4" w:space="0" w:color="auto"/>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Introduction of </w:t>
            </w:r>
            <w:r w:rsidRPr="007F0468">
              <w:rPr>
                <w:rFonts w:ascii="Arial" w:hAnsi="Arial" w:cs="Arial"/>
                <w:b/>
                <w:iCs/>
                <w:szCs w:val="22"/>
              </w:rPr>
              <w:t>New Tools or Products</w:t>
            </w:r>
          </w:p>
        </w:tc>
        <w:tc>
          <w:tcPr>
            <w:tcW w:w="10632" w:type="dxa"/>
            <w:gridSpan w:val="7"/>
            <w:tcBorders>
              <w:top w:val="dotted" w:sz="4" w:space="0" w:color="auto"/>
              <w:left w:val="dotted" w:sz="4" w:space="0" w:color="auto"/>
              <w:bottom w:val="single"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szCs w:val="22"/>
              </w:rPr>
            </w:pPr>
            <w:r w:rsidRPr="007F0468">
              <w:rPr>
                <w:rFonts w:ascii="Arial" w:hAnsi="Arial" w:cs="Arial"/>
                <w:szCs w:val="22"/>
              </w:rPr>
              <w:t>Early Support in one LA provided a</w:t>
            </w:r>
            <w:r w:rsidRPr="007F0468">
              <w:rPr>
                <w:rFonts w:ascii="Arial" w:hAnsi="Arial" w:cs="Arial"/>
                <w:iCs/>
                <w:szCs w:val="22"/>
              </w:rPr>
              <w:t>dditional capacity to develop and implement a new QA framework, establish learning sets for IROs and team managers which a</w:t>
            </w:r>
            <w:r w:rsidRPr="007F0468">
              <w:rPr>
                <w:rFonts w:ascii="Arial" w:hAnsi="Arial" w:cs="Arial"/>
                <w:szCs w:val="22"/>
              </w:rPr>
              <w:t>ccelerated better care planning of vulnerable children</w:t>
            </w:r>
          </w:p>
        </w:tc>
      </w:tr>
      <w:tr w:rsidR="007F0468" w:rsidRPr="007F0468" w:rsidTr="007F0468">
        <w:trPr>
          <w:trHeight w:val="920"/>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tcBorders>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p>
        </w:tc>
        <w:tc>
          <w:tcPr>
            <w:tcW w:w="10632" w:type="dxa"/>
            <w:gridSpan w:val="7"/>
            <w:tcBorders>
              <w:top w:val="single" w:sz="4" w:space="0" w:color="auto"/>
              <w:left w:val="dotted" w:sz="4" w:space="0" w:color="auto"/>
              <w:bottom w:val="single"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szCs w:val="22"/>
              </w:rPr>
            </w:pPr>
            <w:r w:rsidRPr="007F0468">
              <w:rPr>
                <w:rFonts w:ascii="Arial" w:hAnsi="Arial" w:cs="Arial"/>
                <w:iCs/>
                <w:szCs w:val="22"/>
              </w:rPr>
              <w:t xml:space="preserve">The use of portable devices to support frontline working has been piloted in one LA and proved to be very successful. The proposals remain in the very early stages but the exercise has provoked useful debate regarding technological solutions and information is being shared across the region. </w:t>
            </w:r>
          </w:p>
        </w:tc>
      </w:tr>
      <w:tr w:rsidR="007F0468" w:rsidRPr="007F0468" w:rsidTr="007F0468">
        <w:trPr>
          <w:trHeight w:val="420"/>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tcBorders>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p>
        </w:tc>
        <w:tc>
          <w:tcPr>
            <w:tcW w:w="10632" w:type="dxa"/>
            <w:gridSpan w:val="7"/>
            <w:tcBorders>
              <w:top w:val="single" w:sz="4" w:space="0" w:color="auto"/>
              <w:left w:val="dotted" w:sz="4" w:space="0" w:color="auto"/>
              <w:bottom w:val="single" w:sz="4" w:space="0" w:color="auto"/>
              <w:right w:val="double" w:sz="4" w:space="0" w:color="auto"/>
            </w:tcBorders>
            <w:shd w:val="clear" w:color="auto" w:fill="FFFF99"/>
            <w:vAlign w:val="center"/>
          </w:tcPr>
          <w:p w:rsidR="007F0468" w:rsidRPr="00656034" w:rsidRDefault="007F0468" w:rsidP="00656034">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 xml:space="preserve">Health passport for LAC/Care Leavers piloted in one area and being shared more widely. </w:t>
            </w:r>
          </w:p>
        </w:tc>
      </w:tr>
      <w:tr w:rsidR="007F0468" w:rsidRPr="007F0468" w:rsidTr="007F0468">
        <w:trPr>
          <w:trHeight w:val="330"/>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tcBorders>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p>
        </w:tc>
        <w:tc>
          <w:tcPr>
            <w:tcW w:w="10632" w:type="dxa"/>
            <w:gridSpan w:val="7"/>
            <w:tcBorders>
              <w:top w:val="single" w:sz="4" w:space="0" w:color="auto"/>
              <w:left w:val="dotted" w:sz="4" w:space="0" w:color="auto"/>
              <w:bottom w:val="dotted"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iCs/>
                <w:szCs w:val="22"/>
              </w:rPr>
              <w:t xml:space="preserve">Development of the ESP website as an information and data sharing website for practitioners in the region has made staff more open to sharing information with each other (both areas of good practice and areas for development). The site currently has 300 users, receives an average of 323 hits per week and houses over 4000 documents. </w:t>
            </w:r>
          </w:p>
        </w:tc>
      </w:tr>
      <w:tr w:rsidR="007F0468" w:rsidRPr="007F0468" w:rsidTr="007F0468">
        <w:trPr>
          <w:trHeight w:val="705"/>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val="restart"/>
            <w:tcBorders>
              <w:top w:val="dotted" w:sz="4" w:space="0" w:color="auto"/>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Trialling of </w:t>
            </w:r>
            <w:r w:rsidRPr="007F0468">
              <w:rPr>
                <w:rFonts w:ascii="Arial" w:hAnsi="Arial" w:cs="Arial"/>
                <w:b/>
                <w:iCs/>
                <w:szCs w:val="22"/>
              </w:rPr>
              <w:t>New Ideas and Concepts</w:t>
            </w:r>
          </w:p>
        </w:tc>
        <w:tc>
          <w:tcPr>
            <w:tcW w:w="10632" w:type="dxa"/>
            <w:gridSpan w:val="7"/>
            <w:tcBorders>
              <w:top w:val="dotted" w:sz="4" w:space="0" w:color="auto"/>
              <w:left w:val="dotted" w:sz="4" w:space="0" w:color="auto"/>
              <w:bottom w:val="single" w:sz="4" w:space="0" w:color="auto"/>
              <w:right w:val="double" w:sz="4" w:space="0" w:color="auto"/>
            </w:tcBorders>
            <w:shd w:val="clear" w:color="auto" w:fill="FFFF99"/>
            <w:vAlign w:val="center"/>
          </w:tcPr>
          <w:p w:rsidR="007F0468" w:rsidRPr="007F0468" w:rsidRDefault="007F0468" w:rsidP="00F342E8">
            <w:pPr>
              <w:numPr>
                <w:ilvl w:val="0"/>
                <w:numId w:val="9"/>
              </w:numPr>
              <w:tabs>
                <w:tab w:val="clear" w:pos="764"/>
                <w:tab w:val="num" w:pos="425"/>
              </w:tabs>
              <w:autoSpaceDE w:val="0"/>
              <w:autoSpaceDN w:val="0"/>
              <w:adjustRightInd w:val="0"/>
              <w:ind w:left="425" w:hanging="425"/>
              <w:rPr>
                <w:rFonts w:ascii="Arial" w:hAnsi="Arial" w:cs="Arial"/>
                <w:iCs/>
                <w:szCs w:val="22"/>
              </w:rPr>
            </w:pPr>
            <w:r w:rsidRPr="007F0468">
              <w:rPr>
                <w:rFonts w:ascii="Arial" w:hAnsi="Arial" w:cs="Arial"/>
                <w:szCs w:val="22"/>
              </w:rPr>
              <w:t xml:space="preserve">New methodology for a Peer led Safeguarding Health Check has been </w:t>
            </w:r>
            <w:proofErr w:type="gramStart"/>
            <w:r w:rsidRPr="007F0468">
              <w:rPr>
                <w:rFonts w:ascii="Arial" w:hAnsi="Arial" w:cs="Arial"/>
                <w:szCs w:val="22"/>
              </w:rPr>
              <w:t>developed,</w:t>
            </w:r>
            <w:proofErr w:type="gramEnd"/>
            <w:r w:rsidRPr="007F0468">
              <w:rPr>
                <w:rFonts w:ascii="Arial" w:hAnsi="Arial" w:cs="Arial"/>
                <w:szCs w:val="22"/>
              </w:rPr>
              <w:t xml:space="preserve"> tested and finalised. This includes a smaller team than other peer review methods and includes QA/audit by staff from the host LA.  </w:t>
            </w:r>
          </w:p>
        </w:tc>
      </w:tr>
      <w:tr w:rsidR="007F0468" w:rsidRPr="007F0468" w:rsidTr="007F0468">
        <w:trPr>
          <w:trHeight w:val="429"/>
        </w:trPr>
        <w:tc>
          <w:tcPr>
            <w:tcW w:w="743" w:type="dxa"/>
            <w:gridSpan w:val="3"/>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vMerge/>
            <w:tcBorders>
              <w:left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p>
        </w:tc>
        <w:tc>
          <w:tcPr>
            <w:tcW w:w="10632" w:type="dxa"/>
            <w:gridSpan w:val="7"/>
            <w:tcBorders>
              <w:top w:val="single" w:sz="4" w:space="0" w:color="auto"/>
              <w:left w:val="dotted" w:sz="4" w:space="0" w:color="auto"/>
              <w:right w:val="double" w:sz="4" w:space="0" w:color="auto"/>
            </w:tcBorders>
            <w:shd w:val="clear" w:color="auto" w:fill="FFFF99"/>
            <w:vAlign w:val="center"/>
          </w:tcPr>
          <w:p w:rsidR="00656034" w:rsidRPr="00332C32" w:rsidRDefault="007F0468" w:rsidP="00656034">
            <w:pPr>
              <w:numPr>
                <w:ilvl w:val="0"/>
                <w:numId w:val="9"/>
              </w:numPr>
              <w:tabs>
                <w:tab w:val="clear" w:pos="764"/>
                <w:tab w:val="num" w:pos="425"/>
              </w:tabs>
              <w:autoSpaceDE w:val="0"/>
              <w:autoSpaceDN w:val="0"/>
              <w:adjustRightInd w:val="0"/>
              <w:ind w:left="425" w:hanging="425"/>
              <w:rPr>
                <w:rFonts w:ascii="Arial" w:hAnsi="Arial" w:cs="Arial"/>
                <w:szCs w:val="22"/>
              </w:rPr>
            </w:pPr>
            <w:r w:rsidRPr="007F0468">
              <w:rPr>
                <w:rFonts w:ascii="Arial" w:hAnsi="Arial" w:cs="Arial"/>
                <w:iCs/>
                <w:szCs w:val="22"/>
              </w:rPr>
              <w:t>Solution focussed approach to partnership working</w:t>
            </w:r>
          </w:p>
        </w:tc>
      </w:tr>
      <w:tr w:rsidR="007F0468" w:rsidRPr="007F0468" w:rsidTr="007F0468">
        <w:trPr>
          <w:gridAfter w:val="2"/>
          <w:wAfter w:w="65" w:type="dxa"/>
          <w:trHeight w:val="316"/>
        </w:trPr>
        <w:tc>
          <w:tcPr>
            <w:tcW w:w="682" w:type="dxa"/>
            <w:tcBorders>
              <w:top w:val="dotted" w:sz="4" w:space="0" w:color="auto"/>
              <w:left w:val="double"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3</w:t>
            </w:r>
          </w:p>
        </w:tc>
        <w:tc>
          <w:tcPr>
            <w:tcW w:w="5220" w:type="dxa"/>
            <w:gridSpan w:val="6"/>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 xml:space="preserve">Policy priorities </w:t>
            </w:r>
          </w:p>
        </w:tc>
        <w:tc>
          <w:tcPr>
            <w:tcW w:w="251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 </w:t>
            </w:r>
          </w:p>
        </w:tc>
        <w:tc>
          <w:tcPr>
            <w:tcW w:w="5580" w:type="dxa"/>
            <w:tcBorders>
              <w:top w:val="dotted" w:sz="4" w:space="0" w:color="auto"/>
              <w:left w:val="dotted" w:sz="4" w:space="0" w:color="auto"/>
              <w:bottom w:val="dotted" w:sz="4" w:space="0" w:color="auto"/>
              <w:right w:val="double" w:sz="4" w:space="0" w:color="auto"/>
            </w:tcBorders>
            <w:shd w:val="clear" w:color="auto" w:fill="F3F3F3"/>
          </w:tcPr>
          <w:p w:rsidR="007F0468" w:rsidRPr="007F0468" w:rsidRDefault="007F0468" w:rsidP="005B6F4D">
            <w:pPr>
              <w:rPr>
                <w:rFonts w:ascii="Arial" w:hAnsi="Arial" w:cs="Arial"/>
                <w:iCs/>
                <w:szCs w:val="22"/>
              </w:rPr>
            </w:pPr>
            <w:r w:rsidRPr="007F0468">
              <w:rPr>
                <w:rFonts w:ascii="Arial" w:hAnsi="Arial" w:cs="Arial"/>
                <w:iCs/>
                <w:szCs w:val="22"/>
              </w:rPr>
              <w:t xml:space="preserve"> </w:t>
            </w:r>
          </w:p>
        </w:tc>
      </w:tr>
      <w:tr w:rsidR="007F0468" w:rsidRPr="007F0468" w:rsidTr="007F0468">
        <w:trPr>
          <w:gridAfter w:val="2"/>
          <w:wAfter w:w="65" w:type="dxa"/>
          <w:trHeight w:val="25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3.1</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Munro and Social Work Reform</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iCs/>
                <w:szCs w:val="22"/>
              </w:rPr>
            </w:pPr>
          </w:p>
        </w:tc>
      </w:tr>
      <w:tr w:rsidR="007F0468" w:rsidRPr="007F0468" w:rsidTr="007F0468">
        <w:trPr>
          <w:gridAfter w:val="2"/>
          <w:wAfter w:w="65" w:type="dxa"/>
          <w:trHeight w:val="103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3.1.1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Develop regional evidence-based practice guidance note for supervised contact, including sample arguments for social workers to use in court</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Complete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Complete  and signed off by CAFCASS  </w:t>
            </w:r>
          </w:p>
        </w:tc>
      </w:tr>
      <w:tr w:rsidR="007F0468" w:rsidRPr="007F0468" w:rsidTr="007F0468">
        <w:trPr>
          <w:gridAfter w:val="2"/>
          <w:wAfter w:w="65" w:type="dxa"/>
          <w:trHeight w:val="1869"/>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3.1.2</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Work with LSCBs in a journey towards outstanding. </w:t>
            </w:r>
          </w:p>
          <w:p w:rsidR="007F0468" w:rsidRPr="007F0468" w:rsidRDefault="007F0468" w:rsidP="005B6F4D">
            <w:pPr>
              <w:rPr>
                <w:rFonts w:ascii="Arial" w:hAnsi="Arial" w:cs="Arial"/>
                <w:iCs/>
                <w:szCs w:val="22"/>
              </w:rPr>
            </w:pPr>
          </w:p>
          <w:p w:rsidR="007F0468" w:rsidRPr="007F0468" w:rsidRDefault="007F0468" w:rsidP="005B6F4D">
            <w:pPr>
              <w:rPr>
                <w:rFonts w:ascii="Arial" w:hAnsi="Arial" w:cs="Arial"/>
                <w:iCs/>
                <w:szCs w:val="22"/>
              </w:rPr>
            </w:pPr>
            <w:r w:rsidRPr="007F0468">
              <w:rPr>
                <w:rFonts w:ascii="Arial" w:hAnsi="Arial" w:cs="Arial"/>
                <w:iCs/>
                <w:color w:val="000000"/>
                <w:szCs w:val="22"/>
              </w:rPr>
              <w:t xml:space="preserve">This work is being overseen by the Independent Specialist who is leading the Performance Information Workstream due to the obvious parallels.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 LSCB engaged and sharing information / self assessments. Regional toolkit and dataset to be developed.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i/>
                <w:iCs/>
                <w:color w:val="FF0000"/>
                <w:szCs w:val="22"/>
              </w:rPr>
            </w:pPr>
            <w:r w:rsidRPr="007F0468">
              <w:rPr>
                <w:rFonts w:ascii="Arial" w:hAnsi="Arial" w:cs="Arial"/>
                <w:iCs/>
                <w:color w:val="000000"/>
                <w:szCs w:val="22"/>
              </w:rPr>
              <w:t>This workstream has progressed well, and a draft toolkit and dataset was presented to meeting of the LSCB Chairs and Business Managers on 16</w:t>
            </w:r>
            <w:r w:rsidRPr="007F0468">
              <w:rPr>
                <w:rFonts w:ascii="Arial" w:hAnsi="Arial" w:cs="Arial"/>
                <w:iCs/>
                <w:color w:val="000000"/>
                <w:szCs w:val="22"/>
                <w:vertAlign w:val="superscript"/>
              </w:rPr>
              <w:t>th</w:t>
            </w:r>
            <w:r w:rsidRPr="007F0468">
              <w:rPr>
                <w:rFonts w:ascii="Arial" w:hAnsi="Arial" w:cs="Arial"/>
                <w:iCs/>
                <w:color w:val="000000"/>
                <w:szCs w:val="22"/>
              </w:rPr>
              <w:t xml:space="preserve"> January. Further revisions to the dataset to transform it to an outcomes framework with measures will be the next step. </w:t>
            </w:r>
          </w:p>
        </w:tc>
      </w:tr>
      <w:tr w:rsidR="007F0468" w:rsidRPr="007F0468" w:rsidTr="007F0468">
        <w:trPr>
          <w:gridAfter w:val="2"/>
          <w:wAfter w:w="65" w:type="dxa"/>
          <w:trHeight w:val="42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3.1.3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overview of safeguarding commissioning within LAs and the NHS </w:t>
            </w:r>
          </w:p>
          <w:p w:rsidR="007F0468" w:rsidRPr="007F0468" w:rsidRDefault="007F0468" w:rsidP="005B6F4D">
            <w:pPr>
              <w:rPr>
                <w:rFonts w:ascii="Arial" w:hAnsi="Arial" w:cs="Arial"/>
                <w:iCs/>
                <w:szCs w:val="22"/>
              </w:rPr>
            </w:pPr>
            <w:r w:rsidRPr="007F0468">
              <w:rPr>
                <w:rFonts w:ascii="Arial" w:hAnsi="Arial" w:cs="Arial"/>
                <w:iCs/>
                <w:szCs w:val="22"/>
              </w:rPr>
              <w:t xml:space="preserve">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iCs/>
                <w:szCs w:val="22"/>
              </w:rPr>
            </w:pPr>
            <w:r w:rsidRPr="007F0468">
              <w:rPr>
                <w:rFonts w:ascii="Arial" w:hAnsi="Arial" w:cs="Arial"/>
                <w:iCs/>
                <w:szCs w:val="22"/>
              </w:rPr>
              <w:t xml:space="preserve">Scope work </w:t>
            </w:r>
          </w:p>
          <w:p w:rsidR="007F0468" w:rsidRPr="007F0468" w:rsidRDefault="007F0468" w:rsidP="005B6F4D">
            <w:pPr>
              <w:rPr>
                <w:rFonts w:ascii="Arial" w:hAnsi="Arial" w:cs="Arial"/>
                <w:iCs/>
                <w:szCs w:val="22"/>
              </w:rPr>
            </w:pPr>
          </w:p>
          <w:p w:rsidR="007F0468" w:rsidRPr="007F0468" w:rsidRDefault="007F0468" w:rsidP="005B6F4D">
            <w:pPr>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2</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iCs/>
                <w:szCs w:val="22"/>
              </w:rPr>
            </w:pPr>
            <w:r w:rsidRPr="007F0468">
              <w:rPr>
                <w:rFonts w:ascii="Arial" w:hAnsi="Arial" w:cs="Arial"/>
                <w:iCs/>
                <w:color w:val="0000FF"/>
                <w:szCs w:val="22"/>
              </w:rPr>
              <w:t xml:space="preserve"> </w:t>
            </w:r>
            <w:r w:rsidRPr="007F0468">
              <w:rPr>
                <w:rFonts w:ascii="Arial" w:hAnsi="Arial" w:cs="Arial"/>
                <w:iCs/>
                <w:szCs w:val="22"/>
              </w:rPr>
              <w:t xml:space="preserve">LA &amp; NHS </w:t>
            </w:r>
            <w:proofErr w:type="gramStart"/>
            <w:r w:rsidRPr="007F0468">
              <w:rPr>
                <w:rFonts w:ascii="Arial" w:hAnsi="Arial" w:cs="Arial"/>
                <w:iCs/>
                <w:szCs w:val="22"/>
              </w:rPr>
              <w:t>Commissioners</w:t>
            </w:r>
            <w:proofErr w:type="gramEnd"/>
            <w:r w:rsidRPr="007F0468">
              <w:rPr>
                <w:rFonts w:ascii="Arial" w:hAnsi="Arial" w:cs="Arial"/>
                <w:iCs/>
                <w:szCs w:val="22"/>
              </w:rPr>
              <w:t xml:space="preserve"> group are scoping work focusing on the new Working Together and Health Accountability Framework and how this will need to be reflected within commissioning and lines of accountability. This work has been postponed due to delays to the publication of the Health Accountability Framework and finalised Working Together. </w:t>
            </w:r>
          </w:p>
          <w:p w:rsidR="007F0468" w:rsidRPr="007F0468" w:rsidRDefault="007F0468" w:rsidP="005B6F4D">
            <w:pPr>
              <w:rPr>
                <w:rFonts w:ascii="Arial" w:hAnsi="Arial" w:cs="Arial"/>
                <w:iCs/>
                <w:color w:val="FF0000"/>
                <w:szCs w:val="22"/>
              </w:rPr>
            </w:pPr>
            <w:r w:rsidRPr="007F0468">
              <w:rPr>
                <w:rFonts w:ascii="Arial" w:hAnsi="Arial" w:cs="Arial"/>
                <w:iCs/>
                <w:color w:val="FF0000"/>
                <w:szCs w:val="22"/>
              </w:rPr>
              <w:t xml:space="preserve"> </w:t>
            </w:r>
          </w:p>
        </w:tc>
      </w:tr>
      <w:tr w:rsidR="007F0468" w:rsidRPr="007F0468" w:rsidTr="007F0468">
        <w:trPr>
          <w:gridAfter w:val="2"/>
          <w:wAfter w:w="65" w:type="dxa"/>
          <w:trHeight w:val="453"/>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3.2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Adoption, Care and family Justice</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line="220" w:lineRule="atLeast"/>
              <w:rPr>
                <w:rFonts w:ascii="Arial" w:hAnsi="Arial" w:cs="Arial"/>
                <w:szCs w:val="22"/>
              </w:rPr>
            </w:pPr>
          </w:p>
        </w:tc>
      </w:tr>
      <w:tr w:rsidR="007F0468" w:rsidRPr="007F0468" w:rsidTr="007F0468">
        <w:trPr>
          <w:gridAfter w:val="2"/>
          <w:wAfter w:w="65" w:type="dxa"/>
          <w:trHeight w:val="45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rPr>
                <w:rFonts w:ascii="Arial" w:hAnsi="Arial" w:cs="Arial"/>
                <w:szCs w:val="22"/>
              </w:rPr>
            </w:pPr>
            <w:r w:rsidRPr="007F0468">
              <w:rPr>
                <w:rFonts w:ascii="Arial" w:hAnsi="Arial" w:cs="Arial"/>
                <w:szCs w:val="22"/>
              </w:rPr>
              <w:t xml:space="preserve">Analysis of the Adoption score cards for areas of vulnerability in future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Data specialists tasked, plan for regular regional oversight agreed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rPr>
                <w:rFonts w:ascii="Arial" w:hAnsi="Arial" w:cs="Arial"/>
                <w:szCs w:val="22"/>
              </w:rPr>
            </w:pPr>
            <w:r w:rsidRPr="007F0468">
              <w:rPr>
                <w:rFonts w:ascii="Arial" w:hAnsi="Arial" w:cs="Arial"/>
                <w:szCs w:val="22"/>
              </w:rPr>
              <w:t xml:space="preserve">Regional Performance information and management group identified as data specialists. </w:t>
            </w:r>
          </w:p>
          <w:p w:rsidR="007F0468" w:rsidRPr="007F0468" w:rsidRDefault="007F0468" w:rsidP="005B6F4D">
            <w:pPr>
              <w:rPr>
                <w:rFonts w:ascii="Arial" w:hAnsi="Arial" w:cs="Arial"/>
                <w:szCs w:val="22"/>
              </w:rPr>
            </w:pPr>
            <w:r w:rsidRPr="007F0468">
              <w:rPr>
                <w:rFonts w:ascii="Arial" w:hAnsi="Arial" w:cs="Arial"/>
                <w:szCs w:val="22"/>
              </w:rPr>
              <w:t xml:space="preserve">Links with the Performance Information workstream established and Adoption scorecard maybe integrated into regional data set. To be completed by February. </w:t>
            </w:r>
          </w:p>
        </w:tc>
      </w:tr>
      <w:tr w:rsidR="007F0468" w:rsidRPr="007F0468" w:rsidTr="007F0468">
        <w:trPr>
          <w:gridAfter w:val="2"/>
          <w:wAfter w:w="65" w:type="dxa"/>
          <w:trHeight w:val="3486"/>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 xml:space="preserve">3.3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b/>
                <w:iCs/>
                <w:szCs w:val="22"/>
              </w:rPr>
            </w:pPr>
            <w:r w:rsidRPr="007F0468">
              <w:rPr>
                <w:rFonts w:ascii="Arial" w:hAnsi="Arial" w:cs="Arial"/>
                <w:b/>
                <w:iCs/>
                <w:szCs w:val="22"/>
              </w:rPr>
              <w:t xml:space="preserve">Youth, Data and Integrated Working </w:t>
            </w:r>
          </w:p>
          <w:p w:rsidR="007F0468" w:rsidRPr="007F0468" w:rsidRDefault="007F0468" w:rsidP="005B6F4D">
            <w:pPr>
              <w:rPr>
                <w:rFonts w:ascii="Arial" w:hAnsi="Arial" w:cs="Arial"/>
                <w:szCs w:val="22"/>
              </w:rPr>
            </w:pPr>
            <w:r w:rsidRPr="007F0468">
              <w:rPr>
                <w:rFonts w:ascii="Arial" w:hAnsi="Arial" w:cs="Arial"/>
                <w:szCs w:val="22"/>
              </w:rPr>
              <w:t xml:space="preserve">To develop an integrated commissioning and delivery framework for the Healthy Child Programme 0-5 to address the poor outcomes for children in the east of England at age 5 i.e. development at age 5 and Key Stage 2 achievement. This project is joint funded from the regional CIB, NHS Midlands and East, and Public Health </w:t>
            </w:r>
          </w:p>
          <w:p w:rsidR="007F0468" w:rsidRPr="007F0468" w:rsidRDefault="007F0468" w:rsidP="005B6F4D">
            <w:pPr>
              <w:rPr>
                <w:rFonts w:ascii="Arial" w:hAnsi="Arial" w:cs="Arial"/>
                <w:szCs w:val="22"/>
              </w:rPr>
            </w:pPr>
          </w:p>
          <w:p w:rsidR="007F0468" w:rsidRPr="007F0468" w:rsidRDefault="007F0468" w:rsidP="005B6F4D">
            <w:pPr>
              <w:rPr>
                <w:rFonts w:ascii="Arial" w:hAnsi="Arial" w:cs="Arial"/>
                <w:szCs w:val="22"/>
              </w:rPr>
            </w:pPr>
            <w:r w:rsidRPr="007F0468">
              <w:rPr>
                <w:rFonts w:ascii="Arial" w:hAnsi="Arial" w:cs="Arial"/>
                <w:szCs w:val="22"/>
              </w:rPr>
              <w:t>Joint efficiency project: out of area placements for children with special educational needs (Tackling the costs of commissioning and developing more personalised services)</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p>
          <w:p w:rsidR="007F0468" w:rsidRPr="007F0468" w:rsidRDefault="007F0468" w:rsidP="005B6F4D">
            <w:pPr>
              <w:spacing w:line="220" w:lineRule="atLeast"/>
              <w:rPr>
                <w:rFonts w:ascii="Arial" w:hAnsi="Arial" w:cs="Arial"/>
                <w:iCs/>
                <w:szCs w:val="22"/>
              </w:rPr>
            </w:pPr>
            <w:r w:rsidRPr="007F0468">
              <w:rPr>
                <w:rFonts w:ascii="Arial" w:hAnsi="Arial" w:cs="Arial"/>
                <w:iCs/>
                <w:szCs w:val="22"/>
              </w:rPr>
              <w:t>Tender document submitted to 3 possible contractors</w:t>
            </w: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Steering group and governance arrangements in place. Stakeholders engaged Tender closed and awarded to successful bidder.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2 </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line="220" w:lineRule="atLeast"/>
              <w:rPr>
                <w:rFonts w:ascii="Arial" w:hAnsi="Arial" w:cs="Arial"/>
                <w:i/>
                <w:color w:val="FF0000"/>
                <w:szCs w:val="22"/>
              </w:rPr>
            </w:pPr>
          </w:p>
          <w:p w:rsidR="007F0468" w:rsidRPr="007F0468" w:rsidRDefault="007F0468" w:rsidP="005B6F4D">
            <w:pPr>
              <w:spacing w:line="220" w:lineRule="atLeast"/>
              <w:rPr>
                <w:rFonts w:ascii="Arial" w:hAnsi="Arial" w:cs="Arial"/>
                <w:iCs/>
                <w:szCs w:val="22"/>
              </w:rPr>
            </w:pPr>
            <w:r w:rsidRPr="007F0468">
              <w:rPr>
                <w:rFonts w:ascii="Arial" w:hAnsi="Arial" w:cs="Arial"/>
                <w:iCs/>
                <w:szCs w:val="22"/>
              </w:rPr>
              <w:t>Tender document out 4 January 2013.  Closing date 31 January 2013.</w:t>
            </w: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iCs/>
                <w:szCs w:val="22"/>
              </w:rPr>
            </w:pPr>
          </w:p>
          <w:p w:rsidR="007F0468" w:rsidRPr="007F0468" w:rsidRDefault="007F0468" w:rsidP="005B6F4D">
            <w:pPr>
              <w:spacing w:line="220" w:lineRule="atLeast"/>
              <w:rPr>
                <w:rFonts w:ascii="Arial" w:hAnsi="Arial" w:cs="Arial"/>
                <w:szCs w:val="22"/>
              </w:rPr>
            </w:pPr>
          </w:p>
          <w:p w:rsidR="007F0468" w:rsidRPr="007F0468" w:rsidRDefault="007F0468" w:rsidP="00F342E8">
            <w:pPr>
              <w:numPr>
                <w:ilvl w:val="0"/>
                <w:numId w:val="7"/>
              </w:numPr>
              <w:spacing w:line="220" w:lineRule="atLeast"/>
              <w:rPr>
                <w:rFonts w:ascii="Arial" w:hAnsi="Arial" w:cs="Arial"/>
                <w:szCs w:val="22"/>
              </w:rPr>
            </w:pPr>
            <w:r w:rsidRPr="007F0468">
              <w:rPr>
                <w:rFonts w:ascii="Arial" w:hAnsi="Arial" w:cs="Arial"/>
                <w:szCs w:val="22"/>
              </w:rPr>
              <w:t xml:space="preserve">Steering group formed and met twice. DCS and DAS Project leads identified and engaged. </w:t>
            </w:r>
          </w:p>
          <w:p w:rsidR="007F0468" w:rsidRPr="007F0468" w:rsidRDefault="007F0468" w:rsidP="00F342E8">
            <w:pPr>
              <w:numPr>
                <w:ilvl w:val="0"/>
                <w:numId w:val="7"/>
              </w:numPr>
              <w:spacing w:line="220" w:lineRule="atLeast"/>
              <w:rPr>
                <w:rFonts w:ascii="Arial" w:hAnsi="Arial" w:cs="Arial"/>
                <w:i/>
                <w:color w:val="FF0000"/>
                <w:szCs w:val="22"/>
              </w:rPr>
            </w:pPr>
            <w:r w:rsidRPr="007F0468">
              <w:rPr>
                <w:rFonts w:ascii="Arial" w:hAnsi="Arial" w:cs="Arial"/>
                <w:szCs w:val="22"/>
              </w:rPr>
              <w:t xml:space="preserve">Tender document developed by Peterborough but not awarded as the steering group have requested a pause whilst they ensure the outcome of previous work is included. This has caused a delay hence the rating of 2. </w:t>
            </w:r>
          </w:p>
        </w:tc>
      </w:tr>
      <w:tr w:rsidR="007F0468" w:rsidRPr="007F0468" w:rsidTr="007F0468">
        <w:trPr>
          <w:gridAfter w:val="2"/>
          <w:wAfter w:w="65" w:type="dxa"/>
          <w:trHeight w:val="63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3.4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b/>
                <w:szCs w:val="22"/>
              </w:rPr>
            </w:pPr>
            <w:r w:rsidRPr="007F0468">
              <w:rPr>
                <w:rFonts w:ascii="Arial" w:hAnsi="Arial" w:cs="Arial"/>
                <w:b/>
                <w:szCs w:val="22"/>
              </w:rPr>
              <w:t>Every partnership area to have a good performance management framework in place, including Munro performance information; effective needs analysis and outcome based quality assurance framework.</w:t>
            </w:r>
          </w:p>
          <w:p w:rsidR="007F0468" w:rsidRPr="007F0468" w:rsidRDefault="007F0468" w:rsidP="005B6F4D">
            <w:pPr>
              <w:rPr>
                <w:rFonts w:ascii="Arial" w:hAnsi="Arial" w:cs="Arial"/>
                <w:szCs w:val="22"/>
              </w:rPr>
            </w:pPr>
            <w:r w:rsidRPr="007F0468">
              <w:rPr>
                <w:rFonts w:ascii="Arial" w:hAnsi="Arial" w:cs="Arial"/>
                <w:szCs w:val="22"/>
              </w:rPr>
              <w:t>The project has been split into two phases:</w:t>
            </w:r>
          </w:p>
          <w:p w:rsidR="007F0468" w:rsidRPr="007F0468" w:rsidRDefault="007F0468" w:rsidP="005B6F4D">
            <w:pPr>
              <w:rPr>
                <w:rFonts w:ascii="Arial" w:hAnsi="Arial" w:cs="Arial"/>
                <w:szCs w:val="22"/>
              </w:rPr>
            </w:pPr>
            <w:r w:rsidRPr="007F0468">
              <w:rPr>
                <w:rFonts w:ascii="Arial" w:hAnsi="Arial" w:cs="Arial"/>
                <w:szCs w:val="22"/>
              </w:rPr>
              <w:t>Phase 1: What we have and where we want to be: Developing resources and a toolkit (a menu of support that LAs can draw from including best practice examples, tools, documents, training and support);</w:t>
            </w:r>
          </w:p>
          <w:p w:rsidR="007F0468" w:rsidRPr="007F0468" w:rsidRDefault="007F0468" w:rsidP="005B6F4D">
            <w:pPr>
              <w:rPr>
                <w:rFonts w:ascii="Arial" w:hAnsi="Arial" w:cs="Arial"/>
                <w:szCs w:val="22"/>
              </w:rPr>
            </w:pPr>
            <w:r w:rsidRPr="007F0468">
              <w:rPr>
                <w:rFonts w:ascii="Arial" w:hAnsi="Arial" w:cs="Arial"/>
                <w:szCs w:val="22"/>
              </w:rPr>
              <w:t xml:space="preserve">Phase 2: Delivering improvement: Providing a programme </w:t>
            </w:r>
            <w:proofErr w:type="gramStart"/>
            <w:r w:rsidRPr="007F0468">
              <w:rPr>
                <w:rFonts w:ascii="Arial" w:hAnsi="Arial" w:cs="Arial"/>
                <w:szCs w:val="22"/>
              </w:rPr>
              <w:t>of  training</w:t>
            </w:r>
            <w:proofErr w:type="gramEnd"/>
            <w:r w:rsidRPr="007F0468">
              <w:rPr>
                <w:rFonts w:ascii="Arial" w:hAnsi="Arial" w:cs="Arial"/>
                <w:szCs w:val="22"/>
              </w:rPr>
              <w:t>, support, and putting it into practice as appropriate between January and March 2013.</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76" w:lineRule="auto"/>
              <w:rPr>
                <w:rFonts w:ascii="Arial" w:hAnsi="Arial" w:cs="Arial"/>
                <w:szCs w:val="22"/>
              </w:rPr>
            </w:pPr>
          </w:p>
          <w:p w:rsidR="007F0468" w:rsidRPr="007F0468" w:rsidRDefault="007F0468" w:rsidP="005B6F4D">
            <w:pPr>
              <w:spacing w:line="276" w:lineRule="auto"/>
              <w:rPr>
                <w:rFonts w:ascii="Arial" w:hAnsi="Arial" w:cs="Arial"/>
                <w:szCs w:val="22"/>
              </w:rPr>
            </w:pPr>
            <w:proofErr w:type="gramStart"/>
            <w:r w:rsidRPr="007F0468">
              <w:rPr>
                <w:rFonts w:ascii="Arial" w:hAnsi="Arial" w:cs="Arial"/>
                <w:szCs w:val="22"/>
              </w:rPr>
              <w:t>Phase</w:t>
            </w:r>
            <w:proofErr w:type="gramEnd"/>
            <w:r w:rsidRPr="007F0468">
              <w:rPr>
                <w:rFonts w:ascii="Arial" w:hAnsi="Arial" w:cs="Arial"/>
                <w:szCs w:val="22"/>
              </w:rPr>
              <w:t xml:space="preserve"> one completed. </w:t>
            </w:r>
          </w:p>
          <w:p w:rsidR="007F0468" w:rsidRPr="007F0468" w:rsidRDefault="007F0468" w:rsidP="005B6F4D">
            <w:pPr>
              <w:spacing w:line="276" w:lineRule="auto"/>
              <w:rPr>
                <w:rFonts w:ascii="Arial" w:hAnsi="Arial" w:cs="Arial"/>
                <w:szCs w:val="22"/>
              </w:rPr>
            </w:pPr>
            <w:r w:rsidRPr="007F0468">
              <w:rPr>
                <w:rFonts w:ascii="Arial" w:hAnsi="Arial" w:cs="Arial"/>
                <w:szCs w:val="22"/>
              </w:rPr>
              <w:t xml:space="preserve">Phase two scoped and costed. </w:t>
            </w:r>
          </w:p>
          <w:p w:rsidR="007F0468" w:rsidRPr="007F0468" w:rsidRDefault="007F0468" w:rsidP="005B6F4D">
            <w:pPr>
              <w:spacing w:line="276" w:lineRule="auto"/>
              <w:rPr>
                <w:rFonts w:ascii="Arial" w:hAnsi="Arial" w:cs="Arial"/>
                <w:szCs w:val="22"/>
              </w:rPr>
            </w:pPr>
          </w:p>
          <w:p w:rsidR="007F0468" w:rsidRPr="007F0468" w:rsidRDefault="007F0468" w:rsidP="005B6F4D">
            <w:pPr>
              <w:spacing w:line="276" w:lineRule="auto"/>
              <w:rPr>
                <w:rFonts w:ascii="Arial" w:hAnsi="Arial" w:cs="Arial"/>
                <w:szCs w:val="22"/>
              </w:rPr>
            </w:pPr>
            <w:r w:rsidRPr="007F0468">
              <w:rPr>
                <w:rFonts w:ascii="Arial" w:hAnsi="Arial" w:cs="Arial"/>
                <w:szCs w:val="22"/>
              </w:rPr>
              <w:t xml:space="preserve">Links made with other project activity in the region including Succession Planning and work with LSCBs. </w:t>
            </w:r>
          </w:p>
        </w:tc>
        <w:tc>
          <w:tcPr>
            <w:tcW w:w="72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tcPr>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Drawing out examples of good practice, as well as areas for improvement/gaps from LAs in the region and sharing them as part of the toolkit. </w:t>
            </w:r>
          </w:p>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A by product has been to identify that there are separate groups in the region which supports performance management and quality assurance who have shared agendas but work in silo </w:t>
            </w:r>
          </w:p>
          <w:p w:rsidR="007F0468" w:rsidRPr="007F0468" w:rsidRDefault="007F0468" w:rsidP="00F342E8">
            <w:pPr>
              <w:numPr>
                <w:ilvl w:val="0"/>
                <w:numId w:val="5"/>
              </w:numPr>
              <w:spacing w:before="60" w:after="60" w:line="264" w:lineRule="auto"/>
              <w:rPr>
                <w:rFonts w:ascii="Arial" w:hAnsi="Arial" w:cs="Arial"/>
                <w:szCs w:val="22"/>
              </w:rPr>
            </w:pPr>
            <w:r w:rsidRPr="007F0468">
              <w:rPr>
                <w:rFonts w:ascii="Arial" w:hAnsi="Arial" w:cs="Arial"/>
                <w:szCs w:val="22"/>
              </w:rPr>
              <w:t xml:space="preserve">Joining together succession planning, CIB </w:t>
            </w:r>
            <w:proofErr w:type="spellStart"/>
            <w:proofErr w:type="gramStart"/>
            <w:r w:rsidRPr="007F0468">
              <w:rPr>
                <w:rFonts w:ascii="Arial" w:hAnsi="Arial" w:cs="Arial"/>
                <w:szCs w:val="22"/>
              </w:rPr>
              <w:t>munro</w:t>
            </w:r>
            <w:proofErr w:type="spellEnd"/>
            <w:proofErr w:type="gramEnd"/>
            <w:r w:rsidRPr="007F0468">
              <w:rPr>
                <w:rFonts w:ascii="Arial" w:hAnsi="Arial" w:cs="Arial"/>
                <w:szCs w:val="22"/>
              </w:rPr>
              <w:t xml:space="preserve"> demonstrator, </w:t>
            </w:r>
            <w:proofErr w:type="spellStart"/>
            <w:r w:rsidRPr="007F0468">
              <w:rPr>
                <w:rFonts w:ascii="Arial" w:hAnsi="Arial" w:cs="Arial"/>
                <w:szCs w:val="22"/>
              </w:rPr>
              <w:t>RiP</w:t>
            </w:r>
            <w:proofErr w:type="spellEnd"/>
            <w:r w:rsidRPr="007F0468">
              <w:rPr>
                <w:rFonts w:ascii="Arial" w:hAnsi="Arial" w:cs="Arial"/>
                <w:szCs w:val="22"/>
              </w:rPr>
              <w:t xml:space="preserve"> events and regional SLI work into the project to maximise resources and minimise duplication or silo working.</w:t>
            </w:r>
          </w:p>
          <w:p w:rsidR="007F0468" w:rsidRPr="007F0468" w:rsidRDefault="007F0468" w:rsidP="005B6F4D">
            <w:pPr>
              <w:spacing w:line="220" w:lineRule="atLeast"/>
              <w:rPr>
                <w:rFonts w:ascii="Arial" w:hAnsi="Arial" w:cs="Arial"/>
                <w:szCs w:val="22"/>
              </w:rPr>
            </w:pPr>
            <w:r w:rsidRPr="007F0468">
              <w:rPr>
                <w:rFonts w:ascii="Arial" w:hAnsi="Arial" w:cs="Arial"/>
                <w:szCs w:val="22"/>
              </w:rPr>
              <w:t>It is too early to identify the impact of the project, as it is in progress.</w:t>
            </w:r>
          </w:p>
        </w:tc>
      </w:tr>
      <w:tr w:rsidR="007F0468" w:rsidRPr="007F0468" w:rsidTr="007F0468">
        <w:trPr>
          <w:gridAfter w:val="2"/>
          <w:wAfter w:w="65" w:type="dxa"/>
          <w:trHeight w:val="1020"/>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 xml:space="preserve">3.5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b/>
                <w:szCs w:val="22"/>
              </w:rPr>
            </w:pPr>
            <w:r w:rsidRPr="007F0468">
              <w:rPr>
                <w:rFonts w:ascii="Arial" w:hAnsi="Arial" w:cs="Arial"/>
                <w:b/>
                <w:szCs w:val="22"/>
              </w:rPr>
              <w:t xml:space="preserve">A focus on the outcomes for Looked After Children and making efficiencies by more effective commissioning and procurement </w:t>
            </w:r>
          </w:p>
          <w:p w:rsidR="007F0468" w:rsidRPr="007F0468" w:rsidRDefault="007F0468" w:rsidP="005B6F4D">
            <w:pPr>
              <w:spacing w:before="100" w:after="40"/>
              <w:rPr>
                <w:rFonts w:ascii="Arial" w:hAnsi="Arial" w:cs="Arial"/>
                <w:szCs w:val="22"/>
              </w:rPr>
            </w:pPr>
            <w:r w:rsidRPr="007F0468">
              <w:rPr>
                <w:rFonts w:ascii="Arial" w:hAnsi="Arial" w:cs="Arial"/>
                <w:szCs w:val="22"/>
              </w:rPr>
              <w:t xml:space="preserve">Hold a large conference for professionals from across the region and representatives from Local Children In Care Councils focusing on policy changes in Education &amp; Welfare and how these will impact on children and young people in Year 11 or beyond who are Looked After or Leaving Care. </w:t>
            </w:r>
          </w:p>
          <w:p w:rsidR="007F0468" w:rsidRPr="007F0468" w:rsidRDefault="007F0468" w:rsidP="005B6F4D">
            <w:pPr>
              <w:spacing w:before="100" w:after="40"/>
              <w:rPr>
                <w:rFonts w:ascii="Arial" w:hAnsi="Arial" w:cs="Arial"/>
                <w:b/>
                <w:szCs w:val="22"/>
              </w:rPr>
            </w:pPr>
            <w:r w:rsidRPr="007F0468">
              <w:rPr>
                <w:rFonts w:ascii="Arial" w:hAnsi="Arial" w:cs="Arial"/>
                <w:szCs w:val="22"/>
              </w:rPr>
              <w:t xml:space="preserve">Create a regional approved provider framework for accommodation for children who are looked after and 16 years and older, specifically around semi-independent and supported accommodation in line with the Children (Leaving Care) Act 2000 and the Children Act 2004.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szCs w:val="22"/>
              </w:rPr>
            </w:pPr>
          </w:p>
          <w:p w:rsidR="007F0468" w:rsidRPr="007F0468" w:rsidRDefault="007F0468" w:rsidP="005B6F4D">
            <w:pPr>
              <w:spacing w:before="100" w:after="40"/>
              <w:rPr>
                <w:rFonts w:ascii="Arial" w:hAnsi="Arial" w:cs="Arial"/>
                <w:szCs w:val="22"/>
              </w:rPr>
            </w:pPr>
          </w:p>
          <w:p w:rsidR="007F0468" w:rsidRPr="007F0468" w:rsidRDefault="007F0468" w:rsidP="005B6F4D">
            <w:pPr>
              <w:spacing w:before="100" w:after="40"/>
              <w:rPr>
                <w:rFonts w:ascii="Arial" w:hAnsi="Arial" w:cs="Arial"/>
                <w:szCs w:val="22"/>
              </w:rPr>
            </w:pPr>
            <w:r w:rsidRPr="007F0468">
              <w:rPr>
                <w:rFonts w:ascii="Arial" w:hAnsi="Arial" w:cs="Arial"/>
                <w:szCs w:val="22"/>
              </w:rPr>
              <w:t>Conference held</w:t>
            </w:r>
            <w:proofErr w:type="gramStart"/>
            <w:r w:rsidRPr="007F0468">
              <w:rPr>
                <w:rFonts w:ascii="Arial" w:hAnsi="Arial" w:cs="Arial"/>
                <w:szCs w:val="22"/>
              </w:rPr>
              <w:t>,</w:t>
            </w:r>
            <w:proofErr w:type="gramEnd"/>
            <w:r w:rsidRPr="007F0468">
              <w:rPr>
                <w:rFonts w:ascii="Arial" w:hAnsi="Arial" w:cs="Arial"/>
                <w:szCs w:val="22"/>
              </w:rPr>
              <w:t xml:space="preserve"> local and regional action plans created. </w:t>
            </w:r>
          </w:p>
          <w:p w:rsidR="007F0468" w:rsidRPr="007F0468" w:rsidRDefault="007F0468" w:rsidP="005B6F4D">
            <w:pPr>
              <w:spacing w:before="100" w:after="40"/>
              <w:rPr>
                <w:rFonts w:ascii="Arial" w:hAnsi="Arial" w:cs="Arial"/>
                <w:iCs/>
                <w:szCs w:val="22"/>
              </w:rPr>
            </w:pPr>
          </w:p>
          <w:p w:rsidR="00332C32" w:rsidRPr="007F0468" w:rsidRDefault="00332C32" w:rsidP="005B6F4D">
            <w:pPr>
              <w:spacing w:before="100" w:after="40"/>
              <w:rPr>
                <w:rFonts w:ascii="Arial" w:hAnsi="Arial" w:cs="Arial"/>
                <w:iCs/>
                <w:szCs w:val="22"/>
              </w:rPr>
            </w:pPr>
            <w:r>
              <w:rPr>
                <w:rFonts w:ascii="Arial" w:hAnsi="Arial" w:cs="Arial"/>
                <w:iCs/>
                <w:szCs w:val="22"/>
              </w:rPr>
              <w:br/>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Work scoped and initiated with Lead LA and partner LAs identified.  </w:t>
            </w:r>
          </w:p>
          <w:p w:rsidR="007F0468" w:rsidRPr="007F0468" w:rsidRDefault="007F0468" w:rsidP="005B6F4D">
            <w:pPr>
              <w:spacing w:before="100" w:after="4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332C32">
            <w:pPr>
              <w:spacing w:before="100" w:after="40"/>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60" w:after="60" w:line="264" w:lineRule="auto"/>
              <w:rPr>
                <w:rFonts w:ascii="Arial" w:hAnsi="Arial" w:cs="Arial"/>
                <w:szCs w:val="22"/>
              </w:rPr>
            </w:pPr>
            <w:r w:rsidRPr="007F0468">
              <w:rPr>
                <w:rFonts w:ascii="Arial" w:hAnsi="Arial" w:cs="Arial"/>
                <w:szCs w:val="22"/>
              </w:rPr>
              <w:t>Conference held on 8</w:t>
            </w:r>
            <w:r w:rsidRPr="007F0468">
              <w:rPr>
                <w:rFonts w:ascii="Arial" w:hAnsi="Arial" w:cs="Arial"/>
                <w:szCs w:val="22"/>
                <w:vertAlign w:val="superscript"/>
              </w:rPr>
              <w:t>th</w:t>
            </w:r>
            <w:r w:rsidRPr="007F0468">
              <w:rPr>
                <w:rFonts w:ascii="Arial" w:hAnsi="Arial" w:cs="Arial"/>
                <w:szCs w:val="22"/>
              </w:rPr>
              <w:t xml:space="preserve"> November including input from key national partners. The event enabled the sharing of information on changing policy and workshop discussions on how this will affect our young people. Feedback suggested the event was successful and well-received, particularly the involvement and engagement of young people.  Since the event local and regional action plans have been created to take this work forward. </w:t>
            </w:r>
          </w:p>
          <w:p w:rsidR="007F0468" w:rsidRPr="007F0468" w:rsidRDefault="007F0468" w:rsidP="005B6F4D">
            <w:pPr>
              <w:spacing w:before="60" w:after="60" w:line="264" w:lineRule="auto"/>
              <w:rPr>
                <w:rFonts w:ascii="Arial" w:hAnsi="Arial" w:cs="Arial"/>
                <w:szCs w:val="22"/>
              </w:rPr>
            </w:pPr>
            <w:r w:rsidRPr="007F0468">
              <w:rPr>
                <w:rFonts w:ascii="Arial" w:hAnsi="Arial" w:cs="Arial"/>
                <w:szCs w:val="22"/>
              </w:rPr>
              <w:t xml:space="preserve">Peterborough have initiated this work and have sent a letter to all commissioners in the region inviting them to be part of a regional commissioning approach for children looked after 16+ accommodation sent. Next steps dependant on responses. </w:t>
            </w:r>
          </w:p>
        </w:tc>
      </w:tr>
      <w:tr w:rsidR="007F0468" w:rsidRPr="007F0468" w:rsidTr="007F0468">
        <w:trPr>
          <w:gridAfter w:val="2"/>
          <w:wAfter w:w="65" w:type="dxa"/>
          <w:trHeight w:val="55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3.6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Every LA to have a workforce strategy in place taking on board new and emerging national policy</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Understanding of the national policy &amp; what this means for workforce planning &amp; development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Workforce data to be integrated into peer challenge &amp; process for ensuring all LAs have updated strategies by April 2013 agreed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2/3</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p w:rsidR="007F0468" w:rsidRPr="007F0468" w:rsidRDefault="007F0468" w:rsidP="005B6F4D">
            <w:pPr>
              <w:spacing w:before="100" w:after="40"/>
              <w:jc w:val="center"/>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Workforce development is a strand of Luton’s Munro Development Demonstrator programme, Luton DCS is DCS link to the workforce leads group and sharing information </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Key workforce data has been included on the ‘performance on a page’ template which will be used as part of the peer challenge. </w:t>
            </w:r>
          </w:p>
          <w:p w:rsidR="007F0468" w:rsidRPr="007F0468" w:rsidRDefault="007F0468" w:rsidP="005B6F4D">
            <w:pPr>
              <w:spacing w:before="100" w:after="40"/>
              <w:rPr>
                <w:rFonts w:ascii="Arial" w:hAnsi="Arial" w:cs="Arial"/>
                <w:i/>
                <w:iCs/>
                <w:szCs w:val="22"/>
              </w:rPr>
            </w:pPr>
            <w:r w:rsidRPr="007F0468">
              <w:rPr>
                <w:rFonts w:ascii="Arial" w:hAnsi="Arial" w:cs="Arial"/>
                <w:iCs/>
                <w:szCs w:val="22"/>
              </w:rPr>
              <w:t xml:space="preserve">Proposed that LAs will include information about their workforce strategies as part of the Self Assessment Process for 2013. </w:t>
            </w:r>
          </w:p>
        </w:tc>
      </w:tr>
      <w:tr w:rsidR="007F0468" w:rsidRPr="007F0468" w:rsidTr="007F0468">
        <w:trPr>
          <w:gridAfter w:val="2"/>
          <w:wAfter w:w="65" w:type="dxa"/>
          <w:trHeight w:val="94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3.7</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Troubled Families and Early help offer</w:t>
            </w:r>
          </w:p>
          <w:p w:rsidR="007F0468" w:rsidRPr="007F0468" w:rsidRDefault="007F0468" w:rsidP="005B6F4D">
            <w:pPr>
              <w:spacing w:line="220" w:lineRule="atLeast"/>
              <w:rPr>
                <w:rFonts w:ascii="Arial" w:hAnsi="Arial" w:cs="Arial"/>
                <w:szCs w:val="22"/>
              </w:rPr>
            </w:pP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szCs w:val="22"/>
              </w:rPr>
            </w:pPr>
            <w:r w:rsidRPr="007F0468">
              <w:rPr>
                <w:rFonts w:ascii="Arial" w:hAnsi="Arial" w:cs="Arial"/>
                <w:szCs w:val="22"/>
              </w:rPr>
              <w:t xml:space="preserve">Regional ‘Troubled Families’ network sharing ideas and models. </w:t>
            </w:r>
          </w:p>
          <w:p w:rsidR="007F0468" w:rsidRPr="007F0468" w:rsidRDefault="007F0468" w:rsidP="005B6F4D">
            <w:pPr>
              <w:spacing w:before="100" w:after="40"/>
              <w:rPr>
                <w:rFonts w:ascii="Arial" w:hAnsi="Arial" w:cs="Arial"/>
                <w:szCs w:val="22"/>
              </w:rPr>
            </w:pPr>
            <w:r w:rsidRPr="007F0468">
              <w:rPr>
                <w:rFonts w:ascii="Arial" w:hAnsi="Arial" w:cs="Arial"/>
                <w:szCs w:val="22"/>
              </w:rPr>
              <w:t xml:space="preserve">Develop methods and skills for measuring the impact of early help.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szCs w:val="22"/>
              </w:rPr>
            </w:pPr>
            <w:r w:rsidRPr="007F0468">
              <w:rPr>
                <w:rFonts w:ascii="Arial" w:hAnsi="Arial" w:cs="Arial"/>
                <w:szCs w:val="22"/>
              </w:rPr>
              <w:t xml:space="preserve">Regional ‘Troubled Families’ network sharing ideas and models.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Work underway to measure impact of early help. Event planned for 1st February to look at tools and methodologies. This is being ‘hosted’ by Luton as part of their CIB demonstrator event, and includes succession planning transformational project participants</w:t>
            </w:r>
          </w:p>
        </w:tc>
      </w:tr>
      <w:tr w:rsidR="007F0468" w:rsidRPr="007F0468" w:rsidTr="007F0468">
        <w:trPr>
          <w:gridAfter w:val="1"/>
          <w:wAfter w:w="34" w:type="dxa"/>
          <w:trHeight w:val="485"/>
        </w:trPr>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r w:rsidRPr="007F0468">
              <w:rPr>
                <w:rFonts w:ascii="Arial" w:hAnsi="Arial" w:cs="Arial"/>
                <w:b/>
                <w:iCs/>
                <w:szCs w:val="22"/>
              </w:rPr>
              <w:t>Regional Impact</w:t>
            </w:r>
          </w:p>
        </w:tc>
        <w:tc>
          <w:tcPr>
            <w:tcW w:w="14034" w:type="dxa"/>
            <w:gridSpan w:val="9"/>
            <w:tcBorders>
              <w:top w:val="dotted" w:sz="4" w:space="0" w:color="auto"/>
              <w:left w:val="dotted" w:sz="4" w:space="0" w:color="auto"/>
              <w:bottom w:val="single" w:sz="4" w:space="0" w:color="auto"/>
              <w:right w:val="double"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szCs w:val="22"/>
              </w:rPr>
              <w:t>Some information on impact is detailed below. Although i</w:t>
            </w:r>
            <w:r w:rsidRPr="007F0468">
              <w:rPr>
                <w:rFonts w:ascii="Arial" w:hAnsi="Arial" w:cs="Arial"/>
                <w:iCs/>
                <w:szCs w:val="22"/>
              </w:rPr>
              <w:t xml:space="preserve">t is too early to report on the impact of most of the policy priority activity underway, expected benefits and impact are detailed as part of the initiation and agreement of all ER CIB funded activity, along with information on how these will be evidenced. </w:t>
            </w:r>
          </w:p>
        </w:tc>
      </w:tr>
      <w:tr w:rsidR="007F0468" w:rsidRPr="007F0468" w:rsidTr="007F0468">
        <w:trPr>
          <w:gridAfter w:val="1"/>
          <w:wAfter w:w="34" w:type="dxa"/>
          <w:trHeight w:val="218"/>
        </w:trPr>
        <w:tc>
          <w:tcPr>
            <w:tcW w:w="709" w:type="dxa"/>
            <w:gridSpan w:val="2"/>
            <w:vMerge/>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p>
        </w:tc>
        <w:tc>
          <w:tcPr>
            <w:tcW w:w="3544" w:type="dxa"/>
            <w:gridSpan w:val="4"/>
            <w:tcBorders>
              <w:top w:val="single"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Changes in </w:t>
            </w:r>
            <w:r w:rsidRPr="007F0468">
              <w:rPr>
                <w:rFonts w:ascii="Arial" w:hAnsi="Arial" w:cs="Arial"/>
                <w:b/>
                <w:iCs/>
                <w:szCs w:val="22"/>
              </w:rPr>
              <w:t>Professional Practice</w:t>
            </w:r>
          </w:p>
        </w:tc>
        <w:tc>
          <w:tcPr>
            <w:tcW w:w="10490" w:type="dxa"/>
            <w:gridSpan w:val="5"/>
            <w:tcBorders>
              <w:top w:val="single"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Supervised Contact Practice note provides Social Workers with new evidence based arguments to use in court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Staff who attended the Corporate Parenting event fed back that the event provided them with an awareness of changes in policy and what it means to their work, as well as providing information about how to get the best outcomes for young people within the new policy and resource environment</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The Corporate Parenting event provided LAs with information and guidance on changing policy which is being used by LAs to support local implementation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The Corporate Parenting Conference allowed coordinated / consistent messages to be created for the region improving the effectiveness of relationships between and within LAs.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Work to create a regional approved provider framework for 16+ accommodation is enhancing relationships between LA commissioners and providing them with more buying power</w:t>
            </w:r>
            <w:r w:rsidRPr="007F0468">
              <w:rPr>
                <w:rFonts w:ascii="Arial" w:hAnsi="Arial" w:cs="Arial"/>
                <w:color w:val="0000FF"/>
                <w:szCs w:val="22"/>
              </w:rPr>
              <w:t xml:space="preserve">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szCs w:val="22"/>
              </w:rPr>
              <w:t xml:space="preserve">The ER CIB, NHS Midlands &amp; East and the Eastern Region Public Health are jointly funding activity to develop an integrated commissioning and delivery framework for the Healthy Child Programme 0-5 and encouraging more effective relationships between the three bodies at a regional level (it is </w:t>
            </w:r>
            <w:r w:rsidRPr="007F0468">
              <w:rPr>
                <w:rFonts w:ascii="Arial" w:hAnsi="Arial" w:cs="Arial"/>
                <w:szCs w:val="22"/>
              </w:rPr>
              <w:lastRenderedPageBreak/>
              <w:t xml:space="preserve">expected this will impact on the effectiveness of relationships at a local level once fully underway).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szCs w:val="22"/>
              </w:rPr>
              <w:t xml:space="preserve">Developing a workstream specifically focused on LSCBs and supporting them to adopt a sector led improvement approach has strengthened relationships between the regional LSCB Chair’s and Business Managers groups and Regional LA groups. LSCBs are now more engaged in regional activity and aware of progress being made across the programme.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The regional troubled families strategic network provides a real and virtual forum for LA representatives to share ideas and new concepts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Introduction of </w:t>
            </w:r>
            <w:r w:rsidRPr="007F0468">
              <w:rPr>
                <w:rFonts w:ascii="Arial" w:hAnsi="Arial" w:cs="Arial"/>
                <w:b/>
                <w:iCs/>
                <w:szCs w:val="22"/>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Performance management workstream has produced a Toolkit including a range of tools, products and templates for the region to use. Wider dissemination of these to the national CIB data workstream is planned. </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 xml:space="preserve">The region is designing a tool to measure impact which will be utilised to measure impact of activity undertaken as part of the Delivery Plan for 2012/13 and for 2013/14  </w:t>
            </w:r>
          </w:p>
        </w:tc>
      </w:tr>
      <w:tr w:rsidR="007F0468" w:rsidRPr="007F0468" w:rsidTr="007F0468">
        <w:trPr>
          <w:gridAfter w:val="1"/>
          <w:wAfter w:w="34" w:type="dxa"/>
        </w:trPr>
        <w:tc>
          <w:tcPr>
            <w:tcW w:w="709" w:type="dxa"/>
            <w:gridSpan w:val="2"/>
            <w:vMerge/>
            <w:tcBorders>
              <w:left w:val="double" w:sz="4" w:space="0" w:color="auto"/>
              <w:bottom w:val="dotted"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Trialling of </w:t>
            </w:r>
            <w:r w:rsidRPr="007F0468">
              <w:rPr>
                <w:rFonts w:ascii="Arial" w:hAnsi="Arial" w:cs="Arial"/>
                <w:b/>
                <w:iCs/>
                <w:szCs w:val="22"/>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Measuring impact of early help</w:t>
            </w:r>
          </w:p>
          <w:p w:rsidR="007F0468" w:rsidRPr="007F0468" w:rsidRDefault="007F0468" w:rsidP="00F342E8">
            <w:pPr>
              <w:numPr>
                <w:ilvl w:val="0"/>
                <w:numId w:val="8"/>
              </w:numPr>
              <w:spacing w:before="100" w:after="40" w:line="220" w:lineRule="atLeast"/>
              <w:rPr>
                <w:rFonts w:ascii="Arial" w:hAnsi="Arial" w:cs="Arial"/>
                <w:iCs/>
                <w:szCs w:val="22"/>
              </w:rPr>
            </w:pPr>
            <w:r w:rsidRPr="007F0468">
              <w:rPr>
                <w:rFonts w:ascii="Arial" w:hAnsi="Arial" w:cs="Arial"/>
                <w:iCs/>
                <w:szCs w:val="22"/>
              </w:rPr>
              <w:t>New outcomes framework for LSCBs which includes Munro indicators</w:t>
            </w:r>
          </w:p>
        </w:tc>
      </w:tr>
      <w:tr w:rsidR="007F0468" w:rsidRPr="007F0468" w:rsidTr="007F0468">
        <w:trPr>
          <w:gridAfter w:val="2"/>
          <w:wAfter w:w="65" w:type="dxa"/>
          <w:trHeight w:val="300"/>
        </w:trPr>
        <w:tc>
          <w:tcPr>
            <w:tcW w:w="682" w:type="dxa"/>
            <w:tcBorders>
              <w:top w:val="dotted" w:sz="4" w:space="0" w:color="auto"/>
              <w:left w:val="double"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b/>
                <w:szCs w:val="22"/>
              </w:rPr>
              <w:t>4</w:t>
            </w:r>
          </w:p>
        </w:tc>
        <w:tc>
          <w:tcPr>
            <w:tcW w:w="5220" w:type="dxa"/>
            <w:gridSpan w:val="6"/>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 xml:space="preserve">Leadership </w:t>
            </w:r>
          </w:p>
        </w:tc>
        <w:tc>
          <w:tcPr>
            <w:tcW w:w="251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jc w:val="center"/>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F3F3F3"/>
          </w:tcPr>
          <w:p w:rsidR="007F0468" w:rsidRPr="007F0468" w:rsidRDefault="007F0468" w:rsidP="005B6F4D">
            <w:pPr>
              <w:spacing w:before="100" w:after="40"/>
              <w:rPr>
                <w:rFonts w:ascii="Arial" w:hAnsi="Arial" w:cs="Arial"/>
                <w:iCs/>
                <w:szCs w:val="22"/>
              </w:rPr>
            </w:pP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4.1</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r w:rsidRPr="007F0468">
              <w:rPr>
                <w:rFonts w:ascii="Arial" w:hAnsi="Arial" w:cs="Arial"/>
                <w:szCs w:val="22"/>
              </w:rPr>
              <w:t>succession planning</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As per succession planning plan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szCs w:val="22"/>
              </w:rPr>
            </w:pPr>
            <w:r w:rsidRPr="007F046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
                <w:color w:val="FF0000"/>
                <w:szCs w:val="22"/>
              </w:rPr>
            </w:pPr>
            <w:r w:rsidRPr="007F0468">
              <w:rPr>
                <w:rFonts w:ascii="Arial" w:hAnsi="Arial" w:cs="Arial"/>
                <w:szCs w:val="22"/>
              </w:rPr>
              <w:t>On track</w:t>
            </w:r>
            <w:r w:rsidRPr="007F0468">
              <w:rPr>
                <w:rFonts w:ascii="Arial" w:hAnsi="Arial" w:cs="Arial"/>
                <w:i/>
                <w:color w:val="FF0000"/>
                <w:szCs w:val="22"/>
              </w:rPr>
              <w:t xml:space="preserve">. </w:t>
            </w:r>
          </w:p>
          <w:p w:rsidR="007F0468" w:rsidRPr="007F0468" w:rsidRDefault="007F0468" w:rsidP="005B6F4D">
            <w:pPr>
              <w:spacing w:before="100" w:after="40"/>
              <w:rPr>
                <w:rFonts w:ascii="Arial" w:hAnsi="Arial" w:cs="Arial"/>
                <w:szCs w:val="22"/>
              </w:rPr>
            </w:pPr>
            <w:r w:rsidRPr="007F0468">
              <w:rPr>
                <w:rFonts w:ascii="Arial" w:hAnsi="Arial" w:cs="Arial"/>
                <w:szCs w:val="22"/>
              </w:rPr>
              <w:t xml:space="preserve">Significant links formed between the two programmes (Succession Planning Transformational projects link to various workstreams and learning from both programmes is being shared across the </w:t>
            </w:r>
            <w:proofErr w:type="spellStart"/>
            <w:r w:rsidRPr="007F0468">
              <w:rPr>
                <w:rFonts w:ascii="Arial" w:hAnsi="Arial" w:cs="Arial"/>
                <w:szCs w:val="22"/>
              </w:rPr>
              <w:t>peiste</w:t>
            </w:r>
            <w:proofErr w:type="spellEnd"/>
            <w:r w:rsidRPr="007F0468">
              <w:rPr>
                <w:rFonts w:ascii="Arial" w:hAnsi="Arial" w:cs="Arial"/>
                <w:szCs w:val="22"/>
              </w:rPr>
              <w:t>. This is providing extra capacity to both programmes and opportunities for sustainability).</w:t>
            </w:r>
            <w:r w:rsidRPr="007F0468">
              <w:rPr>
                <w:rFonts w:ascii="Arial" w:hAnsi="Arial" w:cs="Arial"/>
                <w:i/>
                <w:color w:val="FF0000"/>
                <w:szCs w:val="22"/>
              </w:rPr>
              <w:t xml:space="preserve"> </w:t>
            </w:r>
            <w:r w:rsidRPr="007F0468">
              <w:rPr>
                <w:rFonts w:ascii="Arial" w:hAnsi="Arial" w:cs="Arial"/>
                <w:szCs w:val="22"/>
              </w:rPr>
              <w:t xml:space="preserve"> </w:t>
            </w: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4.2</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Ensure Lead Members are aware of their roles and responsibilities.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line="220" w:lineRule="atLeast"/>
              <w:rPr>
                <w:rFonts w:ascii="Arial" w:hAnsi="Arial" w:cs="Arial"/>
                <w:szCs w:val="22"/>
              </w:rPr>
            </w:pPr>
            <w:r w:rsidRPr="007F0468">
              <w:rPr>
                <w:rFonts w:ascii="Arial" w:hAnsi="Arial" w:cs="Arial"/>
                <w:szCs w:val="22"/>
              </w:rPr>
              <w:t xml:space="preserve">Continue to link as key stakeholders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szCs w:val="22"/>
              </w:rPr>
            </w:pPr>
            <w:r w:rsidRPr="007F046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szCs w:val="22"/>
              </w:rPr>
            </w:pPr>
            <w:r w:rsidRPr="007F0468">
              <w:rPr>
                <w:rFonts w:ascii="Arial" w:hAnsi="Arial" w:cs="Arial"/>
                <w:szCs w:val="22"/>
              </w:rPr>
              <w:t xml:space="preserve">Links made to the quarterly Lead Member group meeting. Group are fully engaged. </w:t>
            </w:r>
          </w:p>
        </w:tc>
      </w:tr>
      <w:tr w:rsidR="007F0468" w:rsidRPr="007F0468" w:rsidTr="007F0468">
        <w:trPr>
          <w:gridAfter w:val="1"/>
          <w:wAfter w:w="34" w:type="dxa"/>
          <w:trHeight w:val="285"/>
        </w:trPr>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p>
        </w:tc>
        <w:tc>
          <w:tcPr>
            <w:tcW w:w="3544" w:type="dxa"/>
            <w:gridSpan w:val="4"/>
            <w:tcBorders>
              <w:top w:val="single"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Changes in </w:t>
            </w:r>
            <w:r w:rsidRPr="007F0468">
              <w:rPr>
                <w:rFonts w:ascii="Arial" w:hAnsi="Arial" w:cs="Arial"/>
                <w:b/>
                <w:iCs/>
                <w:szCs w:val="22"/>
              </w:rPr>
              <w:t>Professional Practice</w:t>
            </w:r>
          </w:p>
        </w:tc>
        <w:tc>
          <w:tcPr>
            <w:tcW w:w="10490" w:type="dxa"/>
            <w:gridSpan w:val="5"/>
            <w:tcBorders>
              <w:top w:val="single"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szCs w:val="22"/>
              </w:rPr>
            </w:pPr>
            <w:r w:rsidRPr="007F0468">
              <w:rPr>
                <w:rFonts w:ascii="Arial" w:hAnsi="Arial" w:cs="Arial"/>
                <w:iCs/>
                <w:szCs w:val="22"/>
              </w:rPr>
              <w:t>Workshop for Lead Members increased skills around local assurance and undertaking ‘courageous conversations’ around performance risk and early support.</w:t>
            </w:r>
            <w:r w:rsidRPr="007F0468">
              <w:rPr>
                <w:rFonts w:ascii="Arial" w:hAnsi="Arial" w:cs="Arial"/>
                <w:szCs w:val="22"/>
              </w:rPr>
              <w:t xml:space="preserve">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5B6F4D">
            <w:pPr>
              <w:rPr>
                <w:rFonts w:ascii="Arial" w:hAnsi="Arial" w:cs="Arial"/>
                <w:szCs w:val="22"/>
              </w:rPr>
            </w:pP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szCs w:val="22"/>
              </w:rPr>
            </w:pPr>
            <w:r w:rsidRPr="007F0468">
              <w:rPr>
                <w:rFonts w:ascii="Arial" w:hAnsi="Arial" w:cs="Arial"/>
                <w:iCs/>
                <w:szCs w:val="22"/>
              </w:rPr>
              <w:t xml:space="preserve">Links between East of England LGA and the sector led improvement programme have been strengthened with robust reporting arranges in place meaning Lead Members receive timely and useful updates and opportunities for input in the programme.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Introduction of </w:t>
            </w:r>
            <w:r w:rsidRPr="007F0468">
              <w:rPr>
                <w:rFonts w:ascii="Arial" w:hAnsi="Arial" w:cs="Arial"/>
                <w:b/>
                <w:iCs/>
                <w:szCs w:val="22"/>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szCs w:val="22"/>
              </w:rPr>
            </w:pPr>
            <w:r w:rsidRPr="007F0468">
              <w:rPr>
                <w:rFonts w:ascii="Arial" w:hAnsi="Arial" w:cs="Arial"/>
                <w:iCs/>
                <w:szCs w:val="22"/>
              </w:rPr>
              <w:t xml:space="preserve">Standard reports to regional Lead Members Group and the Improvement East Lead Member Panel have been created. </w:t>
            </w:r>
            <w:r w:rsidRPr="007F0468">
              <w:rPr>
                <w:rFonts w:ascii="Arial" w:hAnsi="Arial" w:cs="Arial"/>
                <w:szCs w:val="22"/>
              </w:rPr>
              <w:t xml:space="preserve"> </w:t>
            </w:r>
          </w:p>
        </w:tc>
      </w:tr>
      <w:tr w:rsidR="007F0468" w:rsidRPr="007F0468" w:rsidTr="007F0468">
        <w:trPr>
          <w:gridAfter w:val="1"/>
          <w:wAfter w:w="34" w:type="dxa"/>
        </w:trPr>
        <w:tc>
          <w:tcPr>
            <w:tcW w:w="709" w:type="dxa"/>
            <w:gridSpan w:val="2"/>
            <w:vMerge/>
            <w:tcBorders>
              <w:left w:val="double" w:sz="4" w:space="0" w:color="auto"/>
              <w:bottom w:val="dotted"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Trialling of </w:t>
            </w:r>
            <w:r w:rsidRPr="007F0468">
              <w:rPr>
                <w:rFonts w:ascii="Arial" w:hAnsi="Arial" w:cs="Arial"/>
                <w:b/>
                <w:iCs/>
                <w:szCs w:val="22"/>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5B6F4D">
            <w:pPr>
              <w:rPr>
                <w:rFonts w:ascii="Arial" w:hAnsi="Arial" w:cs="Arial"/>
                <w:szCs w:val="22"/>
              </w:rPr>
            </w:pP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5</w:t>
            </w:r>
          </w:p>
        </w:tc>
        <w:tc>
          <w:tcPr>
            <w:tcW w:w="5220" w:type="dxa"/>
            <w:gridSpan w:val="6"/>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 xml:space="preserve">Supporting best practice </w:t>
            </w:r>
          </w:p>
        </w:tc>
        <w:tc>
          <w:tcPr>
            <w:tcW w:w="251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jc w:val="center"/>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jc w:val="center"/>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F3F3F3"/>
          </w:tcPr>
          <w:p w:rsidR="007F0468" w:rsidRPr="007F0468" w:rsidRDefault="007F0468" w:rsidP="005B6F4D">
            <w:pPr>
              <w:spacing w:before="100" w:after="40"/>
              <w:rPr>
                <w:rFonts w:ascii="Arial" w:hAnsi="Arial" w:cs="Arial"/>
                <w:iCs/>
                <w:szCs w:val="22"/>
              </w:rPr>
            </w:pP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5.1</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szCs w:val="22"/>
              </w:rPr>
              <w:t>support regional networks</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On-going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On going </w:t>
            </w: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5.2</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szCs w:val="22"/>
              </w:rPr>
              <w:t>Validate, promote and share and best practice in the region</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On-going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
                <w:iCs/>
                <w:color w:val="FF0000"/>
                <w:szCs w:val="22"/>
              </w:rPr>
            </w:pPr>
            <w:r w:rsidRPr="007F0468">
              <w:rPr>
                <w:rFonts w:ascii="Arial" w:hAnsi="Arial" w:cs="Arial"/>
                <w:iCs/>
                <w:szCs w:val="22"/>
              </w:rPr>
              <w:t xml:space="preserve">ESP website used as a central best practice repository for the region. The SLI programme team circulate information and requests across the region on behalf of a range of professionals across the region (including LAs, LSCBs, NHS and CCGs). Further work is needed to ensure best practice is validated and does not simply represent standard practice. </w:t>
            </w:r>
            <w:r w:rsidRPr="007F0468">
              <w:rPr>
                <w:rFonts w:ascii="Arial" w:hAnsi="Arial" w:cs="Arial"/>
                <w:i/>
                <w:iCs/>
                <w:color w:val="FF0000"/>
                <w:szCs w:val="22"/>
              </w:rPr>
              <w:t xml:space="preserve"> </w:t>
            </w:r>
          </w:p>
        </w:tc>
      </w:tr>
      <w:tr w:rsidR="007F0468" w:rsidRPr="007F0468" w:rsidTr="007F0468">
        <w:trPr>
          <w:gridAfter w:val="2"/>
          <w:wAfter w:w="65" w:type="dxa"/>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5.3</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szCs w:val="22"/>
              </w:rPr>
              <w:t xml:space="preserve">Complete ESP projects and share information on impact from the projects.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Complete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Completed. ESP featured at the national children’s &amp; </w:t>
            </w:r>
            <w:proofErr w:type="gramStart"/>
            <w:r w:rsidRPr="007F0468">
              <w:rPr>
                <w:rFonts w:ascii="Arial" w:hAnsi="Arial" w:cs="Arial"/>
                <w:iCs/>
                <w:szCs w:val="22"/>
              </w:rPr>
              <w:t>adults</w:t>
            </w:r>
            <w:proofErr w:type="gramEnd"/>
            <w:r w:rsidRPr="007F0468">
              <w:rPr>
                <w:rFonts w:ascii="Arial" w:hAnsi="Arial" w:cs="Arial"/>
                <w:iCs/>
                <w:szCs w:val="22"/>
              </w:rPr>
              <w:t xml:space="preserve"> services conference</w:t>
            </w:r>
            <w:r w:rsidR="00332C32">
              <w:rPr>
                <w:rFonts w:ascii="Arial" w:hAnsi="Arial" w:cs="Arial"/>
                <w:iCs/>
                <w:szCs w:val="22"/>
              </w:rPr>
              <w:t xml:space="preserve"> as a policy session. W</w:t>
            </w:r>
            <w:r w:rsidRPr="007F0468">
              <w:rPr>
                <w:rFonts w:ascii="Arial" w:hAnsi="Arial" w:cs="Arial"/>
                <w:iCs/>
                <w:szCs w:val="22"/>
              </w:rPr>
              <w:t xml:space="preserve">ell attended and well received. Resources from the event are available on request from Fran Woodall.  </w:t>
            </w:r>
          </w:p>
        </w:tc>
      </w:tr>
      <w:tr w:rsidR="007F0468" w:rsidRPr="007F0468" w:rsidTr="007F0468">
        <w:trPr>
          <w:gridAfter w:val="2"/>
          <w:wAfter w:w="65" w:type="dxa"/>
          <w:trHeight w:val="118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 xml:space="preserve">5.4 </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szCs w:val="22"/>
              </w:rPr>
              <w:t xml:space="preserve">Develop online solution for sharing best practice and regional ‘skills bank’ </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Work scoped, key stakeholders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Scoping work has begun.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Key stakeholders for changes to ESP website identified and wireframe for new look website being created.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On line ‘Skills Bank’ solution identified. Scoping &amp; QA checks underway and due for completion by start February 2013.</w:t>
            </w:r>
            <w:r w:rsidRPr="007F0468">
              <w:rPr>
                <w:rFonts w:ascii="Arial" w:hAnsi="Arial" w:cs="Arial"/>
                <w:i/>
                <w:iCs/>
                <w:color w:val="FF0000"/>
                <w:szCs w:val="22"/>
              </w:rPr>
              <w:t xml:space="preserve"> </w:t>
            </w:r>
          </w:p>
        </w:tc>
      </w:tr>
      <w:tr w:rsidR="007F0468" w:rsidRPr="007F0468" w:rsidTr="007F0468">
        <w:trPr>
          <w:gridAfter w:val="1"/>
          <w:wAfter w:w="34" w:type="dxa"/>
        </w:trPr>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r w:rsidRPr="007F0468">
              <w:rPr>
                <w:rFonts w:ascii="Arial" w:hAnsi="Arial" w:cs="Arial"/>
                <w:b/>
                <w:iCs/>
                <w:szCs w:val="22"/>
              </w:rPr>
              <w:t>Regional Impact</w:t>
            </w:r>
          </w:p>
        </w:tc>
        <w:tc>
          <w:tcPr>
            <w:tcW w:w="3402"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Changes in </w:t>
            </w:r>
            <w:r w:rsidRPr="007F0468">
              <w:rPr>
                <w:rFonts w:ascii="Arial" w:hAnsi="Arial" w:cs="Arial"/>
                <w:b/>
                <w:iCs/>
                <w:szCs w:val="22"/>
              </w:rPr>
              <w:t>Professional Practice</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tabs>
                <w:tab w:val="num" w:pos="1440"/>
              </w:tabs>
              <w:spacing w:before="100" w:after="40" w:line="220" w:lineRule="atLeast"/>
              <w:rPr>
                <w:rFonts w:ascii="Arial" w:hAnsi="Arial" w:cs="Arial"/>
                <w:iCs/>
                <w:szCs w:val="22"/>
              </w:rPr>
            </w:pPr>
            <w:r w:rsidRPr="007F0468">
              <w:rPr>
                <w:rFonts w:ascii="Arial" w:hAnsi="Arial" w:cs="Arial"/>
                <w:iCs/>
                <w:szCs w:val="22"/>
              </w:rPr>
              <w:t xml:space="preserve">Hertfordshire undertook a project using ESP funding aiming to improve the quality of care planning to ensure children subject to legal proceedings have their needs met in a timely and efficient manner.  This project produced a cultural change across the service by placing the child at the centre of all planning activity, it Improved performance </w:t>
            </w:r>
            <w:proofErr w:type="gramStart"/>
            <w:r w:rsidRPr="007F0468">
              <w:rPr>
                <w:rFonts w:ascii="Arial" w:hAnsi="Arial" w:cs="Arial"/>
                <w:iCs/>
                <w:szCs w:val="22"/>
              </w:rPr>
              <w:t>through  earlier</w:t>
            </w:r>
            <w:proofErr w:type="gramEnd"/>
            <w:r w:rsidRPr="007F0468">
              <w:rPr>
                <w:rFonts w:ascii="Arial" w:hAnsi="Arial" w:cs="Arial"/>
                <w:iCs/>
                <w:szCs w:val="22"/>
              </w:rPr>
              <w:t xml:space="preserve"> decision making  and reduced delay by providing flexibility within Permanency Planning meetings &amp; Fostering / Adoption Panels. Further the authority is now in a good position to implement the ‘Action Plan for Adoption’ &amp; the ‘Family Justice Review’. </w:t>
            </w:r>
          </w:p>
          <w:p w:rsidR="007F0468" w:rsidRPr="007F0468" w:rsidRDefault="007F0468" w:rsidP="00F342E8">
            <w:pPr>
              <w:numPr>
                <w:ilvl w:val="0"/>
                <w:numId w:val="8"/>
              </w:numPr>
              <w:tabs>
                <w:tab w:val="num" w:pos="1440"/>
              </w:tabs>
              <w:spacing w:before="100" w:after="40" w:line="220" w:lineRule="atLeast"/>
              <w:rPr>
                <w:rFonts w:ascii="Arial" w:hAnsi="Arial" w:cs="Arial"/>
                <w:iCs/>
                <w:szCs w:val="22"/>
              </w:rPr>
            </w:pPr>
            <w:r w:rsidRPr="007F0468">
              <w:rPr>
                <w:rFonts w:ascii="Arial" w:hAnsi="Arial" w:cs="Arial"/>
                <w:iCs/>
                <w:szCs w:val="22"/>
              </w:rPr>
              <w:t xml:space="preserve">Suffolk created an integrated access service using ESP funding, which led to an increase in CAF and a decrease in IAs, Children in Need, CP Plans and Looked After Children </w:t>
            </w:r>
          </w:p>
          <w:p w:rsidR="007F0468" w:rsidRPr="007F0468" w:rsidRDefault="007F0468" w:rsidP="00F342E8">
            <w:pPr>
              <w:numPr>
                <w:ilvl w:val="0"/>
                <w:numId w:val="8"/>
              </w:numPr>
              <w:tabs>
                <w:tab w:val="num" w:pos="1440"/>
              </w:tabs>
              <w:spacing w:before="100" w:after="40" w:line="220" w:lineRule="atLeast"/>
              <w:rPr>
                <w:rFonts w:ascii="Arial" w:hAnsi="Arial" w:cs="Arial"/>
                <w:szCs w:val="22"/>
              </w:rPr>
            </w:pPr>
            <w:r w:rsidRPr="007F0468">
              <w:rPr>
                <w:rFonts w:ascii="Arial" w:hAnsi="Arial" w:cs="Arial"/>
                <w:iCs/>
                <w:szCs w:val="22"/>
              </w:rPr>
              <w:t>Norfolk implemented a Multi Agency Safeguarding Hub (MASH) using ESP funding which has enabled children to receive faster and better informed assessments, leading to swift and proportionate intervention</w:t>
            </w:r>
          </w:p>
          <w:p w:rsidR="007F0468" w:rsidRPr="007F0468" w:rsidRDefault="007F0468" w:rsidP="00F342E8">
            <w:pPr>
              <w:numPr>
                <w:ilvl w:val="0"/>
                <w:numId w:val="8"/>
              </w:numPr>
              <w:tabs>
                <w:tab w:val="num" w:pos="720"/>
                <w:tab w:val="num" w:pos="1440"/>
              </w:tabs>
              <w:spacing w:before="100" w:after="40" w:line="220" w:lineRule="atLeast"/>
              <w:rPr>
                <w:rFonts w:ascii="Arial" w:hAnsi="Arial" w:cs="Arial"/>
                <w:iCs/>
                <w:szCs w:val="22"/>
              </w:rPr>
            </w:pPr>
            <w:r w:rsidRPr="007F0468">
              <w:rPr>
                <w:rFonts w:ascii="Arial" w:hAnsi="Arial" w:cs="Arial"/>
                <w:iCs/>
                <w:szCs w:val="22"/>
              </w:rPr>
              <w:t xml:space="preserve">Central Bedfordshire used ESP funding for a NQSW development programme with external mentoring, supervisor support, and mapped to workforce strategies. All NQSW on the programme reported they are clear on their safeguarding responsibilities, have clear goals and objectives set and know their development needs for the coming year. The Authority also reported a £350K saved in agency costs.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Policies or Procedures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tabs>
                <w:tab w:val="num" w:pos="720"/>
                <w:tab w:val="num" w:pos="1440"/>
              </w:tabs>
              <w:spacing w:before="100" w:after="40" w:line="220" w:lineRule="atLeast"/>
              <w:rPr>
                <w:rFonts w:ascii="Arial" w:hAnsi="Arial" w:cs="Arial"/>
                <w:iCs/>
                <w:szCs w:val="22"/>
              </w:rPr>
            </w:pPr>
            <w:r w:rsidRPr="007F0468">
              <w:rPr>
                <w:rFonts w:ascii="Arial" w:hAnsi="Arial" w:cs="Arial"/>
                <w:iCs/>
                <w:szCs w:val="22"/>
              </w:rPr>
              <w:t>Southend and Thurrock joined forces to develop a framework for community based assessment, with the ambition of reducing the number of residential assessments requested by the courts and other agencies.</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Effectiveness of Relationships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tabs>
                <w:tab w:val="num" w:pos="1440"/>
              </w:tabs>
              <w:spacing w:before="100" w:after="40" w:line="220" w:lineRule="atLeast"/>
              <w:rPr>
                <w:rFonts w:ascii="Arial" w:hAnsi="Arial" w:cs="Arial"/>
                <w:iCs/>
                <w:szCs w:val="22"/>
              </w:rPr>
            </w:pPr>
            <w:r w:rsidRPr="007F0468">
              <w:rPr>
                <w:rFonts w:ascii="Arial" w:hAnsi="Arial" w:cs="Arial"/>
                <w:iCs/>
                <w:szCs w:val="22"/>
              </w:rPr>
              <w:t xml:space="preserve"> Norfolk implementation of a MASH has also enabled a step change in partnership culture at the early stages of family intervention</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Introduction of </w:t>
            </w:r>
            <w:r w:rsidRPr="007F0468">
              <w:rPr>
                <w:rFonts w:ascii="Arial" w:hAnsi="Arial" w:cs="Arial"/>
                <w:b/>
                <w:iCs/>
                <w:szCs w:val="22"/>
              </w:rPr>
              <w:t>New Tools or Products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F0468" w:rsidRPr="007F0468" w:rsidRDefault="007F0468" w:rsidP="00F342E8">
            <w:pPr>
              <w:numPr>
                <w:ilvl w:val="0"/>
                <w:numId w:val="8"/>
              </w:numPr>
              <w:tabs>
                <w:tab w:val="num" w:pos="1440"/>
              </w:tabs>
              <w:spacing w:before="100" w:after="40" w:line="220" w:lineRule="atLeast"/>
              <w:rPr>
                <w:rFonts w:ascii="Arial" w:hAnsi="Arial" w:cs="Arial"/>
                <w:iCs/>
                <w:szCs w:val="22"/>
              </w:rPr>
            </w:pPr>
            <w:r w:rsidRPr="007F0468">
              <w:rPr>
                <w:rFonts w:ascii="Arial" w:hAnsi="Arial" w:cs="Arial"/>
                <w:iCs/>
                <w:szCs w:val="22"/>
              </w:rPr>
              <w:t>Development of a sub-regional purchasing arrangement with independent fostering providers and protocol for cross border use of LA foster care placements as part of sub-regional MTFC project. Enabled greater standardisation of foster care payments across the region.</w:t>
            </w:r>
          </w:p>
        </w:tc>
      </w:tr>
      <w:tr w:rsidR="007F0468" w:rsidRPr="007F0468" w:rsidTr="007F0468">
        <w:trPr>
          <w:gridAfter w:val="1"/>
          <w:wAfter w:w="34" w:type="dxa"/>
        </w:trPr>
        <w:tc>
          <w:tcPr>
            <w:tcW w:w="709" w:type="dxa"/>
            <w:gridSpan w:val="2"/>
            <w:vMerge/>
            <w:tcBorders>
              <w:left w:val="double" w:sz="4" w:space="0" w:color="auto"/>
              <w:bottom w:val="dotted"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402"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Trialling of </w:t>
            </w:r>
            <w:r w:rsidRPr="007F0468">
              <w:rPr>
                <w:rFonts w:ascii="Arial" w:hAnsi="Arial" w:cs="Arial"/>
                <w:b/>
                <w:iCs/>
                <w:szCs w:val="22"/>
              </w:rPr>
              <w:t>New Ideas and Concepts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F0468" w:rsidRPr="007F0468" w:rsidRDefault="007F0468" w:rsidP="00F342E8">
            <w:pPr>
              <w:numPr>
                <w:ilvl w:val="0"/>
                <w:numId w:val="8"/>
              </w:numPr>
              <w:tabs>
                <w:tab w:val="num" w:pos="1440"/>
              </w:tabs>
              <w:spacing w:before="100" w:after="40" w:line="220" w:lineRule="atLeast"/>
              <w:rPr>
                <w:rFonts w:ascii="Arial" w:hAnsi="Arial" w:cs="Arial"/>
                <w:iCs/>
                <w:szCs w:val="22"/>
              </w:rPr>
            </w:pPr>
            <w:r w:rsidRPr="007F0468">
              <w:rPr>
                <w:rFonts w:ascii="Arial" w:hAnsi="Arial" w:cs="Arial"/>
                <w:iCs/>
                <w:szCs w:val="22"/>
              </w:rPr>
              <w:t>Cambridgeshire used ESP funding to pilot the use of  ‘team co-ordinators’ in social work teams: giving social workers more time to spend with families, reducing complaints and improving the quality of performance information available to managers.</w:t>
            </w:r>
          </w:p>
        </w:tc>
      </w:tr>
      <w:tr w:rsidR="007F0468" w:rsidRPr="007F0468" w:rsidTr="007F0468">
        <w:trPr>
          <w:gridAfter w:val="2"/>
          <w:wAfter w:w="65" w:type="dxa"/>
          <w:trHeight w:val="390"/>
        </w:trPr>
        <w:tc>
          <w:tcPr>
            <w:tcW w:w="682" w:type="dxa"/>
            <w:tcBorders>
              <w:top w:val="dotted" w:sz="4" w:space="0" w:color="auto"/>
              <w:left w:val="double"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6</w:t>
            </w:r>
          </w:p>
        </w:tc>
        <w:tc>
          <w:tcPr>
            <w:tcW w:w="5220" w:type="dxa"/>
            <w:gridSpan w:val="6"/>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line="220" w:lineRule="atLeast"/>
              <w:rPr>
                <w:rFonts w:ascii="Arial" w:hAnsi="Arial" w:cs="Arial"/>
                <w:b/>
                <w:szCs w:val="22"/>
              </w:rPr>
            </w:pPr>
            <w:r w:rsidRPr="007F0468">
              <w:rPr>
                <w:rFonts w:ascii="Arial" w:hAnsi="Arial" w:cs="Arial"/>
                <w:b/>
                <w:szCs w:val="22"/>
              </w:rPr>
              <w:t xml:space="preserve">Communication and engagement </w:t>
            </w:r>
          </w:p>
        </w:tc>
        <w:tc>
          <w:tcPr>
            <w:tcW w:w="251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F3F3F3"/>
          </w:tcPr>
          <w:p w:rsidR="007F0468" w:rsidRPr="007F0468" w:rsidRDefault="007F0468" w:rsidP="005B6F4D">
            <w:pPr>
              <w:spacing w:before="100" w:after="40"/>
              <w:jc w:val="center"/>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F3F3F3"/>
          </w:tcPr>
          <w:p w:rsidR="007F0468" w:rsidRPr="007F0468" w:rsidRDefault="007F0468" w:rsidP="005B6F4D">
            <w:pPr>
              <w:spacing w:before="100" w:after="40"/>
              <w:rPr>
                <w:rFonts w:ascii="Arial" w:hAnsi="Arial" w:cs="Arial"/>
                <w:iCs/>
                <w:szCs w:val="22"/>
              </w:rPr>
            </w:pPr>
          </w:p>
        </w:tc>
      </w:tr>
      <w:tr w:rsidR="007F0468" w:rsidRPr="007F0468" w:rsidTr="007F0468">
        <w:trPr>
          <w:gridAfter w:val="2"/>
          <w:wAfter w:w="65" w:type="dxa"/>
          <w:trHeight w:val="225"/>
        </w:trPr>
        <w:tc>
          <w:tcPr>
            <w:tcW w:w="682"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6.1 </w:t>
            </w:r>
          </w:p>
        </w:tc>
        <w:tc>
          <w:tcPr>
            <w:tcW w:w="5220" w:type="dxa"/>
            <w:gridSpan w:val="6"/>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szCs w:val="22"/>
              </w:rPr>
            </w:pPr>
            <w:r w:rsidRPr="007F0468">
              <w:rPr>
                <w:rFonts w:ascii="Arial" w:hAnsi="Arial" w:cs="Arial"/>
                <w:szCs w:val="22"/>
              </w:rPr>
              <w:t>programme management</w:t>
            </w:r>
          </w:p>
        </w:tc>
        <w:tc>
          <w:tcPr>
            <w:tcW w:w="2510"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PM and admin support in place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Communications strategy and newsletter developed </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Regional groups / networks being mapped to ensure all linked and governance is effective </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Development of delivery Plan for 2013/14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p>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Complete. Contracts currently being extended until 31</w:t>
            </w:r>
            <w:r w:rsidRPr="007F0468">
              <w:rPr>
                <w:rFonts w:ascii="Arial" w:hAnsi="Arial" w:cs="Arial"/>
                <w:iCs/>
                <w:szCs w:val="22"/>
                <w:vertAlign w:val="superscript"/>
              </w:rPr>
              <w:t>st</w:t>
            </w:r>
            <w:r w:rsidRPr="007F0468">
              <w:rPr>
                <w:rFonts w:ascii="Arial" w:hAnsi="Arial" w:cs="Arial"/>
                <w:iCs/>
                <w:szCs w:val="22"/>
              </w:rPr>
              <w:t xml:space="preserve"> March 2014.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Complete. Next edition planned for release in February 2013 </w:t>
            </w:r>
          </w:p>
          <w:p w:rsidR="007F0468" w:rsidRPr="007F0468" w:rsidRDefault="000277BA" w:rsidP="005B6F4D">
            <w:pPr>
              <w:spacing w:before="100" w:after="40"/>
              <w:rPr>
                <w:rFonts w:ascii="Arial" w:hAnsi="Arial" w:cs="Arial"/>
                <w:iCs/>
                <w:szCs w:val="22"/>
              </w:rPr>
            </w:pPr>
            <w:r>
              <w:rPr>
                <w:rFonts w:ascii="Arial" w:hAnsi="Arial" w:cs="Arial"/>
                <w:iCs/>
                <w:szCs w:val="22"/>
              </w:rPr>
              <w:br/>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Map complete, membership of groups / networks being established. governance to be checked and map circulated for agreement </w:t>
            </w:r>
          </w:p>
          <w:p w:rsidR="007F0468" w:rsidRPr="007F0468" w:rsidRDefault="007F0468" w:rsidP="005B6F4D">
            <w:pPr>
              <w:spacing w:before="100" w:after="40"/>
              <w:rPr>
                <w:rFonts w:ascii="Arial" w:hAnsi="Arial" w:cs="Arial"/>
                <w:iCs/>
                <w:szCs w:val="22"/>
              </w:rPr>
            </w:pPr>
          </w:p>
          <w:p w:rsidR="007F0468" w:rsidRPr="007F0468" w:rsidRDefault="007F0468" w:rsidP="005B6F4D">
            <w:pPr>
              <w:spacing w:before="100" w:after="40"/>
              <w:rPr>
                <w:rFonts w:ascii="Arial" w:hAnsi="Arial" w:cs="Arial"/>
                <w:iCs/>
                <w:szCs w:val="22"/>
              </w:rPr>
            </w:pPr>
            <w:r w:rsidRPr="007F0468">
              <w:rPr>
                <w:rFonts w:ascii="Arial" w:hAnsi="Arial" w:cs="Arial"/>
                <w:iCs/>
                <w:szCs w:val="22"/>
              </w:rPr>
              <w:t>Regional SLI steering group are developing the delivery plan for 2013/14 including SWAP proposal. This will be subject to agreement via the regional governance arrangements before submission to the national CIB on 13</w:t>
            </w:r>
            <w:r w:rsidRPr="007F0468">
              <w:rPr>
                <w:rFonts w:ascii="Arial" w:hAnsi="Arial" w:cs="Arial"/>
                <w:iCs/>
                <w:szCs w:val="22"/>
                <w:vertAlign w:val="superscript"/>
              </w:rPr>
              <w:t>th</w:t>
            </w:r>
            <w:r w:rsidRPr="007F0468">
              <w:rPr>
                <w:rFonts w:ascii="Arial" w:hAnsi="Arial" w:cs="Arial"/>
                <w:iCs/>
                <w:szCs w:val="22"/>
              </w:rPr>
              <w:t xml:space="preserve"> March 2013. </w:t>
            </w:r>
          </w:p>
        </w:tc>
      </w:tr>
      <w:tr w:rsidR="007F0468" w:rsidRPr="007F0468" w:rsidTr="007F0468">
        <w:trPr>
          <w:gridAfter w:val="2"/>
          <w:wAfter w:w="65" w:type="dxa"/>
          <w:trHeight w:val="1272"/>
        </w:trPr>
        <w:tc>
          <w:tcPr>
            <w:tcW w:w="682" w:type="dxa"/>
            <w:tcBorders>
              <w:top w:val="dotted" w:sz="4" w:space="0" w:color="auto"/>
              <w:left w:val="double" w:sz="4" w:space="0" w:color="auto"/>
              <w:bottom w:val="single"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lastRenderedPageBreak/>
              <w:t>6.2</w:t>
            </w:r>
          </w:p>
          <w:p w:rsidR="007F0468" w:rsidRPr="007F0468" w:rsidRDefault="007F0468" w:rsidP="005B6F4D">
            <w:pPr>
              <w:spacing w:before="100" w:after="40"/>
              <w:rPr>
                <w:rFonts w:ascii="Arial" w:hAnsi="Arial" w:cs="Arial"/>
                <w:iCs/>
                <w:szCs w:val="22"/>
              </w:rPr>
            </w:pPr>
          </w:p>
        </w:tc>
        <w:tc>
          <w:tcPr>
            <w:tcW w:w="5220" w:type="dxa"/>
            <w:gridSpan w:val="6"/>
            <w:tcBorders>
              <w:top w:val="dotted" w:sz="4" w:space="0" w:color="auto"/>
              <w:left w:val="dotted" w:sz="4" w:space="0" w:color="auto"/>
              <w:bottom w:val="single" w:sz="4" w:space="0" w:color="auto"/>
              <w:right w:val="dotted" w:sz="4" w:space="0" w:color="auto"/>
            </w:tcBorders>
          </w:tcPr>
          <w:p w:rsidR="007F0468" w:rsidRPr="007F0468" w:rsidRDefault="007F0468" w:rsidP="005B6F4D">
            <w:pPr>
              <w:spacing w:before="100" w:after="40"/>
              <w:rPr>
                <w:rFonts w:ascii="Arial" w:hAnsi="Arial" w:cs="Arial"/>
                <w:szCs w:val="22"/>
              </w:rPr>
            </w:pPr>
            <w:r w:rsidRPr="007F0468">
              <w:rPr>
                <w:rFonts w:ascii="Arial" w:hAnsi="Arial" w:cs="Arial"/>
                <w:szCs w:val="22"/>
              </w:rPr>
              <w:t>link with Adults services Sector led improvement activity</w:t>
            </w:r>
          </w:p>
        </w:tc>
        <w:tc>
          <w:tcPr>
            <w:tcW w:w="2510" w:type="dxa"/>
            <w:tcBorders>
              <w:top w:val="dotted" w:sz="4" w:space="0" w:color="auto"/>
              <w:left w:val="dotted" w:sz="4" w:space="0" w:color="auto"/>
              <w:bottom w:val="single"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Links made, information on programmes shared </w:t>
            </w:r>
          </w:p>
        </w:tc>
        <w:tc>
          <w:tcPr>
            <w:tcW w:w="720" w:type="dxa"/>
            <w:tcBorders>
              <w:top w:val="dotted" w:sz="4" w:space="0" w:color="auto"/>
              <w:left w:val="dotted" w:sz="4" w:space="0" w:color="auto"/>
              <w:bottom w:val="single"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tc>
        <w:tc>
          <w:tcPr>
            <w:tcW w:w="5580" w:type="dxa"/>
            <w:tcBorders>
              <w:top w:val="dotted" w:sz="4" w:space="0" w:color="auto"/>
              <w:left w:val="dotted" w:sz="4" w:space="0" w:color="auto"/>
              <w:bottom w:val="single"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Joint report on the two SLI programmes created for regional ADCSS and ADCS meeting in January 2013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Joint SLI newsletter including health and children’s and adults services created, further work needed.</w:t>
            </w:r>
          </w:p>
        </w:tc>
      </w:tr>
      <w:tr w:rsidR="007F0468" w:rsidRPr="007F0468" w:rsidTr="007F0468">
        <w:trPr>
          <w:gridAfter w:val="2"/>
          <w:wAfter w:w="65" w:type="dxa"/>
          <w:trHeight w:val="670"/>
        </w:trPr>
        <w:tc>
          <w:tcPr>
            <w:tcW w:w="682" w:type="dxa"/>
            <w:tcBorders>
              <w:top w:val="single" w:sz="4" w:space="0" w:color="auto"/>
              <w:left w:val="double"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6.3</w:t>
            </w:r>
          </w:p>
        </w:tc>
        <w:tc>
          <w:tcPr>
            <w:tcW w:w="5220" w:type="dxa"/>
            <w:gridSpan w:val="6"/>
            <w:tcBorders>
              <w:top w:val="single"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szCs w:val="22"/>
              </w:rPr>
            </w:pPr>
            <w:r w:rsidRPr="007F0468">
              <w:rPr>
                <w:rFonts w:ascii="Arial" w:hAnsi="Arial" w:cs="Arial"/>
                <w:szCs w:val="22"/>
              </w:rPr>
              <w:t>Ensure Chief Executives (CEs) are engaged with the programme and receive regular updates on progress</w:t>
            </w:r>
          </w:p>
        </w:tc>
        <w:tc>
          <w:tcPr>
            <w:tcW w:w="2510" w:type="dxa"/>
            <w:tcBorders>
              <w:top w:val="single"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Presentation on the programme to the regional CE Group </w:t>
            </w:r>
          </w:p>
        </w:tc>
        <w:tc>
          <w:tcPr>
            <w:tcW w:w="720" w:type="dxa"/>
            <w:tcBorders>
              <w:top w:val="single"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4</w:t>
            </w:r>
          </w:p>
        </w:tc>
        <w:tc>
          <w:tcPr>
            <w:tcW w:w="5580" w:type="dxa"/>
            <w:tcBorders>
              <w:top w:val="single" w:sz="4" w:space="0" w:color="auto"/>
              <w:left w:val="dotted" w:sz="4" w:space="0" w:color="auto"/>
              <w:bottom w:val="dotted" w:sz="4" w:space="0" w:color="auto"/>
              <w:right w:val="double" w:sz="4" w:space="0" w:color="auto"/>
            </w:tcBorders>
            <w:shd w:val="clear" w:color="auto" w:fill="auto"/>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The programme has good engagement and support from CEs in the region and Gillian Beasley (Lead CE) provides the regional CE group with regular updates on the programme </w:t>
            </w:r>
          </w:p>
        </w:tc>
      </w:tr>
      <w:tr w:rsidR="007F0468" w:rsidRPr="007F0468" w:rsidTr="007F0468">
        <w:trPr>
          <w:gridAfter w:val="1"/>
          <w:wAfter w:w="34" w:type="dxa"/>
        </w:trPr>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7F0468" w:rsidRPr="007F0468" w:rsidRDefault="007F0468" w:rsidP="005B6F4D">
            <w:pPr>
              <w:spacing w:before="100" w:after="40"/>
              <w:ind w:left="113" w:right="113"/>
              <w:jc w:val="center"/>
              <w:rPr>
                <w:rFonts w:ascii="Arial" w:hAnsi="Arial" w:cs="Arial"/>
                <w:b/>
                <w:iCs/>
                <w:szCs w:val="22"/>
              </w:rPr>
            </w:pPr>
            <w:r w:rsidRPr="007F0468">
              <w:rPr>
                <w:rFonts w:ascii="Arial" w:hAnsi="Arial" w:cs="Arial"/>
                <w:b/>
                <w:iCs/>
                <w:szCs w:val="22"/>
              </w:rPr>
              <w:t>Regional Impact</w:t>
            </w: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iCs/>
                <w:szCs w:val="22"/>
              </w:rPr>
            </w:pPr>
            <w:r w:rsidRPr="007F0468">
              <w:rPr>
                <w:rFonts w:ascii="Arial" w:hAnsi="Arial" w:cs="Arial"/>
                <w:iCs/>
                <w:szCs w:val="22"/>
              </w:rPr>
              <w:t xml:space="preserve">Changes in </w:t>
            </w:r>
            <w:r w:rsidRPr="007F0468">
              <w:rPr>
                <w:rFonts w:ascii="Arial" w:hAnsi="Arial" w:cs="Arial"/>
                <w:b/>
                <w:iCs/>
                <w:szCs w:val="22"/>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5B6F4D">
            <w:pPr>
              <w:rPr>
                <w:rFonts w:ascii="Arial" w:hAnsi="Arial" w:cs="Arial"/>
                <w:szCs w:val="22"/>
              </w:rPr>
            </w:pP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5B6F4D">
            <w:pPr>
              <w:rPr>
                <w:rFonts w:ascii="Arial" w:hAnsi="Arial" w:cs="Arial"/>
                <w:szCs w:val="22"/>
              </w:rPr>
            </w:pP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Changes in </w:t>
            </w:r>
            <w:r w:rsidRPr="007F0468">
              <w:rPr>
                <w:rFonts w:ascii="Arial" w:hAnsi="Arial" w:cs="Arial"/>
                <w:b/>
                <w:iCs/>
                <w:szCs w:val="22"/>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szCs w:val="22"/>
              </w:rPr>
            </w:pPr>
            <w:r w:rsidRPr="007F0468">
              <w:rPr>
                <w:rFonts w:ascii="Arial" w:hAnsi="Arial" w:cs="Arial"/>
                <w:iCs/>
                <w:szCs w:val="22"/>
              </w:rPr>
              <w:t>Closer links between the Children’s &amp; Adults Sector Led Improvement programmes have meant similarities and overlaps between the programmes have been identified and areas for future possible collaboration identified.</w:t>
            </w:r>
            <w:r w:rsidRPr="007F0468">
              <w:rPr>
                <w:rFonts w:ascii="Arial" w:hAnsi="Arial" w:cs="Arial"/>
                <w:i/>
                <w:iCs/>
                <w:color w:val="FF0000"/>
                <w:szCs w:val="22"/>
              </w:rPr>
              <w:t xml:space="preserve"> </w:t>
            </w:r>
          </w:p>
        </w:tc>
      </w:tr>
      <w:tr w:rsidR="007F0468" w:rsidRPr="007F0468" w:rsidTr="007F0468">
        <w:trPr>
          <w:gridAfter w:val="1"/>
          <w:wAfter w:w="34" w:type="dxa"/>
        </w:trPr>
        <w:tc>
          <w:tcPr>
            <w:tcW w:w="709" w:type="dxa"/>
            <w:gridSpan w:val="2"/>
            <w:vMerge/>
            <w:tcBorders>
              <w:left w:val="double"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5B6F4D">
            <w:pPr>
              <w:spacing w:before="100" w:after="40" w:line="220" w:lineRule="atLeast"/>
              <w:rPr>
                <w:rFonts w:ascii="Arial" w:hAnsi="Arial" w:cs="Arial"/>
                <w:b/>
                <w:i/>
                <w:iCs/>
                <w:szCs w:val="22"/>
              </w:rPr>
            </w:pPr>
            <w:r w:rsidRPr="007F0468">
              <w:rPr>
                <w:rFonts w:ascii="Arial" w:hAnsi="Arial" w:cs="Arial"/>
                <w:iCs/>
                <w:szCs w:val="22"/>
              </w:rPr>
              <w:t xml:space="preserve">Introduction of </w:t>
            </w:r>
            <w:r w:rsidRPr="007F0468">
              <w:rPr>
                <w:rFonts w:ascii="Arial" w:hAnsi="Arial" w:cs="Arial"/>
                <w:b/>
                <w:iCs/>
                <w:szCs w:val="22"/>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F342E8">
            <w:pPr>
              <w:numPr>
                <w:ilvl w:val="0"/>
                <w:numId w:val="8"/>
              </w:numPr>
              <w:spacing w:before="100" w:after="40" w:line="220" w:lineRule="atLeast"/>
              <w:rPr>
                <w:rFonts w:ascii="Arial" w:hAnsi="Arial" w:cs="Arial"/>
                <w:szCs w:val="22"/>
              </w:rPr>
            </w:pPr>
            <w:r w:rsidRPr="007F0468">
              <w:rPr>
                <w:rFonts w:ascii="Arial" w:hAnsi="Arial" w:cs="Arial"/>
                <w:iCs/>
                <w:szCs w:val="22"/>
              </w:rPr>
              <w:t xml:space="preserve">The creation of a communication strategy and newsletter have enabled a wider audience to learn about the sector led improvement programme </w:t>
            </w:r>
          </w:p>
        </w:tc>
      </w:tr>
      <w:tr w:rsidR="007F0468" w:rsidRPr="007F0468" w:rsidTr="007F0468">
        <w:trPr>
          <w:gridAfter w:val="1"/>
          <w:wAfter w:w="34" w:type="dxa"/>
        </w:trPr>
        <w:tc>
          <w:tcPr>
            <w:tcW w:w="709" w:type="dxa"/>
            <w:gridSpan w:val="2"/>
            <w:vMerge/>
            <w:tcBorders>
              <w:left w:val="double" w:sz="4" w:space="0" w:color="auto"/>
              <w:bottom w:val="dotted" w:sz="4" w:space="0" w:color="auto"/>
              <w:right w:val="dotted" w:sz="4" w:space="0" w:color="auto"/>
            </w:tcBorders>
            <w:shd w:val="clear" w:color="auto" w:fill="FFFF99"/>
          </w:tcPr>
          <w:p w:rsidR="007F0468" w:rsidRPr="007F0468" w:rsidRDefault="007F0468" w:rsidP="005B6F4D">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F0468" w:rsidRPr="007F0468" w:rsidRDefault="007F0468" w:rsidP="007F0468">
            <w:pPr>
              <w:spacing w:before="100" w:after="40"/>
              <w:rPr>
                <w:rFonts w:ascii="Arial" w:hAnsi="Arial" w:cs="Arial"/>
                <w:b/>
                <w:i/>
                <w:iCs/>
                <w:szCs w:val="22"/>
              </w:rPr>
            </w:pPr>
            <w:r w:rsidRPr="007F0468">
              <w:rPr>
                <w:rFonts w:ascii="Arial" w:hAnsi="Arial" w:cs="Arial"/>
                <w:iCs/>
                <w:szCs w:val="22"/>
              </w:rPr>
              <w:t xml:space="preserve">Trialling of </w:t>
            </w:r>
            <w:r w:rsidRPr="007F0468">
              <w:rPr>
                <w:rFonts w:ascii="Arial" w:hAnsi="Arial" w:cs="Arial"/>
                <w:b/>
                <w:iCs/>
                <w:szCs w:val="22"/>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tcPr>
          <w:p w:rsidR="007F0468" w:rsidRPr="007F0468" w:rsidRDefault="007F0468" w:rsidP="007F0468">
            <w:pPr>
              <w:rPr>
                <w:rFonts w:ascii="Arial" w:hAnsi="Arial" w:cs="Arial"/>
                <w:szCs w:val="22"/>
              </w:rPr>
            </w:pPr>
          </w:p>
        </w:tc>
      </w:tr>
    </w:tbl>
    <w:p w:rsidR="000277BA" w:rsidRDefault="000277BA" w:rsidP="007F0468">
      <w:pPr>
        <w:rPr>
          <w:rFonts w:ascii="Arial" w:hAnsi="Arial" w:cs="Arial"/>
          <w:szCs w:val="22"/>
        </w:rPr>
      </w:pPr>
    </w:p>
    <w:p w:rsidR="000277BA" w:rsidRDefault="000277BA" w:rsidP="007F0468">
      <w:pPr>
        <w:rPr>
          <w:rFonts w:ascii="Arial" w:hAnsi="Arial" w:cs="Arial"/>
          <w:szCs w:val="22"/>
        </w:rPr>
      </w:pPr>
    </w:p>
    <w:p w:rsidR="000277BA" w:rsidRDefault="000277BA" w:rsidP="007F0468">
      <w:pPr>
        <w:rPr>
          <w:rFonts w:ascii="Arial" w:hAnsi="Arial" w:cs="Arial"/>
          <w:szCs w:val="22"/>
        </w:rPr>
      </w:pPr>
    </w:p>
    <w:p w:rsidR="000277BA" w:rsidRPr="007F0468" w:rsidRDefault="000277BA" w:rsidP="007F0468">
      <w:pPr>
        <w:rPr>
          <w:rFonts w:ascii="Arial" w:hAnsi="Arial" w:cs="Arial"/>
          <w:szCs w:val="22"/>
        </w:rPr>
      </w:pPr>
    </w:p>
    <w:p w:rsidR="007F0468" w:rsidRPr="007F0468" w:rsidRDefault="007F0468" w:rsidP="007F0468">
      <w:pPr>
        <w:rPr>
          <w:rFonts w:ascii="Arial" w:hAnsi="Arial" w:cs="Arial"/>
          <w:szCs w:val="22"/>
        </w:rPr>
      </w:pPr>
    </w:p>
    <w:tbl>
      <w:tblPr>
        <w:tblW w:w="14722" w:type="dxa"/>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708"/>
        <w:gridCol w:w="5194"/>
        <w:gridCol w:w="1440"/>
        <w:gridCol w:w="7380"/>
      </w:tblGrid>
      <w:tr w:rsidR="007F0468" w:rsidRPr="007F0468" w:rsidTr="007F0468">
        <w:trPr>
          <w:trHeight w:val="499"/>
          <w:tblHeader/>
        </w:trPr>
        <w:tc>
          <w:tcPr>
            <w:tcW w:w="14722" w:type="dxa"/>
            <w:gridSpan w:val="4"/>
            <w:tcBorders>
              <w:top w:val="double" w:sz="4" w:space="0" w:color="auto"/>
              <w:bottom w:val="dotted" w:sz="4" w:space="0" w:color="auto"/>
            </w:tcBorders>
          </w:tcPr>
          <w:p w:rsidR="007F0468" w:rsidRPr="007F0468" w:rsidRDefault="007F0468" w:rsidP="005B6F4D">
            <w:pPr>
              <w:spacing w:before="120" w:after="40" w:line="264" w:lineRule="auto"/>
              <w:ind w:right="-85"/>
              <w:jc w:val="both"/>
              <w:rPr>
                <w:rFonts w:ascii="Arial" w:hAnsi="Arial" w:cs="Arial"/>
                <w:bCs/>
                <w:szCs w:val="22"/>
              </w:rPr>
            </w:pPr>
            <w:r w:rsidRPr="007F0468">
              <w:rPr>
                <w:rFonts w:ascii="Arial" w:hAnsi="Arial" w:cs="Arial"/>
                <w:bCs/>
                <w:szCs w:val="22"/>
              </w:rPr>
              <w:lastRenderedPageBreak/>
              <w:t>Regional Issues</w:t>
            </w:r>
          </w:p>
        </w:tc>
      </w:tr>
      <w:tr w:rsidR="007F0468" w:rsidRPr="007F0468" w:rsidTr="007F0468">
        <w:trPr>
          <w:trHeight w:val="499"/>
          <w:tblHeader/>
        </w:trPr>
        <w:tc>
          <w:tcPr>
            <w:tcW w:w="708" w:type="dxa"/>
            <w:tcBorders>
              <w:top w:val="dotted" w:sz="4" w:space="0" w:color="auto"/>
              <w:bottom w:val="dotted" w:sz="4" w:space="0" w:color="auto"/>
            </w:tcBorders>
          </w:tcPr>
          <w:p w:rsidR="007F0468" w:rsidRPr="007F0468" w:rsidRDefault="007F0468" w:rsidP="005B6F4D">
            <w:pPr>
              <w:spacing w:before="120" w:after="40" w:line="204" w:lineRule="auto"/>
              <w:jc w:val="center"/>
              <w:rPr>
                <w:rFonts w:ascii="Arial" w:hAnsi="Arial" w:cs="Arial"/>
                <w:szCs w:val="22"/>
              </w:rPr>
            </w:pPr>
            <w:r w:rsidRPr="007F0468">
              <w:rPr>
                <w:rFonts w:ascii="Arial" w:hAnsi="Arial" w:cs="Arial"/>
                <w:szCs w:val="22"/>
              </w:rPr>
              <w:t>Ref</w:t>
            </w:r>
          </w:p>
        </w:tc>
        <w:tc>
          <w:tcPr>
            <w:tcW w:w="5194" w:type="dxa"/>
            <w:tcBorders>
              <w:top w:val="dotted" w:sz="4" w:space="0" w:color="auto"/>
            </w:tcBorders>
          </w:tcPr>
          <w:p w:rsidR="007F0468" w:rsidRPr="007F0468" w:rsidRDefault="007F0468" w:rsidP="005B6F4D">
            <w:pPr>
              <w:spacing w:before="120" w:after="40" w:line="204" w:lineRule="auto"/>
              <w:ind w:left="-125" w:right="-40"/>
              <w:jc w:val="center"/>
              <w:rPr>
                <w:rFonts w:ascii="Arial" w:hAnsi="Arial" w:cs="Arial"/>
                <w:szCs w:val="22"/>
              </w:rPr>
            </w:pPr>
            <w:r w:rsidRPr="007F0468">
              <w:rPr>
                <w:rFonts w:ascii="Arial" w:hAnsi="Arial" w:cs="Arial"/>
                <w:szCs w:val="22"/>
              </w:rPr>
              <w:t>Description</w:t>
            </w:r>
          </w:p>
        </w:tc>
        <w:tc>
          <w:tcPr>
            <w:tcW w:w="1440" w:type="dxa"/>
            <w:shd w:val="clear" w:color="auto" w:fill="auto"/>
          </w:tcPr>
          <w:p w:rsidR="007F0468" w:rsidRPr="007F0468" w:rsidRDefault="007F0468" w:rsidP="005B6F4D">
            <w:pPr>
              <w:spacing w:before="120" w:after="40" w:line="204" w:lineRule="auto"/>
              <w:ind w:left="-125" w:right="-40"/>
              <w:jc w:val="center"/>
              <w:rPr>
                <w:rFonts w:ascii="Arial" w:hAnsi="Arial" w:cs="Arial"/>
                <w:szCs w:val="22"/>
              </w:rPr>
            </w:pPr>
            <w:r w:rsidRPr="007F0468">
              <w:rPr>
                <w:rFonts w:ascii="Arial" w:hAnsi="Arial" w:cs="Arial"/>
                <w:szCs w:val="22"/>
              </w:rPr>
              <w:t>Impact</w:t>
            </w:r>
          </w:p>
        </w:tc>
        <w:tc>
          <w:tcPr>
            <w:tcW w:w="7380" w:type="dxa"/>
          </w:tcPr>
          <w:p w:rsidR="007F0468" w:rsidRPr="007F0468" w:rsidRDefault="007F0468" w:rsidP="005B6F4D">
            <w:pPr>
              <w:spacing w:before="120" w:after="40" w:line="204" w:lineRule="auto"/>
              <w:ind w:left="-125" w:right="-40"/>
              <w:jc w:val="center"/>
              <w:rPr>
                <w:rFonts w:ascii="Arial" w:hAnsi="Arial" w:cs="Arial"/>
                <w:szCs w:val="22"/>
              </w:rPr>
            </w:pPr>
            <w:r w:rsidRPr="007F0468">
              <w:rPr>
                <w:rFonts w:ascii="Arial" w:hAnsi="Arial" w:cs="Arial"/>
                <w:szCs w:val="22"/>
              </w:rPr>
              <w:t>Action Being Taken:</w:t>
            </w:r>
          </w:p>
        </w:tc>
      </w:tr>
      <w:tr w:rsidR="007F0468" w:rsidRPr="007F0468" w:rsidTr="007F046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708"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1</w:t>
            </w:r>
          </w:p>
        </w:tc>
        <w:tc>
          <w:tcPr>
            <w:tcW w:w="5194" w:type="dxa"/>
            <w:tcBorders>
              <w:top w:val="dotted" w:sz="4" w:space="0" w:color="auto"/>
              <w:left w:val="dotted" w:sz="4" w:space="0" w:color="auto"/>
              <w:bottom w:val="dotted"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Lack of capacity in the region to fully implement the Sector led improvement delivery plan.  </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Med</w:t>
            </w:r>
            <w:r w:rsidRPr="007F0468">
              <w:rPr>
                <w:rFonts w:ascii="Arial" w:hAnsi="Arial" w:cs="Arial"/>
                <w:iCs/>
                <w:szCs w:val="22"/>
              </w:rPr>
              <w:br/>
            </w:r>
          </w:p>
        </w:tc>
        <w:tc>
          <w:tcPr>
            <w:tcW w:w="7380" w:type="dxa"/>
            <w:tcBorders>
              <w:top w:val="dotted" w:sz="4" w:space="0" w:color="auto"/>
              <w:left w:val="dotted" w:sz="4" w:space="0" w:color="auto"/>
              <w:bottom w:val="dotted" w:sz="4" w:space="0" w:color="auto"/>
              <w:right w:val="double"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DCSs are dividing activities between them to try and reduce burden on key people. AD Level steering group set up to provide strategic direction, chaired by lead DCS for SLI </w:t>
            </w:r>
          </w:p>
        </w:tc>
      </w:tr>
      <w:tr w:rsidR="007F0468" w:rsidRPr="007F0468" w:rsidTr="007F046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619"/>
        </w:trPr>
        <w:tc>
          <w:tcPr>
            <w:tcW w:w="708" w:type="dxa"/>
            <w:tcBorders>
              <w:top w:val="dotted" w:sz="4" w:space="0" w:color="auto"/>
              <w:left w:val="double" w:sz="4" w:space="0" w:color="auto"/>
              <w:bottom w:val="single"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2</w:t>
            </w:r>
          </w:p>
        </w:tc>
        <w:tc>
          <w:tcPr>
            <w:tcW w:w="5194" w:type="dxa"/>
            <w:tcBorders>
              <w:top w:val="dotted" w:sz="4" w:space="0" w:color="auto"/>
              <w:left w:val="dotted" w:sz="4" w:space="0" w:color="auto"/>
              <w:bottom w:val="single"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Programme is very broad and there is a risk we are trying to do ‘too much’. </w:t>
            </w:r>
          </w:p>
        </w:tc>
        <w:tc>
          <w:tcPr>
            <w:tcW w:w="1440" w:type="dxa"/>
            <w:tcBorders>
              <w:top w:val="dotted" w:sz="4" w:space="0" w:color="auto"/>
              <w:left w:val="dotted" w:sz="4" w:space="0" w:color="auto"/>
              <w:bottom w:val="single"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 xml:space="preserve">Low </w:t>
            </w:r>
          </w:p>
        </w:tc>
        <w:tc>
          <w:tcPr>
            <w:tcW w:w="7380" w:type="dxa"/>
            <w:tcBorders>
              <w:top w:val="dotted" w:sz="4" w:space="0" w:color="auto"/>
              <w:left w:val="dotted" w:sz="4" w:space="0" w:color="auto"/>
              <w:bottom w:val="single" w:sz="4" w:space="0" w:color="auto"/>
              <w:right w:val="double"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Additional capacity added to Programme Team. Sound reporting being provided to the regional DCS group and regional CIB to keep track </w:t>
            </w:r>
          </w:p>
        </w:tc>
      </w:tr>
      <w:tr w:rsidR="007F0468" w:rsidRPr="007F0468" w:rsidTr="007F046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2228"/>
        </w:trPr>
        <w:tc>
          <w:tcPr>
            <w:tcW w:w="708" w:type="dxa"/>
            <w:tcBorders>
              <w:top w:val="single" w:sz="4" w:space="0" w:color="auto"/>
              <w:left w:val="double" w:sz="4" w:space="0" w:color="auto"/>
              <w:bottom w:val="double"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3</w:t>
            </w:r>
          </w:p>
        </w:tc>
        <w:tc>
          <w:tcPr>
            <w:tcW w:w="5194" w:type="dxa"/>
            <w:tcBorders>
              <w:top w:val="single" w:sz="4" w:space="0" w:color="auto"/>
              <w:left w:val="dotted" w:sz="4" w:space="0" w:color="auto"/>
              <w:bottom w:val="double" w:sz="4" w:space="0" w:color="auto"/>
              <w:right w:val="dotted"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Some silo working within the region has been identified with different regional groups duplicating effort. There are opportunities for a more structured/better governance of groups to sustain improvement work and sharing best practice, but also tackling ‘wicked issues’ and new initiatives and use of softer intelligence/horizon scanning as a region.</w:t>
            </w:r>
          </w:p>
        </w:tc>
        <w:tc>
          <w:tcPr>
            <w:tcW w:w="1440" w:type="dxa"/>
            <w:tcBorders>
              <w:top w:val="single" w:sz="4" w:space="0" w:color="auto"/>
              <w:left w:val="dotted" w:sz="4" w:space="0" w:color="auto"/>
              <w:bottom w:val="double" w:sz="4" w:space="0" w:color="auto"/>
              <w:right w:val="dotted" w:sz="4" w:space="0" w:color="auto"/>
            </w:tcBorders>
            <w:shd w:val="clear" w:color="auto" w:fill="auto"/>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Low</w:t>
            </w:r>
          </w:p>
        </w:tc>
        <w:tc>
          <w:tcPr>
            <w:tcW w:w="7380" w:type="dxa"/>
            <w:tcBorders>
              <w:top w:val="single" w:sz="4" w:space="0" w:color="auto"/>
              <w:left w:val="dotted" w:sz="4" w:space="0" w:color="auto"/>
              <w:bottom w:val="double" w:sz="4" w:space="0" w:color="auto"/>
              <w:right w:val="double" w:sz="4" w:space="0" w:color="auto"/>
            </w:tcBorders>
          </w:tcPr>
          <w:p w:rsidR="007F0468" w:rsidRPr="007F0468" w:rsidRDefault="007F0468" w:rsidP="00F342E8">
            <w:pPr>
              <w:numPr>
                <w:ilvl w:val="0"/>
                <w:numId w:val="10"/>
              </w:numPr>
              <w:spacing w:before="100" w:after="40"/>
              <w:rPr>
                <w:rFonts w:ascii="Arial" w:hAnsi="Arial" w:cs="Arial"/>
                <w:iCs/>
                <w:szCs w:val="22"/>
              </w:rPr>
            </w:pPr>
            <w:r w:rsidRPr="007F0468">
              <w:rPr>
                <w:rFonts w:ascii="Arial" w:hAnsi="Arial" w:cs="Arial"/>
                <w:iCs/>
                <w:szCs w:val="22"/>
              </w:rPr>
              <w:t xml:space="preserve">Mapping groups and supporting networks to form better linkages between groups and link to established governance structures. </w:t>
            </w:r>
          </w:p>
          <w:p w:rsidR="007F0468" w:rsidRPr="007F0468" w:rsidRDefault="007F0468" w:rsidP="005B6F4D">
            <w:pPr>
              <w:spacing w:before="100" w:after="40"/>
              <w:rPr>
                <w:rFonts w:ascii="Arial" w:hAnsi="Arial" w:cs="Arial"/>
                <w:iCs/>
                <w:szCs w:val="22"/>
              </w:rPr>
            </w:pPr>
          </w:p>
        </w:tc>
      </w:tr>
    </w:tbl>
    <w:p w:rsidR="007F0468" w:rsidRDefault="007F0468" w:rsidP="007F0468">
      <w:pPr>
        <w:rPr>
          <w:rFonts w:ascii="Arial" w:hAnsi="Arial" w:cs="Arial"/>
          <w:szCs w:val="22"/>
        </w:rPr>
      </w:pPr>
    </w:p>
    <w:p w:rsidR="00656034" w:rsidRDefault="00656034" w:rsidP="007F0468">
      <w:pPr>
        <w:rPr>
          <w:rFonts w:ascii="Arial" w:hAnsi="Arial" w:cs="Arial"/>
          <w:szCs w:val="22"/>
        </w:rPr>
      </w:pPr>
    </w:p>
    <w:p w:rsidR="00656034" w:rsidRPr="007F0468" w:rsidRDefault="00656034" w:rsidP="007F0468">
      <w:pPr>
        <w:rPr>
          <w:rFonts w:ascii="Arial" w:hAnsi="Arial" w:cs="Arial"/>
          <w:szCs w:val="22"/>
        </w:rPr>
      </w:pPr>
    </w:p>
    <w:tbl>
      <w:tblPr>
        <w:tblW w:w="14722" w:type="dxa"/>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708"/>
        <w:gridCol w:w="3754"/>
        <w:gridCol w:w="1917"/>
        <w:gridCol w:w="8343"/>
      </w:tblGrid>
      <w:tr w:rsidR="007F0468" w:rsidRPr="007F0468" w:rsidTr="00656034">
        <w:trPr>
          <w:cantSplit/>
          <w:trHeight w:val="499"/>
          <w:tblHeader/>
        </w:trPr>
        <w:tc>
          <w:tcPr>
            <w:tcW w:w="14722" w:type="dxa"/>
            <w:gridSpan w:val="4"/>
            <w:tcBorders>
              <w:top w:val="double" w:sz="4" w:space="0" w:color="auto"/>
              <w:bottom w:val="dotted" w:sz="4" w:space="0" w:color="auto"/>
            </w:tcBorders>
          </w:tcPr>
          <w:p w:rsidR="007F0468" w:rsidRPr="007F0468" w:rsidRDefault="007F0468" w:rsidP="005B6F4D">
            <w:pPr>
              <w:spacing w:before="120" w:after="40" w:line="264" w:lineRule="auto"/>
              <w:ind w:right="-85"/>
              <w:jc w:val="both"/>
              <w:rPr>
                <w:rFonts w:ascii="Arial" w:hAnsi="Arial" w:cs="Arial"/>
                <w:bCs/>
                <w:szCs w:val="22"/>
              </w:rPr>
            </w:pPr>
            <w:r w:rsidRPr="007F0468">
              <w:rPr>
                <w:rFonts w:ascii="Arial" w:hAnsi="Arial" w:cs="Arial"/>
                <w:bCs/>
                <w:szCs w:val="22"/>
              </w:rPr>
              <w:t>Regional Expenditure</w:t>
            </w:r>
          </w:p>
        </w:tc>
      </w:tr>
      <w:tr w:rsidR="007F0468" w:rsidRPr="007F0468" w:rsidTr="00656034">
        <w:trPr>
          <w:cantSplit/>
          <w:trHeight w:val="499"/>
          <w:tblHeader/>
        </w:trPr>
        <w:tc>
          <w:tcPr>
            <w:tcW w:w="708" w:type="dxa"/>
            <w:tcBorders>
              <w:top w:val="dotted" w:sz="4" w:space="0" w:color="auto"/>
              <w:bottom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a</w:t>
            </w:r>
          </w:p>
        </w:tc>
        <w:tc>
          <w:tcPr>
            <w:tcW w:w="3754" w:type="dxa"/>
            <w:tcBorders>
              <w:top w:val="dotted" w:sz="4" w:space="0" w:color="auto"/>
            </w:tcBorders>
            <w:vAlign w:val="center"/>
          </w:tcPr>
          <w:p w:rsidR="007F0468" w:rsidRPr="007F0468" w:rsidRDefault="007F0468" w:rsidP="005B6F4D">
            <w:pPr>
              <w:spacing w:before="100" w:after="40"/>
              <w:rPr>
                <w:rFonts w:ascii="Arial" w:hAnsi="Arial" w:cs="Arial"/>
                <w:iCs/>
                <w:szCs w:val="22"/>
              </w:rPr>
            </w:pPr>
            <w:r w:rsidRPr="007F0468">
              <w:rPr>
                <w:rFonts w:ascii="Arial" w:hAnsi="Arial" w:cs="Arial"/>
                <w:iCs/>
                <w:szCs w:val="22"/>
              </w:rPr>
              <w:t>Total Grant for 2012/13:</w:t>
            </w:r>
          </w:p>
        </w:tc>
        <w:tc>
          <w:tcPr>
            <w:tcW w:w="1917" w:type="dxa"/>
            <w:shd w:val="clear" w:color="auto" w:fill="auto"/>
            <w:vAlign w:val="center"/>
          </w:tcPr>
          <w:p w:rsidR="007F0468" w:rsidRPr="007F0468" w:rsidRDefault="007F0468" w:rsidP="005B6F4D">
            <w:pPr>
              <w:spacing w:before="100" w:after="40"/>
              <w:ind w:left="-125" w:right="-40"/>
              <w:jc w:val="right"/>
              <w:rPr>
                <w:rFonts w:ascii="Arial" w:hAnsi="Arial" w:cs="Arial"/>
                <w:iCs/>
                <w:szCs w:val="22"/>
              </w:rPr>
            </w:pPr>
            <w:r w:rsidRPr="007F0468">
              <w:rPr>
                <w:rFonts w:ascii="Arial" w:hAnsi="Arial" w:cs="Arial"/>
                <w:iCs/>
                <w:szCs w:val="22"/>
              </w:rPr>
              <w:t>£294,100</w:t>
            </w:r>
          </w:p>
        </w:tc>
        <w:tc>
          <w:tcPr>
            <w:tcW w:w="8343" w:type="dxa"/>
          </w:tcPr>
          <w:p w:rsidR="007F0468" w:rsidRPr="007F0468" w:rsidRDefault="007F0468" w:rsidP="005B6F4D">
            <w:pPr>
              <w:spacing w:before="100" w:after="40"/>
              <w:ind w:left="-125" w:right="-40"/>
              <w:jc w:val="center"/>
              <w:rPr>
                <w:rFonts w:ascii="Arial" w:hAnsi="Arial" w:cs="Arial"/>
                <w:iCs/>
                <w:szCs w:val="22"/>
              </w:rPr>
            </w:pPr>
            <w:r w:rsidRPr="007F0468">
              <w:rPr>
                <w:rFonts w:ascii="Arial" w:hAnsi="Arial" w:cs="Arial"/>
                <w:iCs/>
                <w:szCs w:val="22"/>
              </w:rPr>
              <w:t>Comments on Regional Expenditure</w:t>
            </w:r>
          </w:p>
        </w:tc>
      </w:tr>
      <w:tr w:rsidR="007F0468" w:rsidRPr="007F0468" w:rsidTr="00656034">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708" w:type="dxa"/>
            <w:tcBorders>
              <w:top w:val="dotted" w:sz="4" w:space="0" w:color="auto"/>
              <w:left w:val="double" w:sz="4" w:space="0" w:color="auto"/>
              <w:bottom w:val="dotted"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b</w:t>
            </w:r>
          </w:p>
        </w:tc>
        <w:tc>
          <w:tcPr>
            <w:tcW w:w="3754" w:type="dxa"/>
            <w:tcBorders>
              <w:top w:val="dotted" w:sz="4" w:space="0" w:color="auto"/>
              <w:left w:val="dotted" w:sz="4" w:space="0" w:color="auto"/>
              <w:bottom w:val="dotted" w:sz="4" w:space="0" w:color="auto"/>
              <w:right w:val="dotted" w:sz="4" w:space="0" w:color="auto"/>
            </w:tcBorders>
            <w:vAlign w:val="center"/>
          </w:tcPr>
          <w:p w:rsidR="007F0468" w:rsidRPr="007F0468" w:rsidRDefault="007F0468" w:rsidP="005B6F4D">
            <w:pPr>
              <w:spacing w:before="100" w:after="40"/>
              <w:rPr>
                <w:rFonts w:ascii="Arial" w:hAnsi="Arial" w:cs="Arial"/>
                <w:iCs/>
                <w:szCs w:val="22"/>
              </w:rPr>
            </w:pPr>
            <w:r w:rsidRPr="007F0468">
              <w:rPr>
                <w:rFonts w:ascii="Arial" w:hAnsi="Arial" w:cs="Arial"/>
                <w:iCs/>
                <w:szCs w:val="22"/>
              </w:rPr>
              <w:t>Spent at end of period</w:t>
            </w:r>
          </w:p>
        </w:tc>
        <w:tc>
          <w:tcPr>
            <w:tcW w:w="1917" w:type="dxa"/>
            <w:tcBorders>
              <w:top w:val="dotted" w:sz="4" w:space="0" w:color="auto"/>
              <w:left w:val="dotted" w:sz="4" w:space="0" w:color="auto"/>
              <w:bottom w:val="dotted" w:sz="4" w:space="0" w:color="auto"/>
              <w:right w:val="dotted" w:sz="4" w:space="0" w:color="auto"/>
            </w:tcBorders>
            <w:shd w:val="clear" w:color="auto" w:fill="auto"/>
            <w:vAlign w:val="center"/>
          </w:tcPr>
          <w:p w:rsidR="007F0468" w:rsidRPr="007F0468" w:rsidRDefault="007F0468" w:rsidP="005B6F4D">
            <w:pPr>
              <w:spacing w:before="100" w:after="40"/>
              <w:ind w:left="-125" w:right="-40"/>
              <w:jc w:val="right"/>
              <w:rPr>
                <w:rFonts w:ascii="Arial" w:hAnsi="Arial" w:cs="Arial"/>
                <w:iCs/>
                <w:color w:val="FF0000"/>
                <w:szCs w:val="22"/>
              </w:rPr>
            </w:pPr>
            <w:r w:rsidRPr="007F0468">
              <w:rPr>
                <w:rFonts w:ascii="Arial" w:hAnsi="Arial" w:cs="Arial"/>
                <w:iCs/>
                <w:szCs w:val="22"/>
              </w:rPr>
              <w:t>£227,885</w:t>
            </w:r>
          </w:p>
        </w:tc>
        <w:tc>
          <w:tcPr>
            <w:tcW w:w="8343" w:type="dxa"/>
            <w:vMerge w:val="restart"/>
            <w:tcBorders>
              <w:top w:val="dotted" w:sz="4" w:space="0" w:color="auto"/>
              <w:left w:val="dotted" w:sz="4" w:space="0" w:color="auto"/>
              <w:right w:val="double" w:sz="4" w:space="0" w:color="auto"/>
            </w:tcBorders>
          </w:tcPr>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The table to the left represents </w:t>
            </w:r>
            <w:r w:rsidRPr="007F0468">
              <w:rPr>
                <w:rFonts w:ascii="Arial" w:hAnsi="Arial" w:cs="Arial"/>
                <w:b/>
                <w:iCs/>
                <w:szCs w:val="22"/>
              </w:rPr>
              <w:t xml:space="preserve">actual </w:t>
            </w:r>
            <w:r w:rsidRPr="007F0468">
              <w:rPr>
                <w:rFonts w:ascii="Arial" w:hAnsi="Arial" w:cs="Arial"/>
                <w:iCs/>
                <w:szCs w:val="22"/>
              </w:rPr>
              <w:t>spend as at 14</w:t>
            </w:r>
            <w:r w:rsidRPr="007F0468">
              <w:rPr>
                <w:rFonts w:ascii="Arial" w:hAnsi="Arial" w:cs="Arial"/>
                <w:iCs/>
                <w:szCs w:val="22"/>
                <w:vertAlign w:val="superscript"/>
              </w:rPr>
              <w:t>th</w:t>
            </w:r>
            <w:r w:rsidRPr="007F0468">
              <w:rPr>
                <w:rFonts w:ascii="Arial" w:hAnsi="Arial" w:cs="Arial"/>
                <w:iCs/>
                <w:szCs w:val="22"/>
              </w:rPr>
              <w:t xml:space="preserve"> January 2013. There are a number of invoices that are due and which we are currently chasing to ensure the full grant is spent by the end of March 2013. </w:t>
            </w:r>
          </w:p>
          <w:p w:rsidR="007F0468" w:rsidRPr="007F0468" w:rsidRDefault="007F0468" w:rsidP="005B6F4D">
            <w:pPr>
              <w:spacing w:before="100" w:after="40"/>
              <w:rPr>
                <w:rFonts w:ascii="Arial" w:hAnsi="Arial" w:cs="Arial"/>
                <w:iCs/>
                <w:szCs w:val="22"/>
              </w:rPr>
            </w:pPr>
            <w:r w:rsidRPr="007F0468">
              <w:rPr>
                <w:rFonts w:ascii="Arial" w:hAnsi="Arial" w:cs="Arial"/>
                <w:iCs/>
                <w:szCs w:val="22"/>
              </w:rPr>
              <w:t xml:space="preserve">Total Allocated spend =   </w:t>
            </w:r>
            <w:r w:rsidRPr="007F0468">
              <w:rPr>
                <w:rFonts w:ascii="Arial" w:hAnsi="Arial" w:cs="Arial"/>
                <w:b/>
                <w:bCs/>
                <w:szCs w:val="22"/>
              </w:rPr>
              <w:t>£293,979</w:t>
            </w:r>
          </w:p>
        </w:tc>
      </w:tr>
      <w:tr w:rsidR="007F0468" w:rsidRPr="007F0468" w:rsidTr="00656034">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708" w:type="dxa"/>
            <w:tcBorders>
              <w:top w:val="dotted" w:sz="4" w:space="0" w:color="auto"/>
              <w:left w:val="double" w:sz="4" w:space="0" w:color="auto"/>
              <w:bottom w:val="double" w:sz="4" w:space="0" w:color="auto"/>
              <w:right w:val="dotted" w:sz="4" w:space="0" w:color="auto"/>
            </w:tcBorders>
          </w:tcPr>
          <w:p w:rsidR="007F0468" w:rsidRPr="007F0468" w:rsidRDefault="007F0468" w:rsidP="005B6F4D">
            <w:pPr>
              <w:spacing w:before="100" w:after="40"/>
              <w:jc w:val="center"/>
              <w:rPr>
                <w:rFonts w:ascii="Arial" w:hAnsi="Arial" w:cs="Arial"/>
                <w:iCs/>
                <w:szCs w:val="22"/>
              </w:rPr>
            </w:pPr>
            <w:r w:rsidRPr="007F0468">
              <w:rPr>
                <w:rFonts w:ascii="Arial" w:hAnsi="Arial" w:cs="Arial"/>
                <w:iCs/>
                <w:szCs w:val="22"/>
              </w:rPr>
              <w:t>c</w:t>
            </w:r>
          </w:p>
        </w:tc>
        <w:tc>
          <w:tcPr>
            <w:tcW w:w="3754" w:type="dxa"/>
            <w:tcBorders>
              <w:top w:val="dotted" w:sz="4" w:space="0" w:color="auto"/>
              <w:left w:val="dotted" w:sz="4" w:space="0" w:color="auto"/>
              <w:bottom w:val="double" w:sz="4" w:space="0" w:color="auto"/>
              <w:right w:val="dotted" w:sz="4" w:space="0" w:color="auto"/>
            </w:tcBorders>
            <w:vAlign w:val="center"/>
          </w:tcPr>
          <w:p w:rsidR="007F0468" w:rsidRPr="007F0468" w:rsidRDefault="007F0468" w:rsidP="005B6F4D">
            <w:pPr>
              <w:spacing w:before="100" w:after="40"/>
              <w:rPr>
                <w:rFonts w:ascii="Arial" w:hAnsi="Arial" w:cs="Arial"/>
                <w:iCs/>
                <w:szCs w:val="22"/>
              </w:rPr>
            </w:pPr>
            <w:r w:rsidRPr="007F0468">
              <w:rPr>
                <w:rFonts w:ascii="Arial" w:hAnsi="Arial" w:cs="Arial"/>
                <w:iCs/>
                <w:szCs w:val="22"/>
              </w:rPr>
              <w:t>Balance (a - b)</w:t>
            </w:r>
          </w:p>
        </w:tc>
        <w:tc>
          <w:tcPr>
            <w:tcW w:w="1917" w:type="dxa"/>
            <w:tcBorders>
              <w:top w:val="dotted" w:sz="4" w:space="0" w:color="auto"/>
              <w:left w:val="dotted" w:sz="4" w:space="0" w:color="auto"/>
              <w:bottom w:val="double" w:sz="4" w:space="0" w:color="auto"/>
              <w:right w:val="dotted" w:sz="4" w:space="0" w:color="auto"/>
            </w:tcBorders>
            <w:shd w:val="clear" w:color="auto" w:fill="auto"/>
            <w:vAlign w:val="center"/>
          </w:tcPr>
          <w:p w:rsidR="007F0468" w:rsidRPr="007F0468" w:rsidRDefault="007F0468" w:rsidP="005B6F4D">
            <w:pPr>
              <w:spacing w:before="100" w:after="40"/>
              <w:ind w:left="-125" w:right="-40"/>
              <w:jc w:val="right"/>
              <w:rPr>
                <w:rFonts w:ascii="Arial" w:hAnsi="Arial" w:cs="Arial"/>
                <w:iCs/>
                <w:szCs w:val="22"/>
              </w:rPr>
            </w:pPr>
            <w:r w:rsidRPr="007F0468">
              <w:rPr>
                <w:rFonts w:ascii="Arial" w:hAnsi="Arial" w:cs="Arial"/>
                <w:iCs/>
                <w:szCs w:val="22"/>
              </w:rPr>
              <w:t>£66,215</w:t>
            </w:r>
          </w:p>
        </w:tc>
        <w:tc>
          <w:tcPr>
            <w:tcW w:w="8343" w:type="dxa"/>
            <w:vMerge/>
            <w:tcBorders>
              <w:left w:val="dotted" w:sz="4" w:space="0" w:color="auto"/>
              <w:bottom w:val="double" w:sz="4" w:space="0" w:color="auto"/>
              <w:right w:val="double" w:sz="4" w:space="0" w:color="auto"/>
            </w:tcBorders>
          </w:tcPr>
          <w:p w:rsidR="007F0468" w:rsidRPr="007F0468" w:rsidRDefault="007F0468" w:rsidP="005B6F4D">
            <w:pPr>
              <w:spacing w:before="100" w:after="40"/>
              <w:jc w:val="center"/>
              <w:rPr>
                <w:rFonts w:ascii="Arial" w:hAnsi="Arial" w:cs="Arial"/>
                <w:iCs/>
                <w:szCs w:val="22"/>
              </w:rPr>
            </w:pPr>
          </w:p>
        </w:tc>
      </w:tr>
    </w:tbl>
    <w:p w:rsidR="00095888" w:rsidRPr="007F0468" w:rsidRDefault="00095888" w:rsidP="00E2169A">
      <w:pPr>
        <w:rPr>
          <w:rFonts w:ascii="Arial" w:hAnsi="Arial" w:cs="Arial"/>
          <w:szCs w:val="22"/>
        </w:rPr>
      </w:pPr>
    </w:p>
    <w:p w:rsidR="007F0468" w:rsidRPr="007F0468" w:rsidRDefault="007F0468" w:rsidP="00C500B3">
      <w:pPr>
        <w:tabs>
          <w:tab w:val="left" w:pos="9243"/>
        </w:tabs>
        <w:rPr>
          <w:rFonts w:ascii="Arial" w:hAnsi="Arial" w:cs="Arial"/>
          <w:b/>
          <w:szCs w:val="22"/>
          <w:u w:val="single"/>
        </w:rPr>
      </w:pPr>
    </w:p>
    <w:p w:rsidR="007F0468" w:rsidRDefault="007F0468" w:rsidP="00C500B3">
      <w:pPr>
        <w:tabs>
          <w:tab w:val="left" w:pos="9243"/>
        </w:tabs>
        <w:rPr>
          <w:b/>
          <w:sz w:val="28"/>
          <w:szCs w:val="28"/>
          <w:u w:val="single"/>
        </w:rPr>
        <w:sectPr w:rsidR="007F0468" w:rsidSect="0093503F">
          <w:footerReference w:type="default" r:id="rId15"/>
          <w:pgSz w:w="16840" w:h="11907" w:orient="landscape" w:code="9"/>
          <w:pgMar w:top="1418" w:right="1418" w:bottom="1418" w:left="1418" w:header="1134" w:footer="567" w:gutter="0"/>
          <w:cols w:space="720"/>
        </w:sectPr>
      </w:pPr>
    </w:p>
    <w:tbl>
      <w:tblPr>
        <w:tblW w:w="14580" w:type="dxa"/>
        <w:tblInd w:w="108" w:type="dxa"/>
        <w:tblLook w:val="01E0" w:firstRow="1" w:lastRow="1" w:firstColumn="1" w:lastColumn="1" w:noHBand="0" w:noVBand="0"/>
      </w:tblPr>
      <w:tblGrid>
        <w:gridCol w:w="3420"/>
        <w:gridCol w:w="4680"/>
        <w:gridCol w:w="540"/>
        <w:gridCol w:w="4500"/>
        <w:gridCol w:w="1440"/>
      </w:tblGrid>
      <w:tr w:rsidR="009D3C97" w:rsidRPr="007F0468" w:rsidTr="00191586">
        <w:trPr>
          <w:trHeight w:val="202"/>
        </w:trPr>
        <w:tc>
          <w:tcPr>
            <w:tcW w:w="8100" w:type="dxa"/>
            <w:gridSpan w:val="2"/>
            <w:shd w:val="clear" w:color="auto" w:fill="auto"/>
            <w:vAlign w:val="bottom"/>
          </w:tcPr>
          <w:p w:rsidR="009D3C97" w:rsidRPr="007F0468" w:rsidRDefault="00656034" w:rsidP="00191586">
            <w:pPr>
              <w:spacing w:after="60"/>
              <w:rPr>
                <w:rFonts w:ascii="Arial" w:hAnsi="Arial" w:cs="Arial"/>
                <w:b/>
                <w:color w:val="9B2C98"/>
                <w:szCs w:val="22"/>
              </w:rPr>
            </w:pPr>
            <w:r>
              <w:rPr>
                <w:rFonts w:ascii="Arial" w:hAnsi="Arial" w:cs="Arial"/>
                <w:b/>
                <w:noProof/>
                <w:color w:val="9B2C98"/>
                <w:szCs w:val="22"/>
              </w:rPr>
              <w:lastRenderedPageBreak/>
              <w:drawing>
                <wp:inline distT="0" distB="0" distL="0" distR="0" wp14:anchorId="62DC6D25" wp14:editId="3D541F53">
                  <wp:extent cx="4572000" cy="819150"/>
                  <wp:effectExtent l="0" t="0" r="0" b="0"/>
                  <wp:docPr id="5" name="Picture 5"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3"/>
            <w:shd w:val="clear" w:color="auto" w:fill="auto"/>
            <w:vAlign w:val="center"/>
          </w:tcPr>
          <w:p w:rsidR="009D3C97" w:rsidRPr="007F0468" w:rsidRDefault="009D3C97" w:rsidP="00191586">
            <w:pPr>
              <w:jc w:val="right"/>
              <w:rPr>
                <w:rFonts w:ascii="Arial" w:hAnsi="Arial" w:cs="Arial"/>
                <w:b/>
                <w:szCs w:val="22"/>
              </w:rPr>
            </w:pPr>
            <w:r w:rsidRPr="007F0468">
              <w:rPr>
                <w:rFonts w:ascii="Arial" w:hAnsi="Arial" w:cs="Arial"/>
                <w:b/>
                <w:szCs w:val="22"/>
              </w:rPr>
              <w:t xml:space="preserve">2012/13 Regional </w:t>
            </w:r>
            <w:r w:rsidRPr="007F0468">
              <w:rPr>
                <w:rFonts w:ascii="Arial" w:hAnsi="Arial" w:cs="Arial"/>
                <w:b/>
                <w:szCs w:val="22"/>
              </w:rPr>
              <w:br/>
              <w:t xml:space="preserve">Highlight Report </w:t>
            </w:r>
          </w:p>
        </w:tc>
      </w:tr>
      <w:tr w:rsidR="009D3C97" w:rsidRPr="007F0468" w:rsidTr="00191586">
        <w:trPr>
          <w:trHeight w:val="202"/>
        </w:trPr>
        <w:tc>
          <w:tcPr>
            <w:tcW w:w="13140" w:type="dxa"/>
            <w:gridSpan w:val="4"/>
            <w:vMerge w:val="restart"/>
            <w:shd w:val="clear" w:color="auto" w:fill="auto"/>
            <w:vAlign w:val="bottom"/>
          </w:tcPr>
          <w:p w:rsidR="009D3C97" w:rsidRPr="007F0468" w:rsidRDefault="009D3C97" w:rsidP="00191586">
            <w:pPr>
              <w:tabs>
                <w:tab w:val="right" w:pos="12852"/>
              </w:tabs>
              <w:spacing w:line="288" w:lineRule="auto"/>
              <w:ind w:right="72"/>
              <w:rPr>
                <w:rFonts w:ascii="Arial" w:hAnsi="Arial" w:cs="Arial"/>
                <w:szCs w:val="22"/>
              </w:rPr>
            </w:pPr>
            <w:r>
              <w:rPr>
                <w:rFonts w:ascii="Arial" w:hAnsi="Arial" w:cs="Arial"/>
                <w:b/>
                <w:color w:val="9B2C98"/>
                <w:szCs w:val="22"/>
              </w:rPr>
              <w:t>East Midlands</w:t>
            </w:r>
            <w:r w:rsidRPr="007F0468">
              <w:rPr>
                <w:rFonts w:ascii="Arial" w:hAnsi="Arial" w:cs="Arial"/>
                <w:b/>
                <w:color w:val="9B2C98"/>
                <w:szCs w:val="22"/>
              </w:rPr>
              <w:t xml:space="preserve"> Region </w:t>
            </w:r>
          </w:p>
        </w:tc>
        <w:tc>
          <w:tcPr>
            <w:tcW w:w="1440" w:type="dxa"/>
            <w:vAlign w:val="bottom"/>
          </w:tcPr>
          <w:p w:rsidR="009D3C97" w:rsidRPr="007F0468" w:rsidRDefault="009D3C97" w:rsidP="00191586">
            <w:pPr>
              <w:jc w:val="center"/>
              <w:rPr>
                <w:rFonts w:ascii="Arial" w:hAnsi="Arial" w:cs="Arial"/>
                <w:b/>
                <w:szCs w:val="22"/>
              </w:rPr>
            </w:pPr>
            <w:r w:rsidRPr="007F0468">
              <w:rPr>
                <w:rFonts w:ascii="Arial" w:hAnsi="Arial" w:cs="Arial"/>
                <w:szCs w:val="22"/>
              </w:rPr>
              <w:t>Status*</w:t>
            </w:r>
          </w:p>
        </w:tc>
      </w:tr>
      <w:tr w:rsidR="009D3C97" w:rsidRPr="007F0468" w:rsidTr="00191586">
        <w:trPr>
          <w:trHeight w:val="337"/>
        </w:trPr>
        <w:tc>
          <w:tcPr>
            <w:tcW w:w="13140" w:type="dxa"/>
            <w:gridSpan w:val="4"/>
            <w:vMerge/>
            <w:tcBorders>
              <w:bottom w:val="single" w:sz="18" w:space="0" w:color="9B2C8E"/>
              <w:right w:val="single" w:sz="18" w:space="0" w:color="9B2C8E"/>
            </w:tcBorders>
            <w:shd w:val="clear" w:color="auto" w:fill="auto"/>
          </w:tcPr>
          <w:p w:rsidR="009D3C97" w:rsidRPr="007F0468" w:rsidRDefault="009D3C97" w:rsidP="00191586">
            <w:pPr>
              <w:spacing w:before="140" w:after="120"/>
              <w:rPr>
                <w:rFonts w:ascii="Arial" w:hAnsi="Arial" w:cs="Arial"/>
                <w:color w:val="9B2C98"/>
                <w:szCs w:val="22"/>
              </w:rPr>
            </w:pPr>
          </w:p>
        </w:tc>
        <w:tc>
          <w:tcPr>
            <w:tcW w:w="1440" w:type="dxa"/>
            <w:tcBorders>
              <w:left w:val="single" w:sz="18" w:space="0" w:color="9B2C8E"/>
              <w:bottom w:val="single" w:sz="18" w:space="0" w:color="9B2C8E"/>
            </w:tcBorders>
            <w:vAlign w:val="bottom"/>
          </w:tcPr>
          <w:p w:rsidR="009D3C97" w:rsidRPr="007F0468" w:rsidRDefault="009D3C97" w:rsidP="00191586">
            <w:pPr>
              <w:spacing w:after="60"/>
              <w:jc w:val="center"/>
              <w:rPr>
                <w:rFonts w:ascii="Arial" w:hAnsi="Arial" w:cs="Arial"/>
                <w:b/>
                <w:szCs w:val="22"/>
              </w:rPr>
            </w:pPr>
            <w:r>
              <w:rPr>
                <w:rFonts w:ascii="Arial" w:hAnsi="Arial" w:cs="Arial"/>
                <w:b/>
                <w:color w:val="9B2C98"/>
                <w:szCs w:val="22"/>
              </w:rPr>
              <w:t>4</w:t>
            </w:r>
          </w:p>
        </w:tc>
      </w:tr>
      <w:tr w:rsidR="009D3C97" w:rsidRPr="007F0468" w:rsidTr="00191586">
        <w:tc>
          <w:tcPr>
            <w:tcW w:w="3420" w:type="dxa"/>
            <w:tcBorders>
              <w:top w:val="single" w:sz="18" w:space="0" w:color="9B2C8E"/>
              <w:right w:val="single" w:sz="18" w:space="0" w:color="9B2C8E"/>
            </w:tcBorders>
            <w:shd w:val="clear" w:color="auto" w:fill="auto"/>
          </w:tcPr>
          <w:p w:rsidR="009D3C97" w:rsidRPr="007F0468" w:rsidRDefault="009D3C97" w:rsidP="00191586">
            <w:pPr>
              <w:spacing w:before="60" w:after="60"/>
              <w:rPr>
                <w:rFonts w:ascii="Arial" w:hAnsi="Arial" w:cs="Arial"/>
                <w:szCs w:val="22"/>
              </w:rPr>
            </w:pPr>
            <w:r w:rsidRPr="007F0468">
              <w:rPr>
                <w:rFonts w:ascii="Arial" w:hAnsi="Arial" w:cs="Arial"/>
                <w:szCs w:val="22"/>
              </w:rPr>
              <w:t>Regional Programme Manager</w:t>
            </w:r>
          </w:p>
        </w:tc>
        <w:tc>
          <w:tcPr>
            <w:tcW w:w="5220" w:type="dxa"/>
            <w:gridSpan w:val="2"/>
            <w:tcBorders>
              <w:top w:val="single" w:sz="18" w:space="0" w:color="9B2C8E"/>
              <w:left w:val="single" w:sz="18" w:space="0" w:color="9B2C8E"/>
            </w:tcBorders>
          </w:tcPr>
          <w:p w:rsidR="009D3C97" w:rsidRPr="007F0468" w:rsidRDefault="009D3C97" w:rsidP="00191586">
            <w:pPr>
              <w:spacing w:before="60" w:after="60"/>
              <w:rPr>
                <w:rFonts w:ascii="Arial" w:hAnsi="Arial" w:cs="Arial"/>
                <w:b/>
                <w:szCs w:val="22"/>
              </w:rPr>
            </w:pPr>
            <w:r>
              <w:rPr>
                <w:rFonts w:ascii="Arial" w:hAnsi="Arial" w:cs="Arial"/>
                <w:szCs w:val="22"/>
              </w:rPr>
              <w:t>Pete Chilvers</w:t>
            </w:r>
            <w:r w:rsidRPr="007F0468">
              <w:rPr>
                <w:rFonts w:ascii="Arial" w:hAnsi="Arial" w:cs="Arial"/>
                <w:szCs w:val="22"/>
              </w:rPr>
              <w:t xml:space="preserve"> </w:t>
            </w:r>
          </w:p>
        </w:tc>
        <w:tc>
          <w:tcPr>
            <w:tcW w:w="4500" w:type="dxa"/>
            <w:tcBorders>
              <w:top w:val="single" w:sz="18" w:space="0" w:color="9B2C8E"/>
              <w:right w:val="single" w:sz="18" w:space="0" w:color="9B2C8E"/>
            </w:tcBorders>
          </w:tcPr>
          <w:p w:rsidR="009D3C97" w:rsidRPr="007F0468" w:rsidRDefault="009D3C97" w:rsidP="00191586">
            <w:pPr>
              <w:spacing w:before="60" w:after="60"/>
              <w:jc w:val="right"/>
              <w:rPr>
                <w:rFonts w:ascii="Arial" w:hAnsi="Arial" w:cs="Arial"/>
                <w:b/>
                <w:color w:val="993366"/>
                <w:szCs w:val="22"/>
              </w:rPr>
            </w:pPr>
          </w:p>
        </w:tc>
        <w:tc>
          <w:tcPr>
            <w:tcW w:w="1440" w:type="dxa"/>
            <w:tcBorders>
              <w:top w:val="single" w:sz="18" w:space="0" w:color="9B2C8E"/>
              <w:left w:val="single" w:sz="18" w:space="0" w:color="9B2C8E"/>
            </w:tcBorders>
            <w:vAlign w:val="center"/>
          </w:tcPr>
          <w:p w:rsidR="009D3C97" w:rsidRPr="007F0468" w:rsidRDefault="009D3C97" w:rsidP="00191586">
            <w:pPr>
              <w:spacing w:before="60" w:after="60"/>
              <w:jc w:val="center"/>
              <w:rPr>
                <w:rFonts w:ascii="Arial" w:hAnsi="Arial" w:cs="Arial"/>
                <w:b/>
                <w:szCs w:val="22"/>
              </w:rPr>
            </w:pPr>
            <w:r w:rsidRPr="007F0468">
              <w:rPr>
                <w:rFonts w:ascii="Arial" w:hAnsi="Arial" w:cs="Arial"/>
                <w:b/>
                <w:szCs w:val="22"/>
              </w:rPr>
              <w:t>Quarter 3</w:t>
            </w:r>
          </w:p>
        </w:tc>
      </w:tr>
    </w:tbl>
    <w:p w:rsidR="006E4715" w:rsidRDefault="006E4715" w:rsidP="009021F1">
      <w:pPr>
        <w:rPr>
          <w:rFonts w:ascii="Arial" w:hAnsi="Arial" w:cs="Arial"/>
        </w:rPr>
      </w:pPr>
      <w:bookmarkStart w:id="3" w:name="EASTMIDLANDS"/>
    </w:p>
    <w:bookmarkEnd w:id="3"/>
    <w:p w:rsidR="009D3C97" w:rsidRPr="00561221" w:rsidRDefault="009D3C97" w:rsidP="009D3C97">
      <w:pPr>
        <w:tabs>
          <w:tab w:val="left" w:pos="7920"/>
        </w:tabs>
        <w:spacing w:line="288" w:lineRule="auto"/>
        <w:ind w:right="1896"/>
        <w:rPr>
          <w:rFonts w:ascii="Arial" w:hAnsi="Arial" w:cs="Arial"/>
          <w:sz w:val="18"/>
          <w:szCs w:val="18"/>
        </w:rPr>
      </w:pPr>
      <w:r>
        <w:rPr>
          <w:rFonts w:ascii="Arial" w:hAnsi="Arial" w:cs="Arial"/>
          <w:sz w:val="18"/>
          <w:szCs w:val="18"/>
        </w:rPr>
        <w:tab/>
      </w:r>
    </w:p>
    <w:tbl>
      <w:tblPr>
        <w:tblW w:w="14580" w:type="dxa"/>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60"/>
        <w:gridCol w:w="12820"/>
      </w:tblGrid>
      <w:tr w:rsidR="009D3C97" w:rsidRPr="009D3C97" w:rsidTr="009D3C97">
        <w:tc>
          <w:tcPr>
            <w:tcW w:w="1760" w:type="dxa"/>
            <w:tcBorders>
              <w:top w:val="double" w:sz="4" w:space="0" w:color="auto"/>
              <w:bottom w:val="single" w:sz="4" w:space="0" w:color="auto"/>
            </w:tcBorders>
          </w:tcPr>
          <w:p w:rsidR="009D3C97" w:rsidRPr="009D3C97" w:rsidRDefault="009D3C97" w:rsidP="00191586">
            <w:pPr>
              <w:spacing w:before="80" w:after="120" w:line="264" w:lineRule="auto"/>
              <w:rPr>
                <w:rFonts w:ascii="Arial" w:hAnsi="Arial" w:cs="Arial"/>
                <w:bCs/>
                <w:szCs w:val="22"/>
              </w:rPr>
            </w:pPr>
            <w:r w:rsidRPr="009D3C97">
              <w:rPr>
                <w:rFonts w:ascii="Arial" w:hAnsi="Arial" w:cs="Arial"/>
                <w:bCs/>
                <w:szCs w:val="22"/>
              </w:rPr>
              <w:t>Major Successes</w:t>
            </w:r>
          </w:p>
        </w:tc>
        <w:tc>
          <w:tcPr>
            <w:tcW w:w="12820" w:type="dxa"/>
            <w:tcBorders>
              <w:top w:val="double" w:sz="4" w:space="0" w:color="auto"/>
              <w:bottom w:val="single" w:sz="4" w:space="0" w:color="auto"/>
            </w:tcBorders>
          </w:tcPr>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The highest level indicators in the region (performance trends and inspection judgements) are generally improving in this period</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The regional priorities established through last summer’s Annual Peer Challenge Summit process continue to drive and direct the joint-work within the region</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DCSs continue, despite recent turnover, to work together effectively on purposeful activity and create the authorising environment for their colleagues to do so.</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The rolling programme of Peer Challenge Team Reviews and Safeguarding Assurance Visits is continuing to plan, with just slight delays due to a couple of Ofsted time clashes.</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Elected Members are now more fully informed and involved.</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Early Year Development Demonstrator activity is adding considerably to the support policy and practice development.</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Some particular elements of the region’s support programme (described in this document) are going especially well with an apparent thirst for professional learning and development within a well focussed collaborative context.</w:t>
            </w:r>
          </w:p>
          <w:p w:rsidR="009D3C97" w:rsidRPr="009D3C97" w:rsidRDefault="009D3C97" w:rsidP="00F342E8">
            <w:pPr>
              <w:numPr>
                <w:ilvl w:val="0"/>
                <w:numId w:val="13"/>
              </w:numPr>
              <w:autoSpaceDE w:val="0"/>
              <w:autoSpaceDN w:val="0"/>
              <w:adjustRightInd w:val="0"/>
              <w:rPr>
                <w:rFonts w:ascii="Arial" w:hAnsi="Arial" w:cs="Arial"/>
                <w:szCs w:val="22"/>
              </w:rPr>
            </w:pPr>
            <w:r w:rsidRPr="009D3C97">
              <w:rPr>
                <w:rFonts w:ascii="Arial" w:hAnsi="Arial" w:cs="Arial"/>
                <w:szCs w:val="22"/>
              </w:rPr>
              <w:t>The regional group of Directors of Adult Services are now embarking upon a similarly thorough regional programme, with linked co-ordination between both arrangements.</w:t>
            </w:r>
          </w:p>
        </w:tc>
      </w:tr>
      <w:tr w:rsidR="009D3C97" w:rsidRPr="009D3C97" w:rsidTr="000277BA">
        <w:trPr>
          <w:cantSplit/>
          <w:trHeight w:val="2394"/>
        </w:trPr>
        <w:tc>
          <w:tcPr>
            <w:tcW w:w="1760" w:type="dxa"/>
            <w:tcBorders>
              <w:top w:val="single" w:sz="4" w:space="0" w:color="auto"/>
            </w:tcBorders>
          </w:tcPr>
          <w:p w:rsidR="009D3C97" w:rsidRPr="009D3C97" w:rsidRDefault="009D3C97" w:rsidP="00191586">
            <w:pPr>
              <w:spacing w:before="80" w:after="120" w:line="264" w:lineRule="auto"/>
              <w:rPr>
                <w:rFonts w:ascii="Arial" w:hAnsi="Arial" w:cs="Arial"/>
                <w:bCs/>
                <w:szCs w:val="22"/>
              </w:rPr>
            </w:pPr>
            <w:r w:rsidRPr="009D3C97">
              <w:rPr>
                <w:rFonts w:ascii="Arial" w:hAnsi="Arial" w:cs="Arial"/>
                <w:bCs/>
                <w:szCs w:val="22"/>
              </w:rPr>
              <w:t>Regional  Overview</w:t>
            </w:r>
          </w:p>
        </w:tc>
        <w:tc>
          <w:tcPr>
            <w:tcW w:w="12820" w:type="dxa"/>
            <w:tcBorders>
              <w:top w:val="single" w:sz="4" w:space="0" w:color="auto"/>
            </w:tcBorders>
          </w:tcPr>
          <w:p w:rsidR="009D3C97" w:rsidRPr="009D3C97" w:rsidRDefault="009D3C97" w:rsidP="00191586">
            <w:pPr>
              <w:rPr>
                <w:rFonts w:ascii="Arial" w:hAnsi="Arial" w:cs="Arial"/>
                <w:szCs w:val="22"/>
              </w:rPr>
            </w:pPr>
            <w:r w:rsidRPr="009D3C97">
              <w:rPr>
                <w:rFonts w:ascii="Arial" w:hAnsi="Arial" w:cs="Arial"/>
                <w:szCs w:val="22"/>
              </w:rPr>
              <w:t>The regional plan is proceeding well, with a wider group of colleagues increasingly looking to it as the forum/vehicle that drives and supports improvement in the region. The culture of support through peer challenge is now starting to permeate beyond the formal activities into other forums and activities. For example, the process of submitting triangulated self assessment to peers for scrutiny and challenge is becoming more customary and it is leading to a richness of opportunity for very purposeful sharing of practice and co-production of ideas.</w:t>
            </w:r>
          </w:p>
          <w:p w:rsidR="009D3C97" w:rsidRPr="009D3C97" w:rsidRDefault="009D3C97" w:rsidP="00191586">
            <w:pPr>
              <w:rPr>
                <w:rFonts w:ascii="Arial" w:hAnsi="Arial" w:cs="Arial"/>
                <w:szCs w:val="22"/>
              </w:rPr>
            </w:pPr>
            <w:r w:rsidRPr="009D3C97">
              <w:rPr>
                <w:rFonts w:ascii="Arial" w:hAnsi="Arial" w:cs="Arial"/>
                <w:szCs w:val="22"/>
              </w:rPr>
              <w:t>The strong governance of the EM DCS group continues to provide identity to the work and the programme of activity is closely linked to the identified priorities. If anything, we are possibly at risk of trying to do too much and our evaluation is pointing us to maintain even stronger discipline to act in just a few key areas. The upward pressure however seems to stem from un-met demand deriving from fewer opportunities to meet with colleagues for professional development in a time of diminishing resource.</w:t>
            </w:r>
          </w:p>
        </w:tc>
      </w:tr>
    </w:tbl>
    <w:p w:rsidR="009D3C97" w:rsidRPr="00C51C8B" w:rsidRDefault="009D3C97" w:rsidP="009D3C97">
      <w:pPr>
        <w:rPr>
          <w:rFonts w:ascii="Arial" w:hAnsi="Arial" w:cs="Arial"/>
          <w:sz w:val="8"/>
          <w:szCs w:val="8"/>
        </w:rPr>
      </w:pPr>
    </w:p>
    <w:p w:rsidR="009D3C97" w:rsidRPr="00C51C8B" w:rsidRDefault="009D3C97" w:rsidP="009D3C97">
      <w:pPr>
        <w:rPr>
          <w:rFonts w:ascii="Arial" w:hAnsi="Arial" w:cs="Arial"/>
          <w:szCs w:val="22"/>
        </w:rPr>
      </w:pPr>
    </w:p>
    <w:tbl>
      <w:tblPr>
        <w:tblW w:w="15168"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2694"/>
        <w:gridCol w:w="3066"/>
        <w:gridCol w:w="1753"/>
        <w:gridCol w:w="567"/>
        <w:gridCol w:w="6500"/>
        <w:gridCol w:w="21"/>
      </w:tblGrid>
      <w:tr w:rsidR="009D3C97" w:rsidRPr="00561221" w:rsidTr="00191586">
        <w:trPr>
          <w:gridAfter w:val="1"/>
          <w:wAfter w:w="21" w:type="dxa"/>
          <w:cantSplit/>
          <w:trHeight w:val="429"/>
          <w:tblHeader/>
        </w:trPr>
        <w:tc>
          <w:tcPr>
            <w:tcW w:w="15147" w:type="dxa"/>
            <w:gridSpan w:val="6"/>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1 - </w:t>
            </w:r>
            <w:r w:rsidRPr="00865171">
              <w:rPr>
                <w:rFonts w:ascii="Arial" w:hAnsi="Arial" w:cs="Arial"/>
                <w:b/>
                <w:color w:val="9B2C98"/>
                <w:sz w:val="28"/>
                <w:szCs w:val="28"/>
              </w:rPr>
              <w:t>Peer Challenge</w:t>
            </w:r>
          </w:p>
        </w:tc>
      </w:tr>
      <w:tr w:rsidR="009D3C97" w:rsidRPr="00561221" w:rsidTr="00191586">
        <w:trPr>
          <w:gridAfter w:val="1"/>
          <w:wAfter w:w="21" w:type="dxa"/>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760" w:type="dxa"/>
            <w:gridSpan w:val="2"/>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1753"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Planned progress at </w:t>
            </w:r>
            <w:r w:rsidRPr="006673B9">
              <w:rPr>
                <w:rFonts w:ascii="Arial" w:hAnsi="Arial" w:cs="Arial"/>
                <w:sz w:val="16"/>
                <w:szCs w:val="16"/>
              </w:rPr>
              <w:br/>
            </w:r>
            <w:r w:rsidRPr="006673B9">
              <w:rPr>
                <w:rFonts w:ascii="Arial" w:hAnsi="Arial" w:cs="Arial"/>
                <w:sz w:val="16"/>
                <w:szCs w:val="16"/>
                <w:u w:val="single"/>
              </w:rPr>
              <w:t>end of this</w:t>
            </w:r>
            <w:r w:rsidRPr="006673B9">
              <w:rPr>
                <w:rFonts w:ascii="Arial" w:hAnsi="Arial" w:cs="Arial"/>
                <w:sz w:val="16"/>
                <w:szCs w:val="16"/>
              </w:rPr>
              <w:t xml:space="preserve"> Quarter</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Progress achieved at </w:t>
            </w:r>
            <w:r w:rsidRPr="006673B9">
              <w:rPr>
                <w:rFonts w:ascii="Arial" w:hAnsi="Arial" w:cs="Arial"/>
                <w:sz w:val="16"/>
                <w:szCs w:val="16"/>
              </w:rPr>
              <w:br/>
            </w:r>
            <w:r w:rsidRPr="006673B9">
              <w:rPr>
                <w:rFonts w:ascii="Arial" w:hAnsi="Arial" w:cs="Arial"/>
                <w:sz w:val="16"/>
                <w:szCs w:val="16"/>
                <w:u w:val="single"/>
              </w:rPr>
              <w:t>end of this</w:t>
            </w:r>
            <w:r w:rsidRPr="006673B9">
              <w:rPr>
                <w:rFonts w:ascii="Arial" w:hAnsi="Arial" w:cs="Arial"/>
                <w:sz w:val="16"/>
                <w:szCs w:val="16"/>
              </w:rPr>
              <w:t xml:space="preserve"> Quarter</w:t>
            </w:r>
          </w:p>
        </w:tc>
      </w:tr>
      <w:tr w:rsidR="009D3C97" w:rsidRPr="00561221" w:rsidTr="00191586">
        <w:trPr>
          <w:gridAfter w:val="1"/>
          <w:wAfter w:w="21" w:type="dxa"/>
          <w:cantSplit/>
          <w:trHeight w:val="569"/>
        </w:trPr>
        <w:tc>
          <w:tcPr>
            <w:tcW w:w="6327" w:type="dxa"/>
            <w:gridSpan w:val="3"/>
            <w:tcBorders>
              <w:top w:val="dotted" w:sz="4" w:space="0" w:color="auto"/>
              <w:left w:val="double" w:sz="4" w:space="0" w:color="auto"/>
              <w:bottom w:val="dotted" w:sz="4" w:space="0" w:color="auto"/>
              <w:right w:val="dotted" w:sz="4" w:space="0" w:color="auto"/>
            </w:tcBorders>
            <w:vAlign w:val="center"/>
          </w:tcPr>
          <w:p w:rsidR="009D3C97" w:rsidRPr="00B25423" w:rsidRDefault="009D3C97" w:rsidP="00191586">
            <w:pPr>
              <w:ind w:right="-85"/>
              <w:jc w:val="both"/>
              <w:rPr>
                <w:rFonts w:ascii="Arial" w:hAnsi="Arial" w:cs="Arial"/>
                <w:szCs w:val="22"/>
              </w:rPr>
            </w:pPr>
            <w:r w:rsidRPr="00B25423">
              <w:rPr>
                <w:rFonts w:ascii="Arial" w:hAnsi="Arial" w:cs="Arial"/>
                <w:b/>
                <w:color w:val="9B2C98"/>
                <w:szCs w:val="22"/>
              </w:rPr>
              <w:t>Annual Peer Challenge Summit</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B25423" w:rsidRDefault="009D3C97" w:rsidP="00191586">
            <w:pPr>
              <w:rPr>
                <w:rFonts w:ascii="Arial" w:hAnsi="Arial" w:cs="Arial"/>
                <w:szCs w:val="22"/>
              </w:rPr>
            </w:pPr>
          </w:p>
        </w:tc>
      </w:tr>
      <w:tr w:rsidR="009D3C97" w:rsidRPr="008F7410" w:rsidTr="00191586">
        <w:trPr>
          <w:gridAfter w:val="1"/>
          <w:wAfter w:w="21" w:type="dxa"/>
          <w:cantSplit/>
          <w:trHeight w:val="92"/>
        </w:trPr>
        <w:tc>
          <w:tcPr>
            <w:tcW w:w="567" w:type="dxa"/>
            <w:tcBorders>
              <w:top w:val="dotted" w:sz="4" w:space="0" w:color="auto"/>
              <w:left w:val="double" w:sz="4" w:space="0" w:color="auto"/>
              <w:bottom w:val="dotted"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1</w:t>
            </w:r>
          </w:p>
        </w:tc>
        <w:tc>
          <w:tcPr>
            <w:tcW w:w="5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rPr>
                <w:rFonts w:ascii="Arial" w:hAnsi="Arial" w:cs="Arial"/>
                <w:szCs w:val="22"/>
              </w:rPr>
            </w:pPr>
            <w:r w:rsidRPr="00B25423">
              <w:rPr>
                <w:rFonts w:ascii="Arial" w:hAnsi="Arial" w:cs="Arial"/>
                <w:szCs w:val="22"/>
              </w:rPr>
              <w:t>All LAs to submit completed Self Assessment and agreed data set annually. Self Assessments to be signed-off locally by LM and/or CX.</w:t>
            </w:r>
          </w:p>
        </w:tc>
        <w:tc>
          <w:tcPr>
            <w:tcW w:w="1753"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jc w:val="center"/>
              <w:rPr>
                <w:rFonts w:ascii="Arial" w:hAnsi="Arial" w:cs="Arial"/>
                <w:szCs w:val="22"/>
              </w:rPr>
            </w:pPr>
            <w:r w:rsidRPr="00B25423">
              <w:rPr>
                <w:rFonts w:ascii="Arial" w:hAnsi="Arial" w:cs="Arial"/>
                <w:szCs w:val="22"/>
              </w:rPr>
              <w:t>No new action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r w:rsidRPr="00B25423">
              <w:rPr>
                <w:rFonts w:ascii="Arial" w:hAnsi="Arial" w:cs="Arial"/>
                <w:szCs w:val="22"/>
              </w:rPr>
              <w:t>Completed</w:t>
            </w:r>
          </w:p>
        </w:tc>
      </w:tr>
      <w:tr w:rsidR="009D3C97" w:rsidRPr="008F7410" w:rsidTr="00191586">
        <w:trPr>
          <w:gridAfter w:val="1"/>
          <w:wAfter w:w="21" w:type="dxa"/>
          <w:cantSplit/>
        </w:trPr>
        <w:tc>
          <w:tcPr>
            <w:tcW w:w="567" w:type="dxa"/>
            <w:tcBorders>
              <w:top w:val="dotted" w:sz="4" w:space="0" w:color="auto"/>
              <w:left w:val="double" w:sz="4" w:space="0" w:color="auto"/>
              <w:bottom w:val="dotted"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2</w:t>
            </w:r>
          </w:p>
        </w:tc>
        <w:tc>
          <w:tcPr>
            <w:tcW w:w="5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rPr>
                <w:rFonts w:ascii="Arial" w:hAnsi="Arial" w:cs="Arial"/>
                <w:szCs w:val="22"/>
              </w:rPr>
            </w:pPr>
            <w:r w:rsidRPr="00B25423">
              <w:rPr>
                <w:rFonts w:ascii="Arial" w:hAnsi="Arial" w:cs="Arial"/>
                <w:szCs w:val="22"/>
              </w:rPr>
              <w:t>LA Performance Leads Group to complete first analysis and peer challenge using a) above plus inspection and performance data plus local CYPP priorities.</w:t>
            </w:r>
          </w:p>
        </w:tc>
        <w:tc>
          <w:tcPr>
            <w:tcW w:w="1753"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jc w:val="center"/>
              <w:rPr>
                <w:rFonts w:ascii="Arial" w:hAnsi="Arial" w:cs="Arial"/>
                <w:szCs w:val="22"/>
              </w:rPr>
            </w:pPr>
            <w:r w:rsidRPr="00B25423">
              <w:rPr>
                <w:rFonts w:ascii="Arial" w:hAnsi="Arial" w:cs="Arial"/>
                <w:szCs w:val="22"/>
              </w:rPr>
              <w:t>No new action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r w:rsidRPr="00B25423">
              <w:rPr>
                <w:rFonts w:ascii="Arial" w:hAnsi="Arial" w:cs="Arial"/>
                <w:szCs w:val="22"/>
              </w:rPr>
              <w:t>Completed</w:t>
            </w:r>
          </w:p>
        </w:tc>
      </w:tr>
      <w:tr w:rsidR="009D3C97" w:rsidRPr="008F7410" w:rsidTr="00191586">
        <w:trPr>
          <w:gridAfter w:val="1"/>
          <w:wAfter w:w="21" w:type="dxa"/>
          <w:cantSplit/>
        </w:trPr>
        <w:tc>
          <w:tcPr>
            <w:tcW w:w="567" w:type="dxa"/>
            <w:tcBorders>
              <w:top w:val="dotted" w:sz="4" w:space="0" w:color="auto"/>
              <w:left w:val="double" w:sz="4" w:space="0" w:color="auto"/>
              <w:bottom w:val="dotted"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3</w:t>
            </w:r>
          </w:p>
        </w:tc>
        <w:tc>
          <w:tcPr>
            <w:tcW w:w="5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rPr>
                <w:rFonts w:ascii="Arial" w:hAnsi="Arial" w:cs="Arial"/>
                <w:szCs w:val="22"/>
              </w:rPr>
            </w:pPr>
            <w:r w:rsidRPr="00B25423">
              <w:rPr>
                <w:rFonts w:ascii="Arial" w:hAnsi="Arial" w:cs="Arial"/>
                <w:szCs w:val="22"/>
              </w:rPr>
              <w:t>EM DCS Group to participate in peer challenge using a) and b) above</w:t>
            </w:r>
          </w:p>
        </w:tc>
        <w:tc>
          <w:tcPr>
            <w:tcW w:w="1753"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jc w:val="center"/>
              <w:rPr>
                <w:rFonts w:ascii="Arial" w:hAnsi="Arial" w:cs="Arial"/>
                <w:szCs w:val="22"/>
              </w:rPr>
            </w:pPr>
            <w:r w:rsidRPr="00B25423">
              <w:rPr>
                <w:rFonts w:ascii="Arial" w:hAnsi="Arial" w:cs="Arial"/>
                <w:szCs w:val="22"/>
              </w:rPr>
              <w:t>No new action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before="100" w:after="40"/>
              <w:rPr>
                <w:rFonts w:ascii="Arial" w:hAnsi="Arial" w:cs="Arial"/>
                <w:iCs/>
                <w:szCs w:val="22"/>
              </w:rPr>
            </w:pPr>
            <w:r w:rsidRPr="00B25423">
              <w:rPr>
                <w:rFonts w:ascii="Arial" w:hAnsi="Arial" w:cs="Arial"/>
                <w:iCs/>
                <w:szCs w:val="22"/>
              </w:rPr>
              <w:t>Completed</w:t>
            </w:r>
          </w:p>
        </w:tc>
      </w:tr>
      <w:tr w:rsidR="009D3C97" w:rsidRPr="008F7410" w:rsidTr="00191586">
        <w:trPr>
          <w:gridAfter w:val="1"/>
          <w:wAfter w:w="21" w:type="dxa"/>
          <w:cantSplit/>
        </w:trPr>
        <w:tc>
          <w:tcPr>
            <w:tcW w:w="567" w:type="dxa"/>
            <w:tcBorders>
              <w:top w:val="dotted" w:sz="4" w:space="0" w:color="auto"/>
              <w:left w:val="double" w:sz="4" w:space="0" w:color="auto"/>
              <w:bottom w:val="double"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5760" w:type="dxa"/>
            <w:gridSpan w:val="2"/>
            <w:tcBorders>
              <w:top w:val="dotted" w:sz="4" w:space="0" w:color="auto"/>
              <w:left w:val="dotted" w:sz="4" w:space="0" w:color="auto"/>
              <w:bottom w:val="double" w:sz="4" w:space="0" w:color="auto"/>
              <w:right w:val="dotted" w:sz="4" w:space="0" w:color="auto"/>
            </w:tcBorders>
            <w:shd w:val="clear" w:color="auto" w:fill="auto"/>
            <w:vAlign w:val="center"/>
          </w:tcPr>
          <w:p w:rsidR="009D3C97" w:rsidRPr="00B25423" w:rsidRDefault="009D3C97" w:rsidP="00191586">
            <w:pPr>
              <w:rPr>
                <w:rFonts w:ascii="Arial" w:hAnsi="Arial" w:cs="Arial"/>
                <w:szCs w:val="22"/>
              </w:rPr>
            </w:pPr>
            <w:r w:rsidRPr="00B25423">
              <w:rPr>
                <w:rFonts w:ascii="Arial" w:hAnsi="Arial" w:cs="Arial"/>
                <w:szCs w:val="22"/>
              </w:rPr>
              <w:t>Outputs from a-c above lead to a regional performance audit that informs the allocation of early support funds and a set of priority themes for future activity.</w:t>
            </w:r>
          </w:p>
        </w:tc>
        <w:tc>
          <w:tcPr>
            <w:tcW w:w="1753"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B25423" w:rsidRDefault="009D3C97" w:rsidP="00191586">
            <w:pPr>
              <w:jc w:val="center"/>
              <w:rPr>
                <w:rFonts w:ascii="Arial" w:hAnsi="Arial" w:cs="Arial"/>
                <w:szCs w:val="22"/>
              </w:rPr>
            </w:pPr>
            <w:r w:rsidRPr="00B25423">
              <w:rPr>
                <w:rFonts w:ascii="Arial" w:hAnsi="Arial" w:cs="Arial"/>
                <w:szCs w:val="22"/>
              </w:rPr>
              <w:t>August 2012</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B25423" w:rsidRDefault="009D3C97" w:rsidP="00191586">
            <w:pPr>
              <w:spacing w:before="100" w:after="40"/>
              <w:rPr>
                <w:rFonts w:ascii="Arial" w:hAnsi="Arial" w:cs="Arial"/>
                <w:iCs/>
                <w:szCs w:val="22"/>
              </w:rPr>
            </w:pPr>
            <w:r w:rsidRPr="00B25423">
              <w:rPr>
                <w:rFonts w:ascii="Arial" w:hAnsi="Arial" w:cs="Arial"/>
                <w:iCs/>
                <w:szCs w:val="22"/>
              </w:rPr>
              <w:t>This whole APCS process (1-3 above) was found to be effective and worthwhile and we plan to repeat the cycle in 2013.</w:t>
            </w:r>
          </w:p>
        </w:tc>
      </w:tr>
      <w:tr w:rsidR="009D3C97" w:rsidRPr="008F7410" w:rsidTr="00191586">
        <w:trPr>
          <w:gridAfter w:val="1"/>
          <w:wAfter w:w="21" w:type="dxa"/>
          <w:cantSplit/>
          <w:trHeight w:val="397"/>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8F7410" w:rsidRDefault="009D3C97" w:rsidP="00191586">
            <w:pPr>
              <w:ind w:right="-85"/>
              <w:rPr>
                <w:rFonts w:ascii="Arial" w:hAnsi="Arial" w:cs="Arial"/>
                <w:b/>
                <w:color w:val="9B2C98"/>
                <w:szCs w:val="22"/>
              </w:rPr>
            </w:pPr>
            <w:r w:rsidRPr="008F7410">
              <w:rPr>
                <w:rFonts w:ascii="Arial" w:hAnsi="Arial" w:cs="Arial"/>
                <w:b/>
                <w:color w:val="9B2C98"/>
                <w:szCs w:val="22"/>
              </w:rPr>
              <w:t>Peer Challenge Team Reviews</w:t>
            </w:r>
          </w:p>
        </w:tc>
      </w:tr>
      <w:tr w:rsidR="009D3C97" w:rsidRPr="008F7410" w:rsidTr="00191586">
        <w:trPr>
          <w:gridAfter w:val="1"/>
          <w:wAfter w:w="21" w:type="dxa"/>
          <w:cantSplit/>
          <w:trHeight w:val="561"/>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1</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Quarterly cycle of PCTRs continues as per regional scheme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1 review this quarter</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3</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spacing w:line="220" w:lineRule="atLeast"/>
              <w:rPr>
                <w:rFonts w:ascii="Arial" w:hAnsi="Arial" w:cs="Arial"/>
                <w:szCs w:val="22"/>
              </w:rPr>
            </w:pPr>
            <w:r w:rsidRPr="008F7410">
              <w:rPr>
                <w:rFonts w:ascii="Arial" w:hAnsi="Arial" w:cs="Arial"/>
                <w:szCs w:val="22"/>
              </w:rPr>
              <w:t>This quarter’s PCTR clashed with a SLAC inspection (which went well) so has been re-scheduled to Q2 2013. Otherwise running to plan.</w:t>
            </w:r>
          </w:p>
        </w:tc>
      </w:tr>
      <w:tr w:rsidR="009D3C97" w:rsidRPr="008F7410" w:rsidTr="00656034">
        <w:trPr>
          <w:gridAfter w:val="1"/>
          <w:wAfter w:w="21" w:type="dxa"/>
          <w:cantSplit/>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2</w:t>
            </w:r>
          </w:p>
        </w:tc>
        <w:tc>
          <w:tcPr>
            <w:tcW w:w="5760" w:type="dxa"/>
            <w:gridSpan w:val="2"/>
            <w:tcBorders>
              <w:top w:val="dotted" w:sz="4" w:space="0" w:color="auto"/>
              <w:left w:val="dotted" w:sz="4" w:space="0" w:color="auto"/>
              <w:bottom w:val="dotted" w:sz="4" w:space="0" w:color="auto"/>
              <w:right w:val="dotted" w:sz="4" w:space="0" w:color="auto"/>
            </w:tcBorders>
          </w:tcPr>
          <w:p w:rsidR="009D3C97" w:rsidRPr="008F7410" w:rsidRDefault="009D3C97" w:rsidP="00656034">
            <w:pPr>
              <w:rPr>
                <w:rFonts w:ascii="Arial" w:hAnsi="Arial" w:cs="Arial"/>
                <w:szCs w:val="22"/>
              </w:rPr>
            </w:pPr>
            <w:r w:rsidRPr="008F7410">
              <w:rPr>
                <w:rFonts w:ascii="Arial" w:hAnsi="Arial" w:cs="Arial"/>
                <w:szCs w:val="22"/>
              </w:rPr>
              <w:t>Corporate and political dimensions clarified to enable LMs to play a contributory role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Continuing LM involvement. Further training and engagement</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spacing w:before="100" w:after="40"/>
              <w:rPr>
                <w:rFonts w:ascii="Arial" w:hAnsi="Arial" w:cs="Arial"/>
                <w:iCs/>
                <w:szCs w:val="22"/>
              </w:rPr>
            </w:pPr>
            <w:r w:rsidRPr="008F7410">
              <w:rPr>
                <w:rFonts w:ascii="Arial" w:hAnsi="Arial" w:cs="Arial"/>
                <w:iCs/>
                <w:szCs w:val="22"/>
              </w:rPr>
              <w:t>A Lead Member has been involved successfully in every PCTR. Further development meetings have been held with LMs through EM Councils and a DCS PLUS session was held with LMs and DCSs on SLI in November. Strong LM commitment</w:t>
            </w:r>
          </w:p>
        </w:tc>
      </w:tr>
      <w:tr w:rsidR="009D3C97" w:rsidRPr="008F7410" w:rsidTr="00656034">
        <w:trPr>
          <w:gridAfter w:val="1"/>
          <w:wAfter w:w="21" w:type="dxa"/>
          <w:cantSplit/>
        </w:trPr>
        <w:tc>
          <w:tcPr>
            <w:tcW w:w="567" w:type="dxa"/>
            <w:tcBorders>
              <w:top w:val="dotted" w:sz="4" w:space="0" w:color="auto"/>
              <w:left w:val="double" w:sz="4" w:space="0" w:color="auto"/>
              <w:bottom w:val="double"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3</w:t>
            </w:r>
          </w:p>
        </w:tc>
        <w:tc>
          <w:tcPr>
            <w:tcW w:w="5760" w:type="dxa"/>
            <w:gridSpan w:val="2"/>
            <w:tcBorders>
              <w:top w:val="dotted" w:sz="4" w:space="0" w:color="auto"/>
              <w:left w:val="dotted" w:sz="4" w:space="0" w:color="auto"/>
              <w:bottom w:val="double" w:sz="4" w:space="0" w:color="auto"/>
              <w:right w:val="dotted" w:sz="4" w:space="0" w:color="auto"/>
            </w:tcBorders>
          </w:tcPr>
          <w:p w:rsidR="009D3C97" w:rsidRPr="008F7410" w:rsidRDefault="009D3C97" w:rsidP="00656034">
            <w:pPr>
              <w:rPr>
                <w:rFonts w:ascii="Arial" w:hAnsi="Arial" w:cs="Arial"/>
                <w:szCs w:val="22"/>
              </w:rPr>
            </w:pPr>
            <w:proofErr w:type="spellStart"/>
            <w:r w:rsidRPr="008F7410">
              <w:rPr>
                <w:rFonts w:ascii="Arial" w:hAnsi="Arial" w:cs="Arial"/>
                <w:szCs w:val="22"/>
              </w:rPr>
              <w:t>eWorkbook</w:t>
            </w:r>
            <w:proofErr w:type="spellEnd"/>
            <w:r w:rsidRPr="008F7410">
              <w:rPr>
                <w:rFonts w:ascii="Arial" w:hAnsi="Arial" w:cs="Arial"/>
                <w:szCs w:val="22"/>
              </w:rPr>
              <w:t xml:space="preserve"> as online platform to support/archive PCTRs</w:t>
            </w:r>
          </w:p>
        </w:tc>
        <w:tc>
          <w:tcPr>
            <w:tcW w:w="1753" w:type="dxa"/>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jc w:val="center"/>
              <w:rPr>
                <w:rFonts w:ascii="Arial" w:hAnsi="Arial" w:cs="Arial"/>
                <w:szCs w:val="22"/>
              </w:rPr>
            </w:pPr>
            <w:proofErr w:type="spellStart"/>
            <w:r w:rsidRPr="008F7410">
              <w:rPr>
                <w:rFonts w:ascii="Arial" w:hAnsi="Arial" w:cs="Arial"/>
                <w:szCs w:val="22"/>
              </w:rPr>
              <w:t>Ongoing</w:t>
            </w:r>
            <w:proofErr w:type="spellEnd"/>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Default="009D3C97" w:rsidP="00191586">
            <w:pPr>
              <w:spacing w:before="100" w:after="40"/>
              <w:rPr>
                <w:rFonts w:ascii="Arial" w:hAnsi="Arial" w:cs="Arial"/>
                <w:iCs/>
                <w:szCs w:val="22"/>
              </w:rPr>
            </w:pPr>
            <w:proofErr w:type="spellStart"/>
            <w:proofErr w:type="gramStart"/>
            <w:r w:rsidRPr="008F7410">
              <w:rPr>
                <w:rFonts w:ascii="Arial" w:hAnsi="Arial" w:cs="Arial"/>
                <w:iCs/>
                <w:szCs w:val="22"/>
              </w:rPr>
              <w:t>eWorkbook</w:t>
            </w:r>
            <w:proofErr w:type="spellEnd"/>
            <w:proofErr w:type="gramEnd"/>
            <w:r w:rsidRPr="008F7410">
              <w:rPr>
                <w:rFonts w:ascii="Arial" w:hAnsi="Arial" w:cs="Arial"/>
                <w:iCs/>
                <w:szCs w:val="22"/>
              </w:rPr>
              <w:t xml:space="preserve"> continues to work well and will be also used for the Adult SLI scheme.</w:t>
            </w:r>
          </w:p>
          <w:p w:rsidR="00656034" w:rsidRDefault="00656034" w:rsidP="00191586">
            <w:pPr>
              <w:spacing w:before="100" w:after="40"/>
              <w:rPr>
                <w:rFonts w:ascii="Arial" w:hAnsi="Arial" w:cs="Arial"/>
                <w:iCs/>
                <w:szCs w:val="22"/>
              </w:rPr>
            </w:pPr>
          </w:p>
          <w:p w:rsidR="000277BA" w:rsidRDefault="000277BA" w:rsidP="00191586">
            <w:pPr>
              <w:spacing w:before="100" w:after="40"/>
              <w:rPr>
                <w:rFonts w:ascii="Arial" w:hAnsi="Arial" w:cs="Arial"/>
                <w:iCs/>
                <w:szCs w:val="22"/>
              </w:rPr>
            </w:pPr>
          </w:p>
          <w:p w:rsidR="00656034" w:rsidRPr="008F7410" w:rsidRDefault="00656034" w:rsidP="00191586">
            <w:pPr>
              <w:spacing w:before="100" w:after="40"/>
              <w:rPr>
                <w:rFonts w:ascii="Arial" w:hAnsi="Arial" w:cs="Arial"/>
                <w:iCs/>
                <w:szCs w:val="22"/>
              </w:rPr>
            </w:pPr>
          </w:p>
        </w:tc>
      </w:tr>
      <w:tr w:rsidR="009D3C97" w:rsidRPr="008F7410" w:rsidTr="00191586">
        <w:trPr>
          <w:gridAfter w:val="1"/>
          <w:wAfter w:w="21" w:type="dxa"/>
          <w:cantSplit/>
          <w:trHeight w:val="397"/>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8F7410" w:rsidRDefault="009D3C97" w:rsidP="00191586">
            <w:pPr>
              <w:ind w:right="-85"/>
              <w:rPr>
                <w:rFonts w:ascii="Arial" w:hAnsi="Arial" w:cs="Arial"/>
                <w:b/>
                <w:color w:val="9B2C98"/>
                <w:szCs w:val="22"/>
              </w:rPr>
            </w:pPr>
            <w:r w:rsidRPr="008F7410">
              <w:rPr>
                <w:rFonts w:ascii="Arial" w:hAnsi="Arial" w:cs="Arial"/>
                <w:b/>
                <w:color w:val="9B2C98"/>
                <w:szCs w:val="22"/>
              </w:rPr>
              <w:lastRenderedPageBreak/>
              <w:t>Safeguarding Assurance Visits</w:t>
            </w:r>
          </w:p>
        </w:tc>
      </w:tr>
      <w:tr w:rsidR="009D3C97" w:rsidRPr="008F7410" w:rsidTr="00191586">
        <w:trPr>
          <w:gridAfter w:val="1"/>
          <w:wAfter w:w="21" w:type="dxa"/>
          <w:cantSplit/>
          <w:trHeight w:val="824"/>
        </w:trPr>
        <w:tc>
          <w:tcPr>
            <w:tcW w:w="567" w:type="dxa"/>
            <w:tcBorders>
              <w:top w:val="dotted" w:sz="4" w:space="0" w:color="auto"/>
              <w:left w:val="double" w:sz="4" w:space="0" w:color="auto"/>
              <w:bottom w:val="dotted"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1</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Bi-monthly cycle of SAVs continues as per regional scheme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6 visits by now</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spacing w:line="220" w:lineRule="atLeast"/>
              <w:rPr>
                <w:rFonts w:ascii="Arial" w:hAnsi="Arial" w:cs="Arial"/>
                <w:szCs w:val="22"/>
              </w:rPr>
            </w:pPr>
            <w:r w:rsidRPr="008F7410">
              <w:rPr>
                <w:rFonts w:ascii="Arial" w:hAnsi="Arial" w:cs="Arial"/>
                <w:szCs w:val="22"/>
              </w:rPr>
              <w:t>The SAVs are progressing well. Occasional delays due to Ofsted clashes or staff turnover have been accommodated and the programme is on track to complete full cycle in 2013.</w:t>
            </w:r>
          </w:p>
        </w:tc>
      </w:tr>
      <w:tr w:rsidR="009D3C97" w:rsidRPr="008F7410" w:rsidTr="00191586">
        <w:trPr>
          <w:gridAfter w:val="1"/>
          <w:wAfter w:w="21" w:type="dxa"/>
          <w:cantSplit/>
        </w:trPr>
        <w:tc>
          <w:tcPr>
            <w:tcW w:w="567" w:type="dxa"/>
            <w:tcBorders>
              <w:top w:val="dotted" w:sz="4" w:space="0" w:color="auto"/>
              <w:left w:val="double" w:sz="4" w:space="0" w:color="auto"/>
              <w:bottom w:val="double"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2</w:t>
            </w:r>
          </w:p>
        </w:tc>
        <w:tc>
          <w:tcPr>
            <w:tcW w:w="5760" w:type="dxa"/>
            <w:gridSpan w:val="2"/>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Undertake interim review of SAV methodology</w:t>
            </w:r>
          </w:p>
        </w:tc>
        <w:tc>
          <w:tcPr>
            <w:tcW w:w="1753" w:type="dxa"/>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March 2013</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8F7410" w:rsidRDefault="009D3C97" w:rsidP="00191586">
            <w:pPr>
              <w:spacing w:before="100" w:after="40"/>
              <w:rPr>
                <w:rFonts w:ascii="Arial" w:hAnsi="Arial" w:cs="Arial"/>
                <w:iCs/>
                <w:szCs w:val="22"/>
              </w:rPr>
            </w:pPr>
            <w:r w:rsidRPr="008F7410">
              <w:rPr>
                <w:rFonts w:ascii="Arial" w:hAnsi="Arial" w:cs="Arial"/>
                <w:iCs/>
                <w:szCs w:val="22"/>
              </w:rPr>
              <w:t>Review/evaluation has been undertaken to ‘smarten’ the SAV approach. DCSs undertaking a full review of scheme in March 2013 to shape the next cycle of peer challenge activity</w:t>
            </w:r>
          </w:p>
        </w:tc>
      </w:tr>
      <w:tr w:rsidR="009D3C97" w:rsidRPr="008F7410" w:rsidTr="00191586">
        <w:trPr>
          <w:gridAfter w:val="1"/>
          <w:wAfter w:w="21" w:type="dxa"/>
          <w:cantSplit/>
          <w:trHeight w:val="397"/>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8F7410" w:rsidRDefault="009D3C97" w:rsidP="00191586">
            <w:pPr>
              <w:ind w:right="-85"/>
              <w:rPr>
                <w:rFonts w:ascii="Arial" w:hAnsi="Arial" w:cs="Arial"/>
                <w:b/>
                <w:color w:val="9B2C98"/>
                <w:szCs w:val="22"/>
              </w:rPr>
            </w:pPr>
            <w:r w:rsidRPr="008F7410">
              <w:rPr>
                <w:rFonts w:ascii="Arial" w:hAnsi="Arial" w:cs="Arial"/>
                <w:b/>
                <w:color w:val="9B2C98"/>
                <w:szCs w:val="22"/>
              </w:rPr>
              <w:t>Regional Pool of Peer Challengers</w:t>
            </w:r>
          </w:p>
        </w:tc>
      </w:tr>
      <w:tr w:rsidR="009D3C97" w:rsidRPr="008F7410" w:rsidTr="00191586">
        <w:trPr>
          <w:gridAfter w:val="1"/>
          <w:wAfter w:w="21" w:type="dxa"/>
          <w:cantSplit/>
          <w:trHeight w:val="1052"/>
        </w:trPr>
        <w:tc>
          <w:tcPr>
            <w:tcW w:w="567" w:type="dxa"/>
            <w:tcBorders>
              <w:top w:val="dotted" w:sz="4" w:space="0" w:color="auto"/>
              <w:left w:val="double" w:sz="4" w:space="0" w:color="auto"/>
              <w:bottom w:val="double"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1</w:t>
            </w:r>
          </w:p>
        </w:tc>
        <w:tc>
          <w:tcPr>
            <w:tcW w:w="5760" w:type="dxa"/>
            <w:gridSpan w:val="2"/>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Complete and maintain the regional pool (</w:t>
            </w:r>
            <w:proofErr w:type="spellStart"/>
            <w:r w:rsidRPr="008F7410">
              <w:rPr>
                <w:rFonts w:ascii="Arial" w:hAnsi="Arial" w:cs="Arial"/>
                <w:szCs w:val="22"/>
              </w:rPr>
              <w:t>EoI</w:t>
            </w:r>
            <w:proofErr w:type="spellEnd"/>
            <w:r w:rsidRPr="008F7410">
              <w:rPr>
                <w:rFonts w:ascii="Arial" w:hAnsi="Arial" w:cs="Arial"/>
                <w:szCs w:val="22"/>
              </w:rPr>
              <w:t xml:space="preserve"> and training) for the 60 identified colleagues</w:t>
            </w:r>
          </w:p>
        </w:tc>
        <w:tc>
          <w:tcPr>
            <w:tcW w:w="1753" w:type="dxa"/>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Further training:  Autumn and Spring</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8F7410" w:rsidRDefault="009D3C97" w:rsidP="00191586">
            <w:pPr>
              <w:spacing w:before="100" w:after="40"/>
              <w:rPr>
                <w:rFonts w:ascii="Arial" w:hAnsi="Arial" w:cs="Arial"/>
                <w:iCs/>
                <w:szCs w:val="22"/>
              </w:rPr>
            </w:pPr>
            <w:r w:rsidRPr="008F7410">
              <w:rPr>
                <w:rFonts w:ascii="Arial" w:hAnsi="Arial" w:cs="Arial"/>
                <w:iCs/>
                <w:szCs w:val="22"/>
              </w:rPr>
              <w:t xml:space="preserve">Large, sufficient pool of reviewers at AD (mostly) and </w:t>
            </w:r>
            <w:proofErr w:type="spellStart"/>
            <w:r w:rsidRPr="008F7410">
              <w:rPr>
                <w:rFonts w:ascii="Arial" w:hAnsi="Arial" w:cs="Arial"/>
                <w:iCs/>
                <w:szCs w:val="22"/>
              </w:rPr>
              <w:t>HoS</w:t>
            </w:r>
            <w:proofErr w:type="spellEnd"/>
            <w:r w:rsidRPr="008F7410">
              <w:rPr>
                <w:rFonts w:ascii="Arial" w:hAnsi="Arial" w:cs="Arial"/>
                <w:iCs/>
                <w:szCs w:val="22"/>
              </w:rPr>
              <w:t xml:space="preserve"> level now in place (&gt;70 people) September training added 10 more colleagues with 8-10 more being trained in Feb 2013</w:t>
            </w:r>
          </w:p>
        </w:tc>
      </w:tr>
      <w:tr w:rsidR="009D3C97" w:rsidRPr="00561221" w:rsidTr="00191586">
        <w:tc>
          <w:tcPr>
            <w:tcW w:w="567" w:type="dxa"/>
            <w:vMerge w:val="restart"/>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Policies or Procedures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8F7410" w:rsidRDefault="009D3C97" w:rsidP="00191586">
            <w:pPr>
              <w:spacing w:before="100" w:after="40"/>
              <w:rPr>
                <w:rFonts w:ascii="Arial" w:hAnsi="Arial" w:cs="Arial"/>
                <w:szCs w:val="22"/>
              </w:rPr>
            </w:pPr>
            <w:r w:rsidRPr="008F7410">
              <w:rPr>
                <w:rFonts w:ascii="Arial" w:hAnsi="Arial" w:cs="Arial"/>
                <w:szCs w:val="22"/>
              </w:rPr>
              <w:t>There are examples from both Peer Challenge Team Reviews and Safeguarding Assurance Visits where the review process itself and the reporting have led directly to the identification of procedures and policies that have consequently been reviewed and changed as a result. Examples include:</w:t>
            </w:r>
          </w:p>
          <w:p w:rsidR="009D3C97" w:rsidRPr="008F7410" w:rsidRDefault="009D3C97" w:rsidP="00F342E8">
            <w:pPr>
              <w:numPr>
                <w:ilvl w:val="0"/>
                <w:numId w:val="11"/>
              </w:numPr>
              <w:spacing w:before="100" w:after="40"/>
              <w:rPr>
                <w:rFonts w:ascii="Arial" w:hAnsi="Arial" w:cs="Arial"/>
                <w:iCs/>
                <w:szCs w:val="22"/>
              </w:rPr>
            </w:pPr>
            <w:r w:rsidRPr="008F7410">
              <w:rPr>
                <w:rFonts w:ascii="Arial" w:hAnsi="Arial" w:cs="Arial"/>
                <w:szCs w:val="22"/>
              </w:rPr>
              <w:t>the better engagement of family members, especially fathers, in safeguarding arrangements for vulnerable children</w:t>
            </w:r>
          </w:p>
          <w:p w:rsidR="009D3C97" w:rsidRPr="008F7410" w:rsidRDefault="009D3C97" w:rsidP="00F342E8">
            <w:pPr>
              <w:numPr>
                <w:ilvl w:val="0"/>
                <w:numId w:val="11"/>
              </w:numPr>
              <w:spacing w:before="100" w:after="40"/>
              <w:rPr>
                <w:rFonts w:ascii="Arial" w:hAnsi="Arial" w:cs="Arial"/>
                <w:iCs/>
                <w:szCs w:val="22"/>
              </w:rPr>
            </w:pPr>
            <w:r w:rsidRPr="008F7410">
              <w:rPr>
                <w:rFonts w:ascii="Arial" w:hAnsi="Arial" w:cs="Arial"/>
                <w:szCs w:val="22"/>
              </w:rPr>
              <w:t>changes to a council’s communication procedures to communicate and disseminate strategic policy priorities within the management tiers of the organisation and across partnerships</w:t>
            </w:r>
          </w:p>
          <w:p w:rsidR="009D3C97" w:rsidRPr="008F7410" w:rsidRDefault="009D3C97" w:rsidP="00F342E8">
            <w:pPr>
              <w:numPr>
                <w:ilvl w:val="0"/>
                <w:numId w:val="11"/>
              </w:numPr>
              <w:spacing w:before="100" w:after="40"/>
              <w:rPr>
                <w:rFonts w:ascii="Arial" w:hAnsi="Arial" w:cs="Arial"/>
                <w:iCs/>
                <w:szCs w:val="22"/>
              </w:rPr>
            </w:pPr>
            <w:r w:rsidRPr="008F7410">
              <w:rPr>
                <w:rFonts w:ascii="Arial" w:hAnsi="Arial" w:cs="Arial"/>
                <w:szCs w:val="22"/>
              </w:rPr>
              <w:t>new ways of working with schools</w:t>
            </w:r>
          </w:p>
        </w:tc>
      </w:tr>
      <w:tr w:rsidR="009D3C97" w:rsidRPr="00561221" w:rsidTr="00191586">
        <w:trPr>
          <w:trHeight w:val="808"/>
        </w:trPr>
        <w:tc>
          <w:tcPr>
            <w:tcW w:w="567" w:type="dxa"/>
            <w:vMerge/>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Effectiveness of Relationships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8F7410" w:rsidRDefault="009D3C97" w:rsidP="00191586">
            <w:pPr>
              <w:autoSpaceDE w:val="0"/>
              <w:autoSpaceDN w:val="0"/>
              <w:adjustRightInd w:val="0"/>
              <w:rPr>
                <w:rFonts w:ascii="Arial" w:hAnsi="Arial" w:cs="Arial"/>
                <w:szCs w:val="22"/>
              </w:rPr>
            </w:pPr>
            <w:r w:rsidRPr="008F7410">
              <w:rPr>
                <w:rFonts w:ascii="Arial" w:hAnsi="Arial" w:cs="Arial"/>
                <w:szCs w:val="22"/>
              </w:rPr>
              <w:t>The inclusion of Lead Members in peer challenge is strengthening their engagement and strategic understanding of the range of policy approaches within the region. This still needs further development so that the relative contribution of each partner is maximised.</w:t>
            </w:r>
          </w:p>
        </w:tc>
      </w:tr>
      <w:tr w:rsidR="009D3C97" w:rsidRPr="00561221" w:rsidTr="00191586">
        <w:trPr>
          <w:trHeight w:val="1327"/>
        </w:trPr>
        <w:tc>
          <w:tcPr>
            <w:tcW w:w="567" w:type="dxa"/>
            <w:vMerge/>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Introduction of </w:t>
            </w:r>
            <w:r w:rsidRPr="008F7410">
              <w:rPr>
                <w:rFonts w:ascii="Arial" w:hAnsi="Arial" w:cs="Arial"/>
                <w:b/>
                <w:iCs/>
                <w:szCs w:val="22"/>
              </w:rPr>
              <w:t>New Tools or Products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8F7410" w:rsidRDefault="009D3C97" w:rsidP="00F342E8">
            <w:pPr>
              <w:numPr>
                <w:ilvl w:val="0"/>
                <w:numId w:val="12"/>
              </w:numPr>
              <w:autoSpaceDE w:val="0"/>
              <w:autoSpaceDN w:val="0"/>
              <w:adjustRightInd w:val="0"/>
              <w:rPr>
                <w:rFonts w:ascii="Arial" w:hAnsi="Arial" w:cs="Arial"/>
                <w:szCs w:val="22"/>
              </w:rPr>
            </w:pPr>
            <w:r w:rsidRPr="008F7410">
              <w:rPr>
                <w:rFonts w:ascii="Arial" w:hAnsi="Arial" w:cs="Arial"/>
                <w:szCs w:val="22"/>
              </w:rPr>
              <w:t xml:space="preserve">The creation and completion of a standard self-assessment with its associated data set and inspection profiling has been found to be worthwhile, both in terms of an internal summative analysis but also to underpin the peer challenge process. </w:t>
            </w:r>
          </w:p>
          <w:p w:rsidR="009D3C97" w:rsidRPr="008F7410" w:rsidRDefault="009D3C97" w:rsidP="00F342E8">
            <w:pPr>
              <w:numPr>
                <w:ilvl w:val="0"/>
                <w:numId w:val="12"/>
              </w:numPr>
              <w:autoSpaceDE w:val="0"/>
              <w:autoSpaceDN w:val="0"/>
              <w:adjustRightInd w:val="0"/>
              <w:rPr>
                <w:rFonts w:ascii="Arial" w:hAnsi="Arial" w:cs="Arial"/>
                <w:szCs w:val="22"/>
              </w:rPr>
            </w:pPr>
            <w:r w:rsidRPr="008F7410">
              <w:rPr>
                <w:rFonts w:ascii="Arial" w:hAnsi="Arial" w:cs="Arial"/>
                <w:szCs w:val="22"/>
              </w:rPr>
              <w:t>A suite of analytical processes and tools has been established to support the comparative basis of regional peer challenge. We have now introduced and used self assessment audit tools for Integrated Working, Early Years, LA role in School Improvement, and learning from SCRs.</w:t>
            </w:r>
          </w:p>
          <w:p w:rsidR="009D3C97" w:rsidRPr="008F7410" w:rsidRDefault="009D3C97" w:rsidP="00F342E8">
            <w:pPr>
              <w:numPr>
                <w:ilvl w:val="0"/>
                <w:numId w:val="12"/>
              </w:numPr>
              <w:autoSpaceDE w:val="0"/>
              <w:autoSpaceDN w:val="0"/>
              <w:adjustRightInd w:val="0"/>
              <w:rPr>
                <w:rFonts w:ascii="Arial" w:hAnsi="Arial" w:cs="Arial"/>
                <w:szCs w:val="22"/>
              </w:rPr>
            </w:pPr>
            <w:r w:rsidRPr="008F7410">
              <w:rPr>
                <w:rFonts w:ascii="Arial" w:hAnsi="Arial" w:cs="Arial"/>
                <w:szCs w:val="22"/>
              </w:rPr>
              <w:t>We have also created a simple electronic workbook to provide a single portal for the communication and storage of the peer challenge communication process.</w:t>
            </w:r>
          </w:p>
        </w:tc>
      </w:tr>
    </w:tbl>
    <w:p w:rsidR="009D3C97" w:rsidRDefault="009D3C97" w:rsidP="009D3C97">
      <w:pPr>
        <w:rPr>
          <w:rFonts w:ascii="Arial" w:hAnsi="Arial" w:cs="Arial"/>
          <w:sz w:val="21"/>
          <w:szCs w:val="21"/>
        </w:rPr>
      </w:pPr>
    </w:p>
    <w:p w:rsidR="009D3C97" w:rsidRPr="00EF35EF" w:rsidRDefault="009D3C97" w:rsidP="009D3C97">
      <w:pPr>
        <w:rPr>
          <w:rFonts w:ascii="Arial" w:hAnsi="Arial" w:cs="Arial"/>
          <w:sz w:val="2"/>
          <w:szCs w:val="2"/>
        </w:rPr>
      </w:pPr>
    </w:p>
    <w:p w:rsidR="009D3C97" w:rsidRPr="001238E3" w:rsidRDefault="009D3C97" w:rsidP="009D3C97">
      <w:pPr>
        <w:rPr>
          <w:rFonts w:ascii="Arial" w:hAnsi="Arial" w:cs="Arial"/>
          <w:sz w:val="2"/>
          <w:szCs w:val="2"/>
        </w:rPr>
      </w:pPr>
    </w:p>
    <w:tbl>
      <w:tblPr>
        <w:tblW w:w="15168"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2694"/>
        <w:gridCol w:w="3066"/>
        <w:gridCol w:w="1753"/>
        <w:gridCol w:w="567"/>
        <w:gridCol w:w="6500"/>
        <w:gridCol w:w="21"/>
      </w:tblGrid>
      <w:tr w:rsidR="009D3C97" w:rsidRPr="00561221" w:rsidTr="00191586">
        <w:trPr>
          <w:gridAfter w:val="1"/>
          <w:wAfter w:w="21" w:type="dxa"/>
          <w:cantSplit/>
          <w:trHeight w:val="429"/>
          <w:tblHeader/>
        </w:trPr>
        <w:tc>
          <w:tcPr>
            <w:tcW w:w="15147" w:type="dxa"/>
            <w:gridSpan w:val="6"/>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2 - </w:t>
            </w:r>
            <w:r>
              <w:rPr>
                <w:rFonts w:ascii="Arial" w:hAnsi="Arial" w:cs="Arial"/>
                <w:b/>
                <w:color w:val="9B2C98"/>
                <w:sz w:val="28"/>
                <w:szCs w:val="28"/>
              </w:rPr>
              <w:t>Early Support Arrangements</w:t>
            </w:r>
          </w:p>
        </w:tc>
      </w:tr>
      <w:tr w:rsidR="009D3C97" w:rsidRPr="00561221" w:rsidTr="00191586">
        <w:trPr>
          <w:gridAfter w:val="1"/>
          <w:wAfter w:w="21" w:type="dxa"/>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760" w:type="dxa"/>
            <w:gridSpan w:val="2"/>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1753"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Planned progress</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Progress achieved </w:t>
            </w:r>
          </w:p>
        </w:tc>
      </w:tr>
      <w:tr w:rsidR="009D3C97" w:rsidRPr="008F7410" w:rsidTr="00191586">
        <w:trPr>
          <w:gridAfter w:val="1"/>
          <w:wAfter w:w="21" w:type="dxa"/>
          <w:cantSplit/>
          <w:trHeight w:val="304"/>
        </w:trPr>
        <w:tc>
          <w:tcPr>
            <w:tcW w:w="6327" w:type="dxa"/>
            <w:gridSpan w:val="3"/>
            <w:tcBorders>
              <w:top w:val="dotted" w:sz="4" w:space="0" w:color="auto"/>
              <w:left w:val="double" w:sz="4" w:space="0" w:color="auto"/>
              <w:bottom w:val="dotted" w:sz="4" w:space="0" w:color="auto"/>
              <w:right w:val="dotted" w:sz="4" w:space="0" w:color="auto"/>
            </w:tcBorders>
            <w:vAlign w:val="center"/>
          </w:tcPr>
          <w:p w:rsidR="009D3C97" w:rsidRPr="008F7410" w:rsidRDefault="009D3C97" w:rsidP="00191586">
            <w:pPr>
              <w:ind w:right="-85"/>
              <w:jc w:val="both"/>
              <w:rPr>
                <w:rFonts w:ascii="Arial" w:hAnsi="Arial" w:cs="Arial"/>
                <w:color w:val="9B2C98"/>
                <w:szCs w:val="22"/>
              </w:rPr>
            </w:pPr>
            <w:r w:rsidRPr="008F7410">
              <w:rPr>
                <w:rFonts w:ascii="Arial" w:hAnsi="Arial" w:cs="Arial"/>
                <w:b/>
                <w:color w:val="9B2C98"/>
                <w:szCs w:val="22"/>
              </w:rPr>
              <w:t>Targeted Early Support</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8F7410" w:rsidRDefault="009D3C97" w:rsidP="00191586">
            <w:pPr>
              <w:rPr>
                <w:rFonts w:ascii="Arial" w:hAnsi="Arial" w:cs="Arial"/>
                <w:szCs w:val="22"/>
              </w:rPr>
            </w:pPr>
          </w:p>
        </w:tc>
      </w:tr>
      <w:tr w:rsidR="009D3C97" w:rsidRPr="008F7410" w:rsidTr="00191586">
        <w:trPr>
          <w:gridAfter w:val="1"/>
          <w:wAfter w:w="21" w:type="dxa"/>
          <w:cantSplit/>
          <w:trHeight w:val="3332"/>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1</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Agree and implement a process of devolving funding to specific individual LAs to enable them to address urgent/ emerging improvement priorities</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Plan agreed at Annual PC Summit</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8F7410" w:rsidRDefault="009D3C97" w:rsidP="00191586">
            <w:pPr>
              <w:spacing w:line="220" w:lineRule="atLeast"/>
              <w:rPr>
                <w:rFonts w:ascii="Arial" w:hAnsi="Arial" w:cs="Arial"/>
                <w:szCs w:val="22"/>
              </w:rPr>
            </w:pPr>
            <w:r w:rsidRPr="008F7410">
              <w:rPr>
                <w:rFonts w:ascii="Arial" w:hAnsi="Arial" w:cs="Arial"/>
                <w:szCs w:val="22"/>
              </w:rPr>
              <w:t>Single-LA in need</w:t>
            </w:r>
          </w:p>
          <w:p w:rsidR="009D3C97" w:rsidRPr="008F7410" w:rsidRDefault="009D3C97" w:rsidP="00191586">
            <w:pPr>
              <w:spacing w:line="220" w:lineRule="atLeast"/>
              <w:rPr>
                <w:rFonts w:ascii="Arial" w:hAnsi="Arial" w:cs="Arial"/>
                <w:szCs w:val="22"/>
              </w:rPr>
            </w:pPr>
            <w:r w:rsidRPr="008F7410">
              <w:rPr>
                <w:rFonts w:ascii="Arial" w:hAnsi="Arial" w:cs="Arial"/>
                <w:szCs w:val="22"/>
              </w:rPr>
              <w:t>Process agreed at APCS with DCSs for the distribution of funds to specific individual LAs in significant need. This involves a process for needs identification and a focussed action plan request, with executive sign-off by Lead DCS. This is currently underway with one LA.</w:t>
            </w:r>
          </w:p>
          <w:p w:rsidR="009D3C97" w:rsidRPr="008F7410" w:rsidRDefault="009D3C97" w:rsidP="00191586">
            <w:pPr>
              <w:spacing w:line="220" w:lineRule="atLeast"/>
              <w:rPr>
                <w:rFonts w:ascii="Arial" w:hAnsi="Arial" w:cs="Arial"/>
                <w:szCs w:val="22"/>
              </w:rPr>
            </w:pPr>
          </w:p>
          <w:p w:rsidR="009D3C97" w:rsidRPr="008F7410" w:rsidRDefault="009D3C97" w:rsidP="00191586">
            <w:pPr>
              <w:spacing w:line="220" w:lineRule="atLeast"/>
              <w:rPr>
                <w:rFonts w:ascii="Arial" w:hAnsi="Arial" w:cs="Arial"/>
                <w:szCs w:val="22"/>
              </w:rPr>
            </w:pPr>
            <w:r w:rsidRPr="008F7410">
              <w:rPr>
                <w:rFonts w:ascii="Arial" w:hAnsi="Arial" w:cs="Arial"/>
                <w:szCs w:val="22"/>
              </w:rPr>
              <w:t>Multiple LAs in need</w:t>
            </w:r>
          </w:p>
          <w:p w:rsidR="009D3C97" w:rsidRPr="008F7410" w:rsidRDefault="009D3C97" w:rsidP="00191586">
            <w:pPr>
              <w:spacing w:line="220" w:lineRule="atLeast"/>
              <w:rPr>
                <w:rFonts w:ascii="Arial" w:hAnsi="Arial" w:cs="Arial"/>
                <w:szCs w:val="22"/>
              </w:rPr>
            </w:pPr>
            <w:r w:rsidRPr="008F7410">
              <w:rPr>
                <w:rFonts w:ascii="Arial" w:hAnsi="Arial" w:cs="Arial"/>
                <w:szCs w:val="22"/>
              </w:rPr>
              <w:t xml:space="preserve">We are using a rolling schedule of individual visits to each DCS &amp; LM using a </w:t>
            </w:r>
            <w:r w:rsidRPr="008F7410">
              <w:rPr>
                <w:rFonts w:ascii="Arial" w:hAnsi="Arial" w:cs="Arial"/>
                <w:i/>
                <w:szCs w:val="22"/>
              </w:rPr>
              <w:t xml:space="preserve">challenge script </w:t>
            </w:r>
            <w:r w:rsidRPr="008F7410">
              <w:rPr>
                <w:rFonts w:ascii="Arial" w:hAnsi="Arial" w:cs="Arial"/>
                <w:szCs w:val="22"/>
              </w:rPr>
              <w:t>with prompts derived from the APCS. This probes areas of need to identify suitable (sub) regional activity that will provide timely support. This support is then either commissioned externally or through a regional network group of appropriate colleagues. A number of priority work themes have been commissioned through regional joint-work groups, e.g.</w:t>
            </w:r>
          </w:p>
          <w:p w:rsidR="009D3C97" w:rsidRPr="008F7410" w:rsidRDefault="009D3C97" w:rsidP="00F342E8">
            <w:pPr>
              <w:numPr>
                <w:ilvl w:val="0"/>
                <w:numId w:val="14"/>
              </w:numPr>
              <w:spacing w:line="220" w:lineRule="atLeast"/>
              <w:rPr>
                <w:rFonts w:ascii="Arial" w:hAnsi="Arial" w:cs="Arial"/>
                <w:szCs w:val="22"/>
              </w:rPr>
            </w:pPr>
            <w:r w:rsidRPr="008F7410">
              <w:rPr>
                <w:rFonts w:ascii="Arial" w:hAnsi="Arial" w:cs="Arial"/>
                <w:szCs w:val="22"/>
              </w:rPr>
              <w:t>Learning from serious case reviews</w:t>
            </w:r>
          </w:p>
          <w:p w:rsidR="009D3C97" w:rsidRPr="008F7410" w:rsidRDefault="009D3C97" w:rsidP="00F342E8">
            <w:pPr>
              <w:numPr>
                <w:ilvl w:val="0"/>
                <w:numId w:val="14"/>
              </w:numPr>
              <w:spacing w:line="220" w:lineRule="atLeast"/>
              <w:rPr>
                <w:rFonts w:ascii="Arial" w:hAnsi="Arial" w:cs="Arial"/>
                <w:szCs w:val="22"/>
              </w:rPr>
            </w:pPr>
            <w:r w:rsidRPr="008F7410">
              <w:rPr>
                <w:rFonts w:ascii="Arial" w:hAnsi="Arial" w:cs="Arial"/>
                <w:szCs w:val="22"/>
              </w:rPr>
              <w:t>Early intervention and integrated working</w:t>
            </w:r>
          </w:p>
          <w:p w:rsidR="009D3C97" w:rsidRDefault="009D3C97" w:rsidP="00F342E8">
            <w:pPr>
              <w:numPr>
                <w:ilvl w:val="0"/>
                <w:numId w:val="14"/>
              </w:numPr>
              <w:spacing w:line="220" w:lineRule="atLeast"/>
              <w:rPr>
                <w:rFonts w:ascii="Arial" w:hAnsi="Arial" w:cs="Arial"/>
                <w:szCs w:val="22"/>
              </w:rPr>
            </w:pPr>
            <w:r w:rsidRPr="008F7410">
              <w:rPr>
                <w:rFonts w:ascii="Arial" w:hAnsi="Arial" w:cs="Arial"/>
                <w:szCs w:val="22"/>
              </w:rPr>
              <w:t>LA and school partnerships</w:t>
            </w:r>
          </w:p>
          <w:p w:rsidR="009D3C97" w:rsidRPr="008F7410" w:rsidRDefault="009D3C97" w:rsidP="00F342E8">
            <w:pPr>
              <w:numPr>
                <w:ilvl w:val="0"/>
                <w:numId w:val="14"/>
              </w:numPr>
              <w:spacing w:line="220" w:lineRule="atLeast"/>
              <w:rPr>
                <w:rFonts w:ascii="Arial" w:hAnsi="Arial" w:cs="Arial"/>
                <w:szCs w:val="22"/>
              </w:rPr>
            </w:pPr>
            <w:r>
              <w:rPr>
                <w:rFonts w:ascii="Arial" w:hAnsi="Arial" w:cs="Arial"/>
                <w:szCs w:val="22"/>
              </w:rPr>
              <w:t>Placement stability</w:t>
            </w:r>
          </w:p>
          <w:p w:rsidR="009D3C97" w:rsidRPr="008F7410" w:rsidRDefault="009D3C97" w:rsidP="00F342E8">
            <w:pPr>
              <w:numPr>
                <w:ilvl w:val="0"/>
                <w:numId w:val="14"/>
              </w:numPr>
              <w:spacing w:line="220" w:lineRule="atLeast"/>
              <w:rPr>
                <w:rFonts w:ascii="Arial" w:hAnsi="Arial" w:cs="Arial"/>
                <w:szCs w:val="22"/>
              </w:rPr>
            </w:pPr>
            <w:r w:rsidRPr="008F7410">
              <w:rPr>
                <w:rFonts w:ascii="Arial" w:hAnsi="Arial" w:cs="Arial"/>
                <w:szCs w:val="22"/>
              </w:rPr>
              <w:t>Place planning</w:t>
            </w:r>
          </w:p>
          <w:p w:rsidR="009D3C97" w:rsidRPr="008F7410" w:rsidRDefault="009D3C97" w:rsidP="00191586">
            <w:pPr>
              <w:spacing w:line="220" w:lineRule="atLeast"/>
              <w:rPr>
                <w:szCs w:val="22"/>
              </w:rPr>
            </w:pPr>
            <w:r w:rsidRPr="008F7410">
              <w:rPr>
                <w:rFonts w:ascii="Arial" w:hAnsi="Arial" w:cs="Arial"/>
                <w:szCs w:val="22"/>
              </w:rPr>
              <w:t xml:space="preserve">This </w:t>
            </w:r>
            <w:r w:rsidRPr="008F7410">
              <w:rPr>
                <w:rFonts w:ascii="Arial" w:hAnsi="Arial" w:cs="Arial"/>
                <w:i/>
                <w:szCs w:val="22"/>
              </w:rPr>
              <w:t xml:space="preserve">challenge script </w:t>
            </w:r>
            <w:r w:rsidRPr="008F7410">
              <w:rPr>
                <w:rFonts w:ascii="Arial" w:hAnsi="Arial" w:cs="Arial"/>
                <w:szCs w:val="22"/>
              </w:rPr>
              <w:t xml:space="preserve">process has been evaluated to be highly worthwhile and repeated </w:t>
            </w:r>
            <w:r>
              <w:rPr>
                <w:rFonts w:ascii="Arial" w:hAnsi="Arial" w:cs="Arial"/>
                <w:szCs w:val="22"/>
              </w:rPr>
              <w:t xml:space="preserve">additionally </w:t>
            </w:r>
            <w:r w:rsidRPr="008F7410">
              <w:rPr>
                <w:rFonts w:ascii="Arial" w:hAnsi="Arial" w:cs="Arial"/>
                <w:szCs w:val="22"/>
              </w:rPr>
              <w:t xml:space="preserve">in-year. </w:t>
            </w:r>
          </w:p>
        </w:tc>
      </w:tr>
      <w:tr w:rsidR="009D3C97" w:rsidRPr="008F7410" w:rsidTr="00191586">
        <w:trPr>
          <w:gridAfter w:val="1"/>
          <w:wAfter w:w="21" w:type="dxa"/>
          <w:cantSplit/>
          <w:trHeight w:val="778"/>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2</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Consider developing a regional pool of ‘trusted’ colleagues/contacts (internal staff and/or external consultants) who might provide in-depth local support</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Autumn 2012</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n/a</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spacing w:line="220" w:lineRule="atLeast"/>
              <w:rPr>
                <w:rFonts w:ascii="Arial" w:hAnsi="Arial" w:cs="Arial"/>
                <w:szCs w:val="22"/>
              </w:rPr>
            </w:pPr>
            <w:r w:rsidRPr="008F7410">
              <w:rPr>
                <w:rFonts w:ascii="Arial" w:hAnsi="Arial" w:cs="Arial"/>
                <w:szCs w:val="22"/>
              </w:rPr>
              <w:t>The SDSA, as the DCSs ‘business unit’</w:t>
            </w:r>
            <w:r>
              <w:rPr>
                <w:rFonts w:ascii="Arial" w:hAnsi="Arial" w:cs="Arial"/>
                <w:szCs w:val="22"/>
              </w:rPr>
              <w:t xml:space="preserve"> maintains </w:t>
            </w:r>
            <w:r w:rsidRPr="008F7410">
              <w:rPr>
                <w:rFonts w:ascii="Arial" w:hAnsi="Arial" w:cs="Arial"/>
                <w:szCs w:val="22"/>
              </w:rPr>
              <w:t>an informal pool of associates, ready to field requests</w:t>
            </w:r>
            <w:r>
              <w:rPr>
                <w:rFonts w:ascii="Arial" w:hAnsi="Arial" w:cs="Arial"/>
                <w:szCs w:val="22"/>
              </w:rPr>
              <w:t xml:space="preserve"> from LAs. This has been used several times in this quarter.</w:t>
            </w:r>
          </w:p>
        </w:tc>
      </w:tr>
      <w:tr w:rsidR="009D3C97" w:rsidRPr="008F7410" w:rsidTr="00191586">
        <w:trPr>
          <w:gridAfter w:val="1"/>
          <w:wAfter w:w="21" w:type="dxa"/>
          <w:cantSplit/>
          <w:trHeight w:val="20"/>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Default="009D3C97" w:rsidP="00191586">
            <w:pPr>
              <w:ind w:right="-85"/>
              <w:rPr>
                <w:rFonts w:ascii="Arial" w:hAnsi="Arial" w:cs="Arial"/>
                <w:b/>
                <w:color w:val="9B2C98"/>
                <w:szCs w:val="22"/>
              </w:rPr>
            </w:pPr>
          </w:p>
          <w:p w:rsidR="009D3C97" w:rsidRPr="008F7410" w:rsidRDefault="009D3C97" w:rsidP="00191586">
            <w:pPr>
              <w:ind w:right="-85"/>
              <w:rPr>
                <w:rFonts w:ascii="Arial" w:hAnsi="Arial" w:cs="Arial"/>
                <w:b/>
                <w:color w:val="9B2C98"/>
                <w:szCs w:val="22"/>
              </w:rPr>
            </w:pPr>
          </w:p>
        </w:tc>
      </w:tr>
      <w:tr w:rsidR="009D3C97" w:rsidRPr="008F7410" w:rsidTr="00191586">
        <w:trPr>
          <w:gridAfter w:val="1"/>
          <w:wAfter w:w="21" w:type="dxa"/>
          <w:cantSplit/>
        </w:trPr>
        <w:tc>
          <w:tcPr>
            <w:tcW w:w="15147" w:type="dxa"/>
            <w:gridSpan w:val="6"/>
            <w:tcBorders>
              <w:top w:val="dotted" w:sz="4" w:space="0" w:color="auto"/>
              <w:left w:val="double" w:sz="4" w:space="0" w:color="auto"/>
              <w:bottom w:val="double" w:sz="4" w:space="0" w:color="auto"/>
              <w:right w:val="double" w:sz="4" w:space="0" w:color="auto"/>
            </w:tcBorders>
          </w:tcPr>
          <w:p w:rsidR="009D3C97" w:rsidRPr="008F7410" w:rsidRDefault="009D3C97" w:rsidP="00191586">
            <w:pPr>
              <w:spacing w:before="100" w:after="40"/>
              <w:rPr>
                <w:rFonts w:ascii="Arial" w:hAnsi="Arial" w:cs="Arial"/>
                <w:iCs/>
                <w:szCs w:val="22"/>
              </w:rPr>
            </w:pPr>
            <w:r w:rsidRPr="008F7410">
              <w:rPr>
                <w:rFonts w:ascii="Arial" w:hAnsi="Arial" w:cs="Arial"/>
                <w:b/>
                <w:color w:val="9B2C98"/>
                <w:szCs w:val="22"/>
              </w:rPr>
              <w:lastRenderedPageBreak/>
              <w:t>See also Annual Peer Challenge Summit – Section 1 and Policy Priority Projects – Section 3</w:t>
            </w:r>
          </w:p>
        </w:tc>
      </w:tr>
      <w:tr w:rsidR="009D3C97" w:rsidRPr="00EF35EF" w:rsidTr="00191586">
        <w:tc>
          <w:tcPr>
            <w:tcW w:w="567" w:type="dxa"/>
            <w:vMerge w:val="restart"/>
            <w:tcBorders>
              <w:top w:val="dotted" w:sz="4" w:space="0" w:color="auto"/>
              <w:left w:val="double" w:sz="4" w:space="0" w:color="auto"/>
              <w:right w:val="dotted" w:sz="4" w:space="0" w:color="auto"/>
            </w:tcBorders>
            <w:shd w:val="clear" w:color="auto" w:fill="FFFF99"/>
            <w:textDirection w:val="btLr"/>
          </w:tcPr>
          <w:p w:rsidR="009D3C97" w:rsidRPr="008F7410" w:rsidRDefault="009D3C97" w:rsidP="00191586">
            <w:pPr>
              <w:spacing w:before="100" w:after="40"/>
              <w:ind w:left="113" w:right="113"/>
              <w:jc w:val="center"/>
              <w:rPr>
                <w:rFonts w:ascii="Arial" w:hAnsi="Arial" w:cs="Arial"/>
                <w:b/>
                <w:iCs/>
                <w:szCs w:val="22"/>
              </w:rPr>
            </w:pPr>
            <w:r w:rsidRPr="008F7410">
              <w:rPr>
                <w:rFonts w:ascii="Arial" w:hAnsi="Arial" w:cs="Arial"/>
                <w:b/>
                <w:iCs/>
                <w:szCs w:val="22"/>
              </w:rPr>
              <w:t>Regional Impact</w:t>
            </w: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iCs/>
                <w:szCs w:val="22"/>
              </w:rPr>
            </w:pPr>
            <w:r w:rsidRPr="008F7410">
              <w:rPr>
                <w:rFonts w:ascii="Arial" w:hAnsi="Arial" w:cs="Arial"/>
                <w:iCs/>
                <w:szCs w:val="22"/>
              </w:rPr>
              <w:t xml:space="preserve">Changes in </w:t>
            </w:r>
            <w:r w:rsidRPr="008F7410">
              <w:rPr>
                <w:rFonts w:ascii="Arial" w:hAnsi="Arial" w:cs="Arial"/>
                <w:b/>
                <w:iCs/>
                <w:szCs w:val="22"/>
              </w:rPr>
              <w:t>Professional Practice</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B25423" w:rsidRDefault="009D3C97" w:rsidP="00191586">
            <w:pPr>
              <w:spacing w:before="100" w:after="40"/>
              <w:rPr>
                <w:rFonts w:ascii="Arial" w:hAnsi="Arial" w:cs="Arial"/>
                <w:iCs/>
                <w:szCs w:val="22"/>
              </w:rPr>
            </w:pPr>
            <w:r>
              <w:rPr>
                <w:rFonts w:ascii="Arial" w:hAnsi="Arial" w:cs="Arial"/>
                <w:iCs/>
                <w:szCs w:val="22"/>
              </w:rPr>
              <w:t xml:space="preserve">The practice of a DCS-peer developing a </w:t>
            </w:r>
            <w:r>
              <w:rPr>
                <w:rFonts w:ascii="Arial" w:hAnsi="Arial" w:cs="Arial"/>
                <w:i/>
                <w:iCs/>
                <w:szCs w:val="22"/>
              </w:rPr>
              <w:t>challenge script</w:t>
            </w:r>
            <w:r>
              <w:rPr>
                <w:rFonts w:ascii="Arial" w:hAnsi="Arial" w:cs="Arial"/>
                <w:iCs/>
                <w:szCs w:val="22"/>
              </w:rPr>
              <w:t xml:space="preserve"> (based on self assessment, performance and inspection data) and then holding local meetings with DCSs (and sometimes leadership teams) is one that is being regarded well and contributing to improvement processes. In some ways it is an updated version, within a sector-led environment, of the GO CIA process and the schools’ SIP scheme.</w:t>
            </w: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Policies or Procedures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Effectiveness of Relationships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r w:rsidRPr="008F7410">
              <w:rPr>
                <w:rFonts w:ascii="Arial" w:hAnsi="Arial" w:cs="Arial"/>
                <w:szCs w:val="22"/>
              </w:rPr>
              <w:t>The strong sense of collaborative endeavour and highly focused activity established through the APCS is strengthening the business focus the within the region, especially at upper strategic levels. The DCSs agreement to devolve some of the resource available to those in greatest need is testimony to this approach.</w:t>
            </w: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Introduction of </w:t>
            </w:r>
            <w:r w:rsidRPr="008F7410">
              <w:rPr>
                <w:rFonts w:ascii="Arial" w:hAnsi="Arial" w:cs="Arial"/>
                <w:b/>
                <w:iCs/>
                <w:szCs w:val="22"/>
              </w:rPr>
              <w:t>New Tools or Products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p>
        </w:tc>
      </w:tr>
      <w:tr w:rsidR="009D3C97" w:rsidRPr="00EF35EF" w:rsidTr="00191586">
        <w:tc>
          <w:tcPr>
            <w:tcW w:w="567" w:type="dxa"/>
            <w:vMerge/>
            <w:tcBorders>
              <w:left w:val="double" w:sz="4" w:space="0" w:color="auto"/>
              <w:bottom w:val="dotted"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Trialling of </w:t>
            </w:r>
            <w:r w:rsidRPr="008F7410">
              <w:rPr>
                <w:rFonts w:ascii="Arial" w:hAnsi="Arial" w:cs="Arial"/>
                <w:b/>
                <w:iCs/>
                <w:szCs w:val="22"/>
              </w:rPr>
              <w:t>New Ideas and Concepts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p>
        </w:tc>
      </w:tr>
    </w:tbl>
    <w:p w:rsidR="009D3C97" w:rsidRPr="00EF35EF" w:rsidRDefault="009D3C97" w:rsidP="009D3C97">
      <w:pPr>
        <w:rPr>
          <w:rFonts w:ascii="Arial" w:hAnsi="Arial" w:cs="Arial"/>
          <w:sz w:val="2"/>
          <w:szCs w:val="2"/>
        </w:rPr>
      </w:pPr>
    </w:p>
    <w:tbl>
      <w:tblPr>
        <w:tblW w:w="15168"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2694"/>
        <w:gridCol w:w="2268"/>
        <w:gridCol w:w="2551"/>
        <w:gridCol w:w="567"/>
        <w:gridCol w:w="6500"/>
        <w:gridCol w:w="21"/>
      </w:tblGrid>
      <w:tr w:rsidR="009D3C97" w:rsidRPr="00561221" w:rsidTr="00191586">
        <w:trPr>
          <w:gridAfter w:val="1"/>
          <w:wAfter w:w="21" w:type="dxa"/>
          <w:cantSplit/>
          <w:trHeight w:val="429"/>
          <w:tblHeader/>
        </w:trPr>
        <w:tc>
          <w:tcPr>
            <w:tcW w:w="15147" w:type="dxa"/>
            <w:gridSpan w:val="6"/>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3a – </w:t>
            </w:r>
            <w:r>
              <w:rPr>
                <w:rFonts w:ascii="Arial" w:hAnsi="Arial" w:cs="Arial"/>
                <w:b/>
                <w:color w:val="9B2C98"/>
                <w:sz w:val="28"/>
                <w:szCs w:val="28"/>
              </w:rPr>
              <w:t>National Policy Projects</w:t>
            </w:r>
          </w:p>
        </w:tc>
      </w:tr>
      <w:tr w:rsidR="009D3C97" w:rsidRPr="00561221" w:rsidTr="00191586">
        <w:trPr>
          <w:gridAfter w:val="1"/>
          <w:wAfter w:w="21" w:type="dxa"/>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4962" w:type="dxa"/>
            <w:gridSpan w:val="2"/>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2551"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Planned progress </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Progress achieved</w:t>
            </w:r>
          </w:p>
        </w:tc>
      </w:tr>
      <w:tr w:rsidR="009D3C97" w:rsidRPr="008F7410" w:rsidTr="00191586">
        <w:trPr>
          <w:gridAfter w:val="1"/>
          <w:wAfter w:w="21" w:type="dxa"/>
          <w:cantSplit/>
          <w:trHeight w:val="397"/>
        </w:trPr>
        <w:tc>
          <w:tcPr>
            <w:tcW w:w="5529" w:type="dxa"/>
            <w:gridSpan w:val="3"/>
            <w:tcBorders>
              <w:top w:val="dotted" w:sz="4" w:space="0" w:color="auto"/>
              <w:left w:val="double" w:sz="4" w:space="0" w:color="auto"/>
              <w:bottom w:val="dotted" w:sz="4" w:space="0" w:color="auto"/>
              <w:right w:val="dotted" w:sz="4" w:space="0" w:color="auto"/>
            </w:tcBorders>
            <w:vAlign w:val="center"/>
          </w:tcPr>
          <w:p w:rsidR="009D3C97" w:rsidRPr="008F7410" w:rsidRDefault="009D3C97" w:rsidP="00191586">
            <w:pPr>
              <w:ind w:right="-85"/>
              <w:jc w:val="both"/>
              <w:rPr>
                <w:rFonts w:ascii="Arial" w:hAnsi="Arial" w:cs="Arial"/>
                <w:b/>
                <w:color w:val="9B2C98"/>
                <w:szCs w:val="22"/>
              </w:rPr>
            </w:pPr>
            <w:r w:rsidRPr="008F7410">
              <w:rPr>
                <w:rFonts w:ascii="Arial" w:hAnsi="Arial" w:cs="Arial"/>
                <w:b/>
                <w:color w:val="9B2C98"/>
                <w:szCs w:val="22"/>
              </w:rPr>
              <w:t>Munro and Social Work Reform</w:t>
            </w:r>
          </w:p>
        </w:tc>
        <w:tc>
          <w:tcPr>
            <w:tcW w:w="2551"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8F7410" w:rsidRDefault="009D3C97" w:rsidP="00191586">
            <w:pPr>
              <w:rPr>
                <w:rFonts w:ascii="Arial" w:hAnsi="Arial" w:cs="Arial"/>
                <w:szCs w:val="22"/>
              </w:rPr>
            </w:pPr>
          </w:p>
        </w:tc>
      </w:tr>
      <w:tr w:rsidR="009D3C97" w:rsidRPr="008F7410" w:rsidTr="00191586">
        <w:trPr>
          <w:gridAfter w:val="1"/>
          <w:wAfter w:w="21" w:type="dxa"/>
          <w:cantSplit/>
          <w:trHeight w:val="92"/>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1</w:t>
            </w:r>
          </w:p>
        </w:tc>
        <w:tc>
          <w:tcPr>
            <w:tcW w:w="4962"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Roll-out of reflective casework action learning sets</w:t>
            </w:r>
          </w:p>
        </w:tc>
        <w:tc>
          <w:tcPr>
            <w:tcW w:w="2551"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Pr>
                <w:rFonts w:ascii="Arial" w:hAnsi="Arial" w:cs="Arial"/>
                <w:szCs w:val="22"/>
              </w:rPr>
              <w:t>No new action</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 xml:space="preserve">Completed and evaluated positively. </w:t>
            </w:r>
          </w:p>
        </w:tc>
      </w:tr>
      <w:tr w:rsidR="009D3C97" w:rsidRPr="008F7410" w:rsidTr="00191586">
        <w:trPr>
          <w:gridAfter w:val="1"/>
          <w:wAfter w:w="21" w:type="dxa"/>
          <w:cantSplit/>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2</w:t>
            </w:r>
          </w:p>
        </w:tc>
        <w:tc>
          <w:tcPr>
            <w:tcW w:w="4962"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Creation and pilot delivery of Munro Leadership programme for managers</w:t>
            </w:r>
          </w:p>
        </w:tc>
        <w:tc>
          <w:tcPr>
            <w:tcW w:w="2551"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 xml:space="preserve">Pilot cohort to </w:t>
            </w:r>
            <w:r>
              <w:rPr>
                <w:rFonts w:ascii="Arial" w:hAnsi="Arial" w:cs="Arial"/>
                <w:szCs w:val="22"/>
              </w:rPr>
              <w:t>finish March 2013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rPr>
                <w:rFonts w:ascii="Arial" w:hAnsi="Arial" w:cs="Arial"/>
                <w:szCs w:val="22"/>
              </w:rPr>
            </w:pPr>
            <w:r w:rsidRPr="008F7410">
              <w:rPr>
                <w:rFonts w:ascii="Arial" w:hAnsi="Arial" w:cs="Arial"/>
                <w:szCs w:val="22"/>
              </w:rPr>
              <w:t xml:space="preserve">Programme </w:t>
            </w:r>
            <w:r>
              <w:rPr>
                <w:rFonts w:ascii="Arial" w:hAnsi="Arial" w:cs="Arial"/>
                <w:szCs w:val="22"/>
              </w:rPr>
              <w:t>almost completed</w:t>
            </w:r>
          </w:p>
        </w:tc>
      </w:tr>
      <w:tr w:rsidR="009D3C97" w:rsidRPr="008F7410" w:rsidTr="00191586">
        <w:trPr>
          <w:gridAfter w:val="1"/>
          <w:wAfter w:w="21" w:type="dxa"/>
          <w:cantSplit/>
          <w:trHeight w:val="535"/>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3</w:t>
            </w:r>
          </w:p>
        </w:tc>
        <w:tc>
          <w:tcPr>
            <w:tcW w:w="4962"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 xml:space="preserve"> Assured Safeguarding developed further</w:t>
            </w:r>
          </w:p>
        </w:tc>
        <w:tc>
          <w:tcPr>
            <w:tcW w:w="2551"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April 2012</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n/a</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rPr>
                <w:rFonts w:ascii="Arial" w:hAnsi="Arial" w:cs="Arial"/>
                <w:iCs/>
                <w:szCs w:val="22"/>
              </w:rPr>
            </w:pPr>
            <w:r>
              <w:rPr>
                <w:rFonts w:ascii="Arial" w:hAnsi="Arial" w:cs="Arial"/>
                <w:iCs/>
                <w:szCs w:val="22"/>
              </w:rPr>
              <w:t>Nothing new this quarter</w:t>
            </w:r>
          </w:p>
        </w:tc>
      </w:tr>
      <w:tr w:rsidR="009D3C97" w:rsidRPr="008F7410" w:rsidTr="00191586">
        <w:trPr>
          <w:gridAfter w:val="1"/>
          <w:wAfter w:w="21" w:type="dxa"/>
          <w:cantSplit/>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4962" w:type="dxa"/>
            <w:gridSpan w:val="2"/>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both"/>
              <w:rPr>
                <w:rFonts w:ascii="Arial" w:hAnsi="Arial" w:cs="Arial"/>
                <w:szCs w:val="22"/>
                <w:u w:val="single"/>
              </w:rPr>
            </w:pPr>
            <w:r w:rsidRPr="008F7410">
              <w:rPr>
                <w:rFonts w:ascii="Arial" w:hAnsi="Arial" w:cs="Arial"/>
                <w:szCs w:val="22"/>
              </w:rPr>
              <w:t>Review of PQ SW training development work with HEIs</w:t>
            </w:r>
          </w:p>
        </w:tc>
        <w:tc>
          <w:tcPr>
            <w:tcW w:w="2551" w:type="dxa"/>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jc w:val="center"/>
              <w:rPr>
                <w:rFonts w:ascii="Arial" w:hAnsi="Arial" w:cs="Arial"/>
                <w:szCs w:val="22"/>
              </w:rPr>
            </w:pPr>
            <w:r>
              <w:rPr>
                <w:rFonts w:ascii="Arial" w:hAnsi="Arial" w:cs="Arial"/>
                <w:szCs w:val="22"/>
              </w:rPr>
              <w:t>No new action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8F7410" w:rsidRDefault="009D3C97" w:rsidP="00191586">
            <w:pPr>
              <w:rPr>
                <w:rFonts w:ascii="Arial" w:hAnsi="Arial" w:cs="Arial"/>
                <w:iCs/>
                <w:szCs w:val="22"/>
              </w:rPr>
            </w:pPr>
            <w:r>
              <w:rPr>
                <w:rFonts w:ascii="Arial" w:hAnsi="Arial" w:cs="Arial"/>
                <w:iCs/>
                <w:szCs w:val="22"/>
              </w:rPr>
              <w:t>Completed</w:t>
            </w:r>
          </w:p>
        </w:tc>
      </w:tr>
      <w:tr w:rsidR="009D3C97" w:rsidRPr="008F7410" w:rsidTr="00191586">
        <w:trPr>
          <w:gridAfter w:val="1"/>
          <w:wAfter w:w="21" w:type="dxa"/>
          <w:cantSplit/>
          <w:trHeight w:val="794"/>
        </w:trPr>
        <w:tc>
          <w:tcPr>
            <w:tcW w:w="567" w:type="dxa"/>
            <w:tcBorders>
              <w:top w:val="dotted" w:sz="4" w:space="0" w:color="auto"/>
              <w:left w:val="double" w:sz="4" w:space="0" w:color="auto"/>
              <w:bottom w:val="double"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lastRenderedPageBreak/>
              <w:t>5</w:t>
            </w:r>
          </w:p>
        </w:tc>
        <w:tc>
          <w:tcPr>
            <w:tcW w:w="7513" w:type="dxa"/>
            <w:gridSpan w:val="3"/>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Develop CIB’s concept of ‘Demonstrator Sites’ within the regional scheme for Implementing local leadership of whole system change</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3</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8F7410" w:rsidRDefault="009D3C97" w:rsidP="00191586">
            <w:pPr>
              <w:rPr>
                <w:rFonts w:ascii="Arial" w:hAnsi="Arial" w:cs="Arial"/>
                <w:iCs/>
                <w:szCs w:val="22"/>
              </w:rPr>
            </w:pPr>
            <w:r>
              <w:rPr>
                <w:rFonts w:ascii="Arial" w:hAnsi="Arial" w:cs="Arial"/>
                <w:iCs/>
                <w:szCs w:val="22"/>
              </w:rPr>
              <w:t>N/A – not supported by CIB but plans underway for some significant joint work to support the early help and Munro implementation themes.</w:t>
            </w:r>
          </w:p>
        </w:tc>
      </w:tr>
      <w:tr w:rsidR="009D3C97" w:rsidRPr="008F7410" w:rsidTr="00191586">
        <w:trPr>
          <w:gridAfter w:val="1"/>
          <w:wAfter w:w="21" w:type="dxa"/>
          <w:cantSplit/>
          <w:trHeight w:val="454"/>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8F7410" w:rsidRDefault="009D3C97" w:rsidP="00191586">
            <w:pPr>
              <w:ind w:right="-85"/>
              <w:rPr>
                <w:rFonts w:ascii="Arial" w:hAnsi="Arial" w:cs="Arial"/>
                <w:b/>
                <w:color w:val="9B2C98"/>
                <w:szCs w:val="22"/>
              </w:rPr>
            </w:pPr>
            <w:r w:rsidRPr="008F7410">
              <w:rPr>
                <w:rFonts w:ascii="Arial" w:hAnsi="Arial" w:cs="Arial"/>
                <w:b/>
                <w:color w:val="9B2C98"/>
                <w:szCs w:val="22"/>
              </w:rPr>
              <w:t>Early and Foundation Years</w:t>
            </w:r>
          </w:p>
        </w:tc>
      </w:tr>
      <w:tr w:rsidR="009D3C97" w:rsidRPr="008F7410" w:rsidTr="00191586">
        <w:trPr>
          <w:gridAfter w:val="1"/>
          <w:wAfter w:w="21" w:type="dxa"/>
          <w:cantSplit/>
          <w:trHeight w:val="850"/>
        </w:trPr>
        <w:tc>
          <w:tcPr>
            <w:tcW w:w="567" w:type="dxa"/>
            <w:tcBorders>
              <w:top w:val="dotted" w:sz="4" w:space="0" w:color="auto"/>
              <w:left w:val="double" w:sz="4" w:space="0" w:color="auto"/>
              <w:bottom w:val="dotted"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1</w:t>
            </w:r>
          </w:p>
        </w:tc>
        <w:tc>
          <w:tcPr>
            <w:tcW w:w="7513" w:type="dxa"/>
            <w:gridSpan w:val="3"/>
            <w:tcBorders>
              <w:top w:val="dotted" w:sz="4" w:space="0" w:color="auto"/>
              <w:left w:val="dotted" w:sz="4" w:space="0" w:color="auto"/>
              <w:bottom w:val="dotted" w:sz="4" w:space="0" w:color="auto"/>
              <w:right w:val="dotted" w:sz="4" w:space="0" w:color="auto"/>
            </w:tcBorders>
            <w:vAlign w:val="center"/>
          </w:tcPr>
          <w:p w:rsidR="009D3C97" w:rsidRPr="008F7410" w:rsidRDefault="009D3C97" w:rsidP="00191586">
            <w:pPr>
              <w:rPr>
                <w:rFonts w:ascii="Arial" w:hAnsi="Arial" w:cs="Arial"/>
                <w:szCs w:val="22"/>
              </w:rPr>
            </w:pPr>
            <w:r w:rsidRPr="008F7410">
              <w:rPr>
                <w:rFonts w:ascii="Arial" w:hAnsi="Arial" w:cs="Arial"/>
                <w:szCs w:val="22"/>
              </w:rPr>
              <w:t>Develop CIB’s concept of ‘Demonstrator Sites’ within the regional scheme for the Commissioning for Early Years Sufficiency and Quality</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8F7410" w:rsidRDefault="009D3C97" w:rsidP="00191586">
            <w:pPr>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FFFFFF"/>
            <w:vAlign w:val="center"/>
          </w:tcPr>
          <w:p w:rsidR="009D3C97" w:rsidRPr="008F7410" w:rsidRDefault="009D3C97" w:rsidP="00191586">
            <w:pPr>
              <w:autoSpaceDE w:val="0"/>
              <w:autoSpaceDN w:val="0"/>
              <w:adjustRightInd w:val="0"/>
              <w:rPr>
                <w:rFonts w:ascii="Arial" w:hAnsi="Arial" w:cs="Arial"/>
                <w:iCs/>
                <w:szCs w:val="22"/>
              </w:rPr>
            </w:pPr>
            <w:r>
              <w:rPr>
                <w:rFonts w:ascii="Arial" w:hAnsi="Arial" w:cs="Arial"/>
                <w:iCs/>
                <w:szCs w:val="22"/>
              </w:rPr>
              <w:t>Our regional EYDD is going really well, bringing together the group of policy leads around some highly purposeful learning activities. The group members report rejuvenation in their roles on account of the strength gained through participation. The first phase of work was the development and completion of a self assessment, with all 9 LAs fully participating. The regional analysis of these identified key themes that LAs were happy to share and other themes that LAs were seeking to learn more about. This mapping led to the development of a schedule of events that are underway Jan – March 2013. Early signs are that these events are very popular within and beyond the region.</w:t>
            </w:r>
          </w:p>
        </w:tc>
      </w:tr>
      <w:tr w:rsidR="009D3C97" w:rsidRPr="008F7410" w:rsidTr="00191586">
        <w:trPr>
          <w:gridAfter w:val="1"/>
          <w:wAfter w:w="21" w:type="dxa"/>
          <w:cantSplit/>
          <w:trHeight w:val="510"/>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8F7410" w:rsidRDefault="009D3C97" w:rsidP="00191586">
            <w:pPr>
              <w:ind w:right="-85"/>
              <w:rPr>
                <w:rFonts w:ascii="Arial" w:hAnsi="Arial" w:cs="Arial"/>
                <w:b/>
                <w:color w:val="9B2C98"/>
                <w:szCs w:val="22"/>
              </w:rPr>
            </w:pPr>
            <w:r w:rsidRPr="008F7410">
              <w:rPr>
                <w:rFonts w:ascii="Arial" w:hAnsi="Arial" w:cs="Arial"/>
                <w:b/>
                <w:color w:val="9B2C98"/>
                <w:szCs w:val="22"/>
              </w:rPr>
              <w:t>Youth, Data and Integrated Working</w:t>
            </w:r>
          </w:p>
        </w:tc>
      </w:tr>
      <w:tr w:rsidR="009D3C97" w:rsidRPr="008F7410" w:rsidTr="00191586">
        <w:trPr>
          <w:gridAfter w:val="1"/>
          <w:wAfter w:w="21" w:type="dxa"/>
          <w:trHeight w:val="794"/>
        </w:trPr>
        <w:tc>
          <w:tcPr>
            <w:tcW w:w="567" w:type="dxa"/>
            <w:tcBorders>
              <w:top w:val="dotted" w:sz="4" w:space="0" w:color="auto"/>
              <w:left w:val="double" w:sz="4" w:space="0" w:color="auto"/>
              <w:bottom w:val="double" w:sz="4" w:space="0" w:color="auto"/>
              <w:right w:val="dotted" w:sz="4" w:space="0" w:color="auto"/>
            </w:tcBorders>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1</w:t>
            </w:r>
          </w:p>
        </w:tc>
        <w:tc>
          <w:tcPr>
            <w:tcW w:w="4962" w:type="dxa"/>
            <w:gridSpan w:val="2"/>
            <w:tcBorders>
              <w:top w:val="dotted" w:sz="4" w:space="0" w:color="auto"/>
              <w:left w:val="dotted" w:sz="4" w:space="0" w:color="auto"/>
              <w:bottom w:val="double" w:sz="4" w:space="0" w:color="auto"/>
              <w:right w:val="dotted" w:sz="4" w:space="0" w:color="auto"/>
            </w:tcBorders>
          </w:tcPr>
          <w:p w:rsidR="009D3C97" w:rsidRPr="008F7410" w:rsidRDefault="009D3C97" w:rsidP="00191586">
            <w:pPr>
              <w:rPr>
                <w:rFonts w:ascii="Arial" w:hAnsi="Arial" w:cs="Arial"/>
                <w:szCs w:val="22"/>
              </w:rPr>
            </w:pPr>
            <w:r w:rsidRPr="008F7410">
              <w:rPr>
                <w:rFonts w:ascii="Arial" w:hAnsi="Arial" w:cs="Arial"/>
                <w:szCs w:val="22"/>
              </w:rPr>
              <w:t>Implement regional action learning process to investigate underpinning principles and approaches for integrated working that improves early intervention.</w:t>
            </w:r>
          </w:p>
        </w:tc>
        <w:tc>
          <w:tcPr>
            <w:tcW w:w="2551" w:type="dxa"/>
            <w:tcBorders>
              <w:top w:val="dotted" w:sz="4" w:space="0" w:color="auto"/>
              <w:left w:val="dotted" w:sz="4" w:space="0" w:color="auto"/>
              <w:bottom w:val="double" w:sz="4" w:space="0" w:color="auto"/>
              <w:right w:val="dotted" w:sz="4" w:space="0" w:color="auto"/>
            </w:tcBorders>
            <w:vAlign w:val="center"/>
          </w:tcPr>
          <w:p w:rsidR="009D3C97" w:rsidRPr="008F7410" w:rsidRDefault="009D3C97" w:rsidP="00191586">
            <w:pPr>
              <w:jc w:val="center"/>
              <w:rPr>
                <w:rFonts w:ascii="Arial" w:hAnsi="Arial" w:cs="Arial"/>
                <w:szCs w:val="22"/>
              </w:rPr>
            </w:pPr>
            <w:r w:rsidRPr="008F7410">
              <w:rPr>
                <w:rFonts w:ascii="Arial" w:hAnsi="Arial" w:cs="Arial"/>
                <w:szCs w:val="22"/>
              </w:rPr>
              <w:t>Autumn 2012</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8F7410" w:rsidRDefault="009D3C97" w:rsidP="00191586">
            <w:pPr>
              <w:spacing w:before="100" w:after="40"/>
              <w:jc w:val="center"/>
              <w:rPr>
                <w:rFonts w:ascii="Arial" w:hAnsi="Arial" w:cs="Arial"/>
                <w:iCs/>
                <w:szCs w:val="22"/>
              </w:rPr>
            </w:pPr>
            <w:r w:rsidRPr="008F7410">
              <w:rPr>
                <w:rFonts w:ascii="Arial" w:hAnsi="Arial" w:cs="Arial"/>
                <w:iCs/>
                <w:szCs w:val="22"/>
              </w:rPr>
              <w:t>4</w:t>
            </w:r>
          </w:p>
        </w:tc>
        <w:tc>
          <w:tcPr>
            <w:tcW w:w="6500"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8F7410" w:rsidRDefault="009D3C97" w:rsidP="00191586">
            <w:pPr>
              <w:autoSpaceDE w:val="0"/>
              <w:autoSpaceDN w:val="0"/>
              <w:adjustRightInd w:val="0"/>
              <w:rPr>
                <w:rFonts w:ascii="Arial" w:hAnsi="Arial" w:cs="Arial"/>
                <w:szCs w:val="22"/>
              </w:rPr>
            </w:pPr>
            <w:r>
              <w:rPr>
                <w:rFonts w:ascii="Arial" w:hAnsi="Arial" w:cs="Arial"/>
                <w:szCs w:val="22"/>
              </w:rPr>
              <w:t xml:space="preserve">As at Dec 2012 these action learning events are nearing completion, having been expertly led by SRU </w:t>
            </w:r>
            <w:proofErr w:type="spellStart"/>
            <w:r>
              <w:rPr>
                <w:rFonts w:ascii="Arial" w:hAnsi="Arial" w:cs="Arial"/>
                <w:szCs w:val="22"/>
              </w:rPr>
              <w:t>Dartington</w:t>
            </w:r>
            <w:proofErr w:type="spellEnd"/>
            <w:r>
              <w:rPr>
                <w:rFonts w:ascii="Arial" w:hAnsi="Arial" w:cs="Arial"/>
                <w:szCs w:val="22"/>
              </w:rPr>
              <w:t>. They have been extremely well attended throughout (40+ colleagues from several sectors and all nine LA areas) and the group has shaped the agenda to respond to emerging needs and priority themes. All participants are committing to local action as a result of the sessions. Very positive evaluation with indications of key impact. Events conclude in Jan 2013.</w:t>
            </w:r>
          </w:p>
        </w:tc>
      </w:tr>
      <w:tr w:rsidR="009D3C97" w:rsidRPr="00EF35EF" w:rsidTr="00191586">
        <w:tc>
          <w:tcPr>
            <w:tcW w:w="567" w:type="dxa"/>
            <w:vMerge w:val="restart"/>
            <w:tcBorders>
              <w:top w:val="dotted" w:sz="4" w:space="0" w:color="auto"/>
              <w:left w:val="double" w:sz="4" w:space="0" w:color="auto"/>
              <w:right w:val="dotted" w:sz="4" w:space="0" w:color="auto"/>
            </w:tcBorders>
            <w:shd w:val="clear" w:color="auto" w:fill="FFFF99"/>
            <w:textDirection w:val="btLr"/>
          </w:tcPr>
          <w:p w:rsidR="009D3C97" w:rsidRPr="008F7410" w:rsidRDefault="009D3C97" w:rsidP="00191586">
            <w:pPr>
              <w:spacing w:before="100" w:after="40"/>
              <w:ind w:left="113" w:right="113"/>
              <w:jc w:val="center"/>
              <w:rPr>
                <w:rFonts w:ascii="Arial" w:hAnsi="Arial" w:cs="Arial"/>
                <w:b/>
                <w:iCs/>
                <w:szCs w:val="22"/>
              </w:rPr>
            </w:pPr>
            <w:r w:rsidRPr="008F7410">
              <w:rPr>
                <w:rFonts w:ascii="Arial" w:hAnsi="Arial" w:cs="Arial"/>
                <w:b/>
                <w:iCs/>
                <w:szCs w:val="22"/>
              </w:rPr>
              <w:t>Regional Impact</w:t>
            </w: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iCs/>
                <w:szCs w:val="22"/>
              </w:rPr>
            </w:pPr>
            <w:r w:rsidRPr="008F7410">
              <w:rPr>
                <w:rFonts w:ascii="Arial" w:hAnsi="Arial" w:cs="Arial"/>
                <w:iCs/>
                <w:szCs w:val="22"/>
              </w:rPr>
              <w:t xml:space="preserve">Changes in </w:t>
            </w:r>
            <w:r w:rsidRPr="008F7410">
              <w:rPr>
                <w:rFonts w:ascii="Arial" w:hAnsi="Arial" w:cs="Arial"/>
                <w:b/>
                <w:iCs/>
                <w:szCs w:val="22"/>
              </w:rPr>
              <w:t>Professional Practice</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Default="009D3C97" w:rsidP="00191586">
            <w:pPr>
              <w:spacing w:before="100" w:after="40"/>
              <w:rPr>
                <w:rFonts w:ascii="Arial" w:hAnsi="Arial" w:cs="Arial"/>
                <w:szCs w:val="22"/>
              </w:rPr>
            </w:pPr>
            <w:r w:rsidRPr="008F7410">
              <w:rPr>
                <w:rFonts w:ascii="Arial" w:hAnsi="Arial" w:cs="Arial"/>
                <w:szCs w:val="22"/>
              </w:rPr>
              <w:t xml:space="preserve">The activity was within all three of the sub-themes reported above (Munro, Early Years and integrated working) is contributing directly to professional learning and regional knowledge exchange that is supporting the development and improvement of professional practice. </w:t>
            </w:r>
          </w:p>
          <w:p w:rsidR="009D3C97" w:rsidRPr="008F7410" w:rsidRDefault="009D3C97" w:rsidP="00191586">
            <w:pPr>
              <w:spacing w:before="100" w:after="40"/>
              <w:rPr>
                <w:rFonts w:ascii="Arial" w:hAnsi="Arial" w:cs="Arial"/>
                <w:iCs/>
                <w:szCs w:val="22"/>
              </w:rPr>
            </w:pPr>
            <w:r>
              <w:rPr>
                <w:rFonts w:ascii="Arial" w:hAnsi="Arial" w:cs="Arial"/>
                <w:szCs w:val="22"/>
              </w:rPr>
              <w:t xml:space="preserve">In particular, colleagues in Derby LA point to the direct contribution made through regional joint-work to their strength and confidence of local practice. This has stood them in good stead in recent SLAC inspection in which the inspection of </w:t>
            </w:r>
            <w:r>
              <w:rPr>
                <w:rFonts w:ascii="Arial" w:hAnsi="Arial" w:cs="Arial"/>
                <w:szCs w:val="22"/>
              </w:rPr>
              <w:lastRenderedPageBreak/>
              <w:t>early help was significant. Derby has been one of the few LAs to come out of this inspection framework strongly and improving.</w:t>
            </w: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Policies or Procedures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r w:rsidRPr="008F7410">
              <w:rPr>
                <w:rFonts w:ascii="Arial" w:hAnsi="Arial" w:cs="Arial"/>
                <w:szCs w:val="22"/>
              </w:rPr>
              <w:t>The joint work between the nine local authorities on all three themes in the manner described above is contributing to strong regional supp</w:t>
            </w:r>
            <w:r>
              <w:rPr>
                <w:rFonts w:ascii="Arial" w:hAnsi="Arial" w:cs="Arial"/>
                <w:szCs w:val="22"/>
              </w:rPr>
              <w:t xml:space="preserve">ort networks between peers in </w:t>
            </w:r>
            <w:r w:rsidRPr="008F7410">
              <w:rPr>
                <w:rFonts w:ascii="Arial" w:hAnsi="Arial" w:cs="Arial"/>
                <w:szCs w:val="22"/>
              </w:rPr>
              <w:t xml:space="preserve">similar roles. The significant change is that this work is increasingly linked strongly to strategic priorities. Also, strong relationships with external partner organisations e.g. universities and the Social Research Unit is contributing to strong and effective professional relationships within the sector. </w:t>
            </w: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Changes in </w:t>
            </w:r>
            <w:r w:rsidRPr="008F7410">
              <w:rPr>
                <w:rFonts w:ascii="Arial" w:hAnsi="Arial" w:cs="Arial"/>
                <w:b/>
                <w:iCs/>
                <w:szCs w:val="22"/>
              </w:rPr>
              <w:t>Effectiveness of Relationships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r w:rsidRPr="008F7410">
              <w:rPr>
                <w:rFonts w:ascii="Arial" w:hAnsi="Arial" w:cs="Arial"/>
                <w:szCs w:val="22"/>
              </w:rPr>
              <w:t>These pieces of joint-work are still at too an early a stage to cite specific examples of relationship changes – although the general collaboration is quite significant.</w:t>
            </w: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Introduction of </w:t>
            </w:r>
            <w:r w:rsidRPr="008F7410">
              <w:rPr>
                <w:rFonts w:ascii="Arial" w:hAnsi="Arial" w:cs="Arial"/>
                <w:b/>
                <w:iCs/>
                <w:szCs w:val="22"/>
              </w:rPr>
              <w:t>New Tools or Products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r w:rsidRPr="008F7410">
              <w:rPr>
                <w:rFonts w:ascii="Arial" w:hAnsi="Arial" w:cs="Arial"/>
                <w:szCs w:val="22"/>
              </w:rPr>
              <w:t>The early development demonstrator audit tool has already been found to have add significant value to strategic planning</w:t>
            </w:r>
          </w:p>
        </w:tc>
      </w:tr>
      <w:tr w:rsidR="009D3C97" w:rsidRPr="00EF35EF" w:rsidTr="00191586">
        <w:tc>
          <w:tcPr>
            <w:tcW w:w="567" w:type="dxa"/>
            <w:vMerge/>
            <w:tcBorders>
              <w:left w:val="double" w:sz="4" w:space="0" w:color="auto"/>
              <w:bottom w:val="dotted" w:sz="4" w:space="0" w:color="auto"/>
              <w:right w:val="dotted" w:sz="4" w:space="0" w:color="auto"/>
            </w:tcBorders>
            <w:shd w:val="clear" w:color="auto" w:fill="FFFF99"/>
          </w:tcPr>
          <w:p w:rsidR="009D3C97" w:rsidRPr="008F7410" w:rsidRDefault="009D3C97" w:rsidP="00191586">
            <w:pPr>
              <w:spacing w:before="100" w:after="40"/>
              <w:jc w:val="center"/>
              <w:rPr>
                <w:rFonts w:ascii="Arial" w:hAnsi="Arial" w:cs="Arial"/>
                <w:iCs/>
                <w:szCs w:val="22"/>
              </w:rPr>
            </w:pPr>
          </w:p>
        </w:tc>
        <w:tc>
          <w:tcPr>
            <w:tcW w:w="2694"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8F7410" w:rsidRDefault="009D3C97" w:rsidP="00191586">
            <w:pPr>
              <w:spacing w:before="100" w:after="40" w:line="220" w:lineRule="atLeast"/>
              <w:rPr>
                <w:rFonts w:ascii="Arial" w:hAnsi="Arial" w:cs="Arial"/>
                <w:b/>
                <w:i/>
                <w:iCs/>
                <w:szCs w:val="22"/>
              </w:rPr>
            </w:pPr>
            <w:r w:rsidRPr="008F7410">
              <w:rPr>
                <w:rFonts w:ascii="Arial" w:hAnsi="Arial" w:cs="Arial"/>
                <w:iCs/>
                <w:szCs w:val="22"/>
              </w:rPr>
              <w:t xml:space="preserve">Trialling of </w:t>
            </w:r>
            <w:r w:rsidRPr="008F7410">
              <w:rPr>
                <w:rFonts w:ascii="Arial" w:hAnsi="Arial" w:cs="Arial"/>
                <w:b/>
                <w:iCs/>
                <w:szCs w:val="22"/>
              </w:rPr>
              <w:t>New Ideas and Concepts</w:t>
            </w:r>
          </w:p>
        </w:tc>
        <w:tc>
          <w:tcPr>
            <w:tcW w:w="11907" w:type="dxa"/>
            <w:gridSpan w:val="5"/>
            <w:tcBorders>
              <w:top w:val="dotted" w:sz="4" w:space="0" w:color="auto"/>
              <w:left w:val="dotted" w:sz="4" w:space="0" w:color="auto"/>
              <w:bottom w:val="dotted" w:sz="4" w:space="0" w:color="auto"/>
              <w:right w:val="double" w:sz="4" w:space="0" w:color="auto"/>
            </w:tcBorders>
            <w:shd w:val="clear" w:color="auto" w:fill="FFFF99"/>
          </w:tcPr>
          <w:p w:rsidR="009D3C97" w:rsidRPr="008F7410" w:rsidRDefault="009D3C97" w:rsidP="00191586">
            <w:pPr>
              <w:spacing w:before="100" w:after="40"/>
              <w:rPr>
                <w:rFonts w:ascii="Arial" w:hAnsi="Arial" w:cs="Arial"/>
                <w:iCs/>
                <w:szCs w:val="22"/>
              </w:rPr>
            </w:pPr>
          </w:p>
        </w:tc>
      </w:tr>
    </w:tbl>
    <w:p w:rsidR="009D3C97" w:rsidRDefault="009D3C97" w:rsidP="009D3C97">
      <w:pPr>
        <w:rPr>
          <w:rFonts w:ascii="Arial" w:hAnsi="Arial" w:cs="Arial"/>
          <w:sz w:val="2"/>
          <w:szCs w:val="2"/>
        </w:rPr>
      </w:pPr>
    </w:p>
    <w:p w:rsidR="009D3C97" w:rsidRPr="00637B98" w:rsidRDefault="009D3C97" w:rsidP="009D3C97">
      <w:pPr>
        <w:rPr>
          <w:rFonts w:ascii="Arial" w:hAnsi="Arial" w:cs="Arial"/>
          <w:sz w:val="2"/>
          <w:szCs w:val="2"/>
        </w:rPr>
      </w:pPr>
    </w:p>
    <w:tbl>
      <w:tblPr>
        <w:tblW w:w="15147"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5103"/>
        <w:gridCol w:w="3828"/>
        <w:gridCol w:w="567"/>
        <w:gridCol w:w="5082"/>
      </w:tblGrid>
      <w:tr w:rsidR="009D3C97" w:rsidRPr="00561221" w:rsidTr="00191586">
        <w:trPr>
          <w:cantSplit/>
          <w:trHeight w:val="429"/>
          <w:tblHeader/>
        </w:trPr>
        <w:tc>
          <w:tcPr>
            <w:tcW w:w="15147" w:type="dxa"/>
            <w:gridSpan w:val="5"/>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3b – </w:t>
            </w:r>
            <w:r>
              <w:rPr>
                <w:rFonts w:ascii="Arial" w:hAnsi="Arial" w:cs="Arial"/>
                <w:b/>
                <w:color w:val="9B2C98"/>
                <w:sz w:val="28"/>
                <w:szCs w:val="28"/>
              </w:rPr>
              <w:t>Local Priority Policy Projects</w:t>
            </w:r>
          </w:p>
        </w:tc>
      </w:tr>
      <w:tr w:rsidR="009D3C97" w:rsidRPr="00561221" w:rsidTr="00191586">
        <w:trPr>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103"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3828"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Planned progress </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5082"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Progress achieved</w:t>
            </w:r>
          </w:p>
        </w:tc>
      </w:tr>
      <w:tr w:rsidR="009D3C97" w:rsidRPr="00561221" w:rsidTr="00191586">
        <w:trPr>
          <w:cantSplit/>
          <w:trHeight w:val="304"/>
        </w:trPr>
        <w:tc>
          <w:tcPr>
            <w:tcW w:w="5670" w:type="dxa"/>
            <w:gridSpan w:val="2"/>
            <w:tcBorders>
              <w:top w:val="dotted" w:sz="4" w:space="0" w:color="auto"/>
              <w:left w:val="double" w:sz="4" w:space="0" w:color="auto"/>
              <w:bottom w:val="dotted" w:sz="4" w:space="0" w:color="auto"/>
              <w:right w:val="dotted" w:sz="4" w:space="0" w:color="auto"/>
            </w:tcBorders>
            <w:vAlign w:val="center"/>
          </w:tcPr>
          <w:p w:rsidR="009D3C97" w:rsidRPr="0096420A" w:rsidRDefault="009D3C97" w:rsidP="00191586">
            <w:pPr>
              <w:ind w:right="-85"/>
              <w:jc w:val="both"/>
              <w:rPr>
                <w:rFonts w:ascii="Arial" w:hAnsi="Arial" w:cs="Arial"/>
                <w:b/>
                <w:color w:val="9B2C98"/>
                <w:szCs w:val="22"/>
              </w:rPr>
            </w:pPr>
            <w:r w:rsidRPr="0096420A">
              <w:rPr>
                <w:rFonts w:ascii="Arial" w:hAnsi="Arial" w:cs="Arial"/>
                <w:b/>
                <w:color w:val="9B2C98"/>
                <w:szCs w:val="22"/>
              </w:rPr>
              <w:t>Leadership in Child Poverty</w:t>
            </w:r>
          </w:p>
        </w:tc>
        <w:tc>
          <w:tcPr>
            <w:tcW w:w="3828"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iCs/>
                <w:szCs w:val="22"/>
              </w:rPr>
            </w:pPr>
          </w:p>
        </w:tc>
        <w:tc>
          <w:tcPr>
            <w:tcW w:w="5082" w:type="dxa"/>
            <w:tcBorders>
              <w:top w:val="dotted" w:sz="4" w:space="0" w:color="auto"/>
              <w:left w:val="dotted" w:sz="4" w:space="0" w:color="auto"/>
              <w:bottom w:val="dotted" w:sz="4" w:space="0" w:color="auto"/>
              <w:right w:val="double" w:sz="4" w:space="0" w:color="auto"/>
            </w:tcBorders>
            <w:vAlign w:val="center"/>
          </w:tcPr>
          <w:p w:rsidR="009D3C97" w:rsidRPr="0096420A" w:rsidRDefault="009D3C97" w:rsidP="00191586">
            <w:pPr>
              <w:rPr>
                <w:rFonts w:ascii="Arial" w:hAnsi="Arial" w:cs="Arial"/>
                <w:szCs w:val="22"/>
              </w:rPr>
            </w:pPr>
          </w:p>
        </w:tc>
      </w:tr>
      <w:tr w:rsidR="009D3C97" w:rsidRPr="00561221" w:rsidTr="00191586">
        <w:trPr>
          <w:cantSplit/>
          <w:trHeight w:val="92"/>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1</w:t>
            </w:r>
          </w:p>
        </w:tc>
        <w:tc>
          <w:tcPr>
            <w:tcW w:w="5103"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CP Leadership and  ‘champion’ roles well defined and supported</w:t>
            </w:r>
          </w:p>
        </w:tc>
        <w:tc>
          <w:tcPr>
            <w:tcW w:w="3828"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Leader support materials developed and implemented locally Spring 2013</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iCs/>
                <w:szCs w:val="22"/>
              </w:rPr>
            </w:pPr>
            <w:r w:rsidRPr="0096420A">
              <w:rPr>
                <w:rFonts w:ascii="Arial" w:hAnsi="Arial" w:cs="Arial"/>
                <w:iCs/>
                <w:szCs w:val="22"/>
              </w:rPr>
              <w:t>4</w:t>
            </w:r>
          </w:p>
        </w:tc>
        <w:tc>
          <w:tcPr>
            <w:tcW w:w="5082" w:type="dxa"/>
            <w:vMerge w:val="restart"/>
            <w:tcBorders>
              <w:top w:val="dotted" w:sz="4" w:space="0" w:color="auto"/>
              <w:left w:val="dotted" w:sz="4" w:space="0" w:color="auto"/>
              <w:right w:val="double" w:sz="4" w:space="0" w:color="auto"/>
            </w:tcBorders>
            <w:vAlign w:val="center"/>
          </w:tcPr>
          <w:p w:rsidR="009D3C97" w:rsidRDefault="009D3C97" w:rsidP="00191586">
            <w:pPr>
              <w:rPr>
                <w:rFonts w:ascii="Arial" w:hAnsi="Arial" w:cs="Arial"/>
                <w:szCs w:val="22"/>
              </w:rPr>
            </w:pPr>
            <w:r>
              <w:rPr>
                <w:rFonts w:ascii="Arial" w:hAnsi="Arial" w:cs="Arial"/>
                <w:szCs w:val="22"/>
              </w:rPr>
              <w:t>This work has progressed steadily in this quarter through a rolling programme of bespoke local workshops to respond to local priorities.</w:t>
            </w:r>
          </w:p>
          <w:p w:rsidR="009D3C97" w:rsidRDefault="009D3C97" w:rsidP="00191586">
            <w:pPr>
              <w:rPr>
                <w:rFonts w:ascii="Arial" w:hAnsi="Arial" w:cs="Arial"/>
                <w:szCs w:val="22"/>
              </w:rPr>
            </w:pPr>
          </w:p>
          <w:p w:rsidR="009D3C97" w:rsidRPr="0096420A" w:rsidRDefault="009D3C97" w:rsidP="00191586">
            <w:pPr>
              <w:rPr>
                <w:rFonts w:ascii="Arial" w:hAnsi="Arial" w:cs="Arial"/>
                <w:szCs w:val="22"/>
              </w:rPr>
            </w:pPr>
            <w:r>
              <w:rPr>
                <w:rFonts w:ascii="Arial" w:hAnsi="Arial" w:cs="Arial"/>
                <w:szCs w:val="22"/>
              </w:rPr>
              <w:t>In the coming quarter the products and outputs of this activity will be compiled to create a regional CP supportive toolkit.</w:t>
            </w:r>
          </w:p>
        </w:tc>
      </w:tr>
      <w:tr w:rsidR="009D3C97" w:rsidRPr="00561221" w:rsidTr="00191586">
        <w:trPr>
          <w:cantSplit/>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2</w:t>
            </w:r>
          </w:p>
        </w:tc>
        <w:tc>
          <w:tcPr>
            <w:tcW w:w="5103"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Regional peer challenge of CP strategies</w:t>
            </w:r>
          </w:p>
        </w:tc>
        <w:tc>
          <w:tcPr>
            <w:tcW w:w="3828"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Regional process established and underway by April 2013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jc w:val="center"/>
              <w:rPr>
                <w:rFonts w:ascii="Arial" w:hAnsi="Arial" w:cs="Arial"/>
                <w:iCs/>
                <w:szCs w:val="22"/>
              </w:rPr>
            </w:pPr>
            <w:r w:rsidRPr="0096420A">
              <w:rPr>
                <w:rFonts w:ascii="Arial" w:hAnsi="Arial" w:cs="Arial"/>
                <w:iCs/>
                <w:szCs w:val="22"/>
              </w:rPr>
              <w:t>3</w:t>
            </w:r>
          </w:p>
        </w:tc>
        <w:tc>
          <w:tcPr>
            <w:tcW w:w="5082" w:type="dxa"/>
            <w:vMerge/>
            <w:tcBorders>
              <w:left w:val="dotted" w:sz="4" w:space="0" w:color="auto"/>
              <w:right w:val="double" w:sz="4" w:space="0" w:color="auto"/>
            </w:tcBorders>
            <w:vAlign w:val="center"/>
          </w:tcPr>
          <w:p w:rsidR="009D3C97" w:rsidRPr="0096420A" w:rsidRDefault="009D3C97" w:rsidP="00191586">
            <w:pPr>
              <w:rPr>
                <w:rFonts w:ascii="Arial" w:hAnsi="Arial" w:cs="Arial"/>
                <w:szCs w:val="22"/>
              </w:rPr>
            </w:pPr>
          </w:p>
        </w:tc>
      </w:tr>
      <w:tr w:rsidR="009D3C97" w:rsidRPr="00561221" w:rsidTr="00191586">
        <w:trPr>
          <w:cantSplit/>
          <w:trHeight w:val="535"/>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3</w:t>
            </w:r>
          </w:p>
        </w:tc>
        <w:tc>
          <w:tcPr>
            <w:tcW w:w="5103"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 xml:space="preserve"> Support for CP joint commissioning </w:t>
            </w:r>
          </w:p>
        </w:tc>
        <w:tc>
          <w:tcPr>
            <w:tcW w:w="3828"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Joint commissioning support materials developed by April 2013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jc w:val="center"/>
              <w:rPr>
                <w:rFonts w:ascii="Arial" w:hAnsi="Arial" w:cs="Arial"/>
                <w:iCs/>
                <w:szCs w:val="22"/>
              </w:rPr>
            </w:pPr>
            <w:r w:rsidRPr="0096420A">
              <w:rPr>
                <w:rFonts w:ascii="Arial" w:hAnsi="Arial" w:cs="Arial"/>
                <w:iCs/>
                <w:szCs w:val="22"/>
              </w:rPr>
              <w:t>n/a</w:t>
            </w:r>
          </w:p>
        </w:tc>
        <w:tc>
          <w:tcPr>
            <w:tcW w:w="5082" w:type="dxa"/>
            <w:vMerge/>
            <w:tcBorders>
              <w:left w:val="dotted" w:sz="4" w:space="0" w:color="auto"/>
              <w:right w:val="double" w:sz="4" w:space="0" w:color="auto"/>
            </w:tcBorders>
            <w:vAlign w:val="center"/>
          </w:tcPr>
          <w:p w:rsidR="009D3C97" w:rsidRPr="0096420A" w:rsidRDefault="009D3C97" w:rsidP="00191586">
            <w:pPr>
              <w:rPr>
                <w:rFonts w:ascii="Arial" w:hAnsi="Arial" w:cs="Arial"/>
                <w:iCs/>
                <w:szCs w:val="22"/>
              </w:rPr>
            </w:pPr>
          </w:p>
        </w:tc>
      </w:tr>
      <w:tr w:rsidR="009D3C97" w:rsidRPr="00561221" w:rsidTr="00191586">
        <w:trPr>
          <w:cantSplit/>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5103"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Develop briefing materials for staff on welfare changes</w:t>
            </w:r>
          </w:p>
        </w:tc>
        <w:tc>
          <w:tcPr>
            <w:tcW w:w="3828"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Welfare briefing materials developed by Dec 2012</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jc w:val="center"/>
              <w:rPr>
                <w:rFonts w:ascii="Arial" w:hAnsi="Arial" w:cs="Arial"/>
                <w:iCs/>
                <w:szCs w:val="22"/>
              </w:rPr>
            </w:pPr>
            <w:r w:rsidRPr="0096420A">
              <w:rPr>
                <w:rFonts w:ascii="Arial" w:hAnsi="Arial" w:cs="Arial"/>
                <w:iCs/>
                <w:szCs w:val="22"/>
              </w:rPr>
              <w:t>4</w:t>
            </w:r>
          </w:p>
        </w:tc>
        <w:tc>
          <w:tcPr>
            <w:tcW w:w="5082" w:type="dxa"/>
            <w:vMerge/>
            <w:tcBorders>
              <w:left w:val="dotted" w:sz="4" w:space="0" w:color="auto"/>
              <w:right w:val="double" w:sz="4" w:space="0" w:color="auto"/>
            </w:tcBorders>
            <w:vAlign w:val="center"/>
          </w:tcPr>
          <w:p w:rsidR="009D3C97" w:rsidRPr="0096420A" w:rsidRDefault="009D3C97" w:rsidP="00191586">
            <w:pPr>
              <w:rPr>
                <w:rFonts w:ascii="Arial" w:hAnsi="Arial" w:cs="Arial"/>
                <w:iCs/>
                <w:szCs w:val="22"/>
              </w:rPr>
            </w:pPr>
          </w:p>
        </w:tc>
      </w:tr>
      <w:tr w:rsidR="009D3C97" w:rsidRPr="00561221" w:rsidTr="00191586">
        <w:trPr>
          <w:cantSplit/>
        </w:trPr>
        <w:tc>
          <w:tcPr>
            <w:tcW w:w="567" w:type="dxa"/>
            <w:tcBorders>
              <w:top w:val="dotted" w:sz="4" w:space="0" w:color="auto"/>
              <w:left w:val="double" w:sz="4" w:space="0" w:color="auto"/>
              <w:bottom w:val="double"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5</w:t>
            </w:r>
          </w:p>
        </w:tc>
        <w:tc>
          <w:tcPr>
            <w:tcW w:w="5103" w:type="dxa"/>
            <w:tcBorders>
              <w:top w:val="dotted" w:sz="4" w:space="0" w:color="auto"/>
              <w:left w:val="dotted" w:sz="4" w:space="0" w:color="auto"/>
              <w:bottom w:val="double"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Develop CP learning &amp; development resources for Workforce</w:t>
            </w:r>
          </w:p>
        </w:tc>
        <w:tc>
          <w:tcPr>
            <w:tcW w:w="3828" w:type="dxa"/>
            <w:tcBorders>
              <w:top w:val="dotted" w:sz="4" w:space="0" w:color="auto"/>
              <w:left w:val="dotted" w:sz="4" w:space="0" w:color="auto"/>
              <w:bottom w:val="double"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Learning toolkit created by Dec 2012</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96420A" w:rsidRDefault="009D3C97" w:rsidP="00191586">
            <w:pPr>
              <w:jc w:val="center"/>
              <w:rPr>
                <w:rFonts w:ascii="Arial" w:hAnsi="Arial" w:cs="Arial"/>
                <w:iCs/>
                <w:szCs w:val="22"/>
              </w:rPr>
            </w:pPr>
            <w:r w:rsidRPr="0096420A">
              <w:rPr>
                <w:rFonts w:ascii="Arial" w:hAnsi="Arial" w:cs="Arial"/>
                <w:iCs/>
                <w:szCs w:val="22"/>
              </w:rPr>
              <w:t>4</w:t>
            </w:r>
          </w:p>
        </w:tc>
        <w:tc>
          <w:tcPr>
            <w:tcW w:w="5082" w:type="dxa"/>
            <w:vMerge/>
            <w:tcBorders>
              <w:left w:val="dotted" w:sz="4" w:space="0" w:color="auto"/>
              <w:bottom w:val="double" w:sz="4" w:space="0" w:color="auto"/>
              <w:right w:val="double" w:sz="4" w:space="0" w:color="auto"/>
            </w:tcBorders>
            <w:vAlign w:val="center"/>
          </w:tcPr>
          <w:p w:rsidR="009D3C97" w:rsidRPr="0096420A" w:rsidRDefault="009D3C97" w:rsidP="00191586">
            <w:pPr>
              <w:rPr>
                <w:rFonts w:ascii="Arial" w:hAnsi="Arial" w:cs="Arial"/>
                <w:iCs/>
                <w:szCs w:val="22"/>
              </w:rPr>
            </w:pPr>
          </w:p>
        </w:tc>
      </w:tr>
      <w:tr w:rsidR="009D3C97" w:rsidRPr="00561221" w:rsidTr="00191586">
        <w:trPr>
          <w:cantSplit/>
          <w:trHeight w:val="429"/>
          <w:tblHeader/>
        </w:trPr>
        <w:tc>
          <w:tcPr>
            <w:tcW w:w="15147" w:type="dxa"/>
            <w:gridSpan w:val="5"/>
            <w:tcBorders>
              <w:top w:val="double" w:sz="4" w:space="0" w:color="auto"/>
              <w:left w:val="double" w:sz="4" w:space="0" w:color="auto"/>
              <w:bottom w:val="dotted" w:sz="4" w:space="0" w:color="auto"/>
              <w:right w:val="double" w:sz="4" w:space="0" w:color="auto"/>
            </w:tcBorders>
            <w:vAlign w:val="center"/>
          </w:tcPr>
          <w:p w:rsidR="009D3C97" w:rsidRPr="0096420A" w:rsidRDefault="009D3C97" w:rsidP="00191586">
            <w:pPr>
              <w:ind w:right="-85"/>
              <w:rPr>
                <w:rFonts w:ascii="Arial" w:hAnsi="Arial" w:cs="Arial"/>
                <w:b/>
                <w:color w:val="9B2C98"/>
                <w:szCs w:val="22"/>
              </w:rPr>
            </w:pPr>
            <w:r w:rsidRPr="0096420A">
              <w:rPr>
                <w:rFonts w:ascii="Arial" w:hAnsi="Arial" w:cs="Arial"/>
                <w:b/>
                <w:color w:val="9B2C98"/>
                <w:szCs w:val="22"/>
              </w:rPr>
              <w:lastRenderedPageBreak/>
              <w:t>Emerging Issues</w:t>
            </w:r>
          </w:p>
        </w:tc>
      </w:tr>
      <w:tr w:rsidR="009D3C97" w:rsidRPr="00561221" w:rsidTr="00191586">
        <w:trPr>
          <w:cantSplit/>
        </w:trPr>
        <w:tc>
          <w:tcPr>
            <w:tcW w:w="567" w:type="dxa"/>
            <w:tcBorders>
              <w:top w:val="dotted" w:sz="4" w:space="0" w:color="auto"/>
              <w:left w:val="double" w:sz="4" w:space="0" w:color="auto"/>
              <w:bottom w:val="double"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1</w:t>
            </w:r>
          </w:p>
        </w:tc>
        <w:tc>
          <w:tcPr>
            <w:tcW w:w="8931" w:type="dxa"/>
            <w:gridSpan w:val="2"/>
            <w:tcBorders>
              <w:top w:val="dotted" w:sz="4" w:space="0" w:color="auto"/>
              <w:left w:val="dotted" w:sz="4" w:space="0" w:color="auto"/>
              <w:bottom w:val="double"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 xml:space="preserve">Consider the development of new projects in response to priorities identified at Peer Challenge Summit, considering CIB policy themes of Munro, Adoption, </w:t>
            </w:r>
            <w:proofErr w:type="spellStart"/>
            <w:r w:rsidRPr="0096420A">
              <w:rPr>
                <w:rFonts w:ascii="Arial" w:hAnsi="Arial" w:cs="Arial"/>
                <w:szCs w:val="22"/>
              </w:rPr>
              <w:t>CiC</w:t>
            </w:r>
            <w:proofErr w:type="spellEnd"/>
            <w:r w:rsidRPr="0096420A">
              <w:rPr>
                <w:rFonts w:ascii="Arial" w:hAnsi="Arial" w:cs="Arial"/>
                <w:szCs w:val="22"/>
              </w:rPr>
              <w:t>, Family Justice, Early Years, Youth, Integrated Working</w:t>
            </w:r>
          </w:p>
        </w:tc>
        <w:tc>
          <w:tcPr>
            <w:tcW w:w="567"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5082" w:type="dxa"/>
            <w:tcBorders>
              <w:top w:val="dotted" w:sz="4" w:space="0" w:color="auto"/>
              <w:left w:val="dotted" w:sz="4" w:space="0" w:color="auto"/>
              <w:bottom w:val="double" w:sz="4" w:space="0" w:color="auto"/>
              <w:right w:val="double" w:sz="4" w:space="0" w:color="auto"/>
            </w:tcBorders>
            <w:shd w:val="clear" w:color="auto" w:fill="auto"/>
            <w:vAlign w:val="center"/>
          </w:tcPr>
          <w:p w:rsidR="009D3C97" w:rsidRPr="0096420A" w:rsidRDefault="009D3C97" w:rsidP="00191586">
            <w:pPr>
              <w:spacing w:before="100" w:after="40"/>
              <w:rPr>
                <w:rFonts w:ascii="Arial" w:hAnsi="Arial" w:cs="Arial"/>
                <w:iCs/>
                <w:szCs w:val="22"/>
              </w:rPr>
            </w:pPr>
            <w:r>
              <w:rPr>
                <w:rFonts w:ascii="Arial" w:hAnsi="Arial" w:cs="Arial"/>
                <w:iCs/>
                <w:szCs w:val="22"/>
              </w:rPr>
              <w:t>Nothing new this quarter</w:t>
            </w:r>
          </w:p>
        </w:tc>
      </w:tr>
    </w:tbl>
    <w:p w:rsidR="009D3C97" w:rsidRDefault="009D3C97" w:rsidP="009D3C97">
      <w:pPr>
        <w:rPr>
          <w:rFonts w:ascii="Arial" w:hAnsi="Arial" w:cs="Arial"/>
          <w:sz w:val="21"/>
          <w:szCs w:val="21"/>
        </w:rPr>
      </w:pPr>
    </w:p>
    <w:p w:rsidR="009D3C97" w:rsidRPr="00EF35EF" w:rsidRDefault="009D3C97" w:rsidP="009D3C97">
      <w:pPr>
        <w:rPr>
          <w:rFonts w:ascii="Arial" w:hAnsi="Arial" w:cs="Arial"/>
          <w:sz w:val="2"/>
          <w:szCs w:val="2"/>
        </w:rPr>
      </w:pPr>
    </w:p>
    <w:tbl>
      <w:tblPr>
        <w:tblW w:w="15147"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5529"/>
        <w:gridCol w:w="1984"/>
        <w:gridCol w:w="567"/>
        <w:gridCol w:w="6500"/>
      </w:tblGrid>
      <w:tr w:rsidR="009D3C97" w:rsidRPr="00561221" w:rsidTr="00191586">
        <w:trPr>
          <w:cantSplit/>
          <w:trHeight w:val="429"/>
          <w:tblHeader/>
        </w:trPr>
        <w:tc>
          <w:tcPr>
            <w:tcW w:w="15147" w:type="dxa"/>
            <w:gridSpan w:val="5"/>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4 – </w:t>
            </w:r>
            <w:r>
              <w:rPr>
                <w:rFonts w:ascii="Arial" w:hAnsi="Arial" w:cs="Arial"/>
                <w:b/>
                <w:color w:val="9B2C98"/>
                <w:sz w:val="28"/>
                <w:szCs w:val="28"/>
              </w:rPr>
              <w:t>Leadership</w:t>
            </w:r>
          </w:p>
        </w:tc>
      </w:tr>
      <w:tr w:rsidR="009D3C97" w:rsidRPr="00561221" w:rsidTr="00191586">
        <w:trPr>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529"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1984"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Planned progress</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Progress achieved </w:t>
            </w:r>
          </w:p>
        </w:tc>
      </w:tr>
      <w:tr w:rsidR="009D3C97" w:rsidRPr="00561221" w:rsidTr="00191586">
        <w:trPr>
          <w:cantSplit/>
          <w:trHeight w:val="304"/>
        </w:trPr>
        <w:tc>
          <w:tcPr>
            <w:tcW w:w="6096" w:type="dxa"/>
            <w:gridSpan w:val="2"/>
            <w:tcBorders>
              <w:top w:val="dotted" w:sz="4" w:space="0" w:color="auto"/>
              <w:left w:val="double" w:sz="4" w:space="0" w:color="auto"/>
              <w:bottom w:val="dotted" w:sz="4" w:space="0" w:color="auto"/>
              <w:right w:val="dotted" w:sz="4" w:space="0" w:color="auto"/>
            </w:tcBorders>
            <w:vAlign w:val="center"/>
          </w:tcPr>
          <w:p w:rsidR="009D3C97" w:rsidRPr="0096420A" w:rsidRDefault="009D3C97" w:rsidP="00191586">
            <w:pPr>
              <w:ind w:right="-85"/>
              <w:jc w:val="both"/>
              <w:rPr>
                <w:rFonts w:ascii="Arial" w:hAnsi="Arial" w:cs="Arial"/>
                <w:color w:val="9B2C98"/>
                <w:szCs w:val="22"/>
              </w:rPr>
            </w:pPr>
            <w:r w:rsidRPr="0096420A">
              <w:rPr>
                <w:rFonts w:ascii="Arial" w:hAnsi="Arial" w:cs="Arial"/>
                <w:b/>
                <w:color w:val="9B2C98"/>
                <w:szCs w:val="22"/>
              </w:rPr>
              <w:t>ALICSE Leadership Programme</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96420A" w:rsidRDefault="009D3C97" w:rsidP="00191586">
            <w:pPr>
              <w:rPr>
                <w:rFonts w:ascii="Arial" w:hAnsi="Arial" w:cs="Arial"/>
                <w:szCs w:val="22"/>
              </w:rPr>
            </w:pPr>
          </w:p>
        </w:tc>
      </w:tr>
      <w:tr w:rsidR="009D3C97" w:rsidRPr="00561221" w:rsidTr="00191586">
        <w:trPr>
          <w:cantSplit/>
          <w:trHeight w:val="92"/>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1</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Provide 60-70 more places during 2012/13</w:t>
            </w:r>
          </w:p>
          <w:p w:rsidR="009D3C97" w:rsidRPr="0096420A" w:rsidRDefault="009D3C97" w:rsidP="00191586">
            <w:pPr>
              <w:rPr>
                <w:rFonts w:ascii="Arial" w:hAnsi="Arial" w:cs="Arial"/>
                <w:szCs w:val="22"/>
              </w:rPr>
            </w:pPr>
            <w:r w:rsidRPr="0096420A">
              <w:rPr>
                <w:rFonts w:ascii="Arial" w:hAnsi="Arial" w:cs="Arial"/>
                <w:szCs w:val="22"/>
              </w:rPr>
              <w:t>(probably in one larger cohort)</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r w:rsidRPr="0096420A">
              <w:rPr>
                <w:rFonts w:ascii="Arial" w:hAnsi="Arial" w:cs="Arial"/>
                <w:szCs w:val="22"/>
              </w:rPr>
              <w:t>Prog</w:t>
            </w:r>
            <w:r>
              <w:rPr>
                <w:rFonts w:ascii="Arial" w:hAnsi="Arial" w:cs="Arial"/>
                <w:szCs w:val="22"/>
              </w:rPr>
              <w:t>ramme</w:t>
            </w:r>
            <w:r w:rsidRPr="0096420A">
              <w:rPr>
                <w:rFonts w:ascii="Arial" w:hAnsi="Arial" w:cs="Arial"/>
                <w:szCs w:val="22"/>
              </w:rPr>
              <w:t>: Oct-May</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96420A" w:rsidRDefault="009D3C97" w:rsidP="00191586">
            <w:pPr>
              <w:spacing w:line="220" w:lineRule="atLeast"/>
              <w:rPr>
                <w:rFonts w:ascii="Arial" w:hAnsi="Arial" w:cs="Arial"/>
                <w:szCs w:val="22"/>
              </w:rPr>
            </w:pPr>
            <w:r>
              <w:rPr>
                <w:rFonts w:ascii="Arial" w:hAnsi="Arial" w:cs="Arial"/>
                <w:szCs w:val="22"/>
              </w:rPr>
              <w:t>Proceeding to plan with full engagement</w:t>
            </w:r>
          </w:p>
        </w:tc>
      </w:tr>
      <w:tr w:rsidR="009D3C97" w:rsidRPr="00561221" w:rsidTr="00191586">
        <w:trPr>
          <w:cantSplit/>
          <w:trHeight w:val="778"/>
        </w:trPr>
        <w:tc>
          <w:tcPr>
            <w:tcW w:w="567" w:type="dxa"/>
            <w:tcBorders>
              <w:top w:val="dotted" w:sz="4" w:space="0" w:color="auto"/>
              <w:left w:val="double" w:sz="4" w:space="0" w:color="auto"/>
              <w:bottom w:val="dotted" w:sz="4" w:space="0" w:color="auto"/>
              <w:right w:val="dotted" w:sz="4" w:space="0" w:color="auto"/>
            </w:tcBorders>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2</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Develop ‘step-up’ provision for VCS, Health, Police and others not yet ‘ready’ for ALICSE</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r w:rsidRPr="0096420A">
              <w:rPr>
                <w:rFonts w:ascii="Arial" w:hAnsi="Arial" w:cs="Arial"/>
                <w:szCs w:val="22"/>
              </w:rPr>
              <w:t>Implement pilot activity during 2012/13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3</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96420A" w:rsidRDefault="009D3C97" w:rsidP="00191586">
            <w:pPr>
              <w:spacing w:line="220" w:lineRule="atLeast"/>
              <w:rPr>
                <w:rFonts w:ascii="Arial" w:hAnsi="Arial" w:cs="Arial"/>
                <w:szCs w:val="22"/>
              </w:rPr>
            </w:pPr>
            <w:r w:rsidRPr="0096420A">
              <w:rPr>
                <w:rFonts w:ascii="Arial" w:hAnsi="Arial" w:cs="Arial"/>
                <w:szCs w:val="22"/>
              </w:rPr>
              <w:t>No progress this quarter</w:t>
            </w:r>
            <w:r>
              <w:rPr>
                <w:rFonts w:ascii="Arial" w:hAnsi="Arial" w:cs="Arial"/>
                <w:szCs w:val="22"/>
              </w:rPr>
              <w:t>, still a concept in development</w:t>
            </w:r>
          </w:p>
        </w:tc>
      </w:tr>
      <w:tr w:rsidR="009D3C97" w:rsidRPr="00561221" w:rsidTr="00191586">
        <w:trPr>
          <w:cantSplit/>
          <w:trHeight w:val="319"/>
        </w:trPr>
        <w:tc>
          <w:tcPr>
            <w:tcW w:w="15147" w:type="dxa"/>
            <w:gridSpan w:val="5"/>
            <w:tcBorders>
              <w:top w:val="dotted" w:sz="4" w:space="0" w:color="auto"/>
              <w:left w:val="double" w:sz="4" w:space="0" w:color="auto"/>
              <w:bottom w:val="dotted" w:sz="4" w:space="0" w:color="auto"/>
              <w:right w:val="double" w:sz="4" w:space="0" w:color="auto"/>
            </w:tcBorders>
          </w:tcPr>
          <w:p w:rsidR="009D3C97" w:rsidRPr="0096420A" w:rsidRDefault="009D3C97" w:rsidP="00191586">
            <w:pPr>
              <w:spacing w:line="220" w:lineRule="atLeast"/>
              <w:rPr>
                <w:rFonts w:ascii="Arial" w:hAnsi="Arial" w:cs="Arial"/>
                <w:szCs w:val="22"/>
              </w:rPr>
            </w:pPr>
            <w:r w:rsidRPr="0096420A">
              <w:rPr>
                <w:rFonts w:ascii="Arial" w:hAnsi="Arial" w:cs="Arial"/>
                <w:b/>
                <w:color w:val="9B2C98"/>
                <w:szCs w:val="22"/>
              </w:rPr>
              <w:t>Other</w:t>
            </w:r>
          </w:p>
        </w:tc>
      </w:tr>
      <w:tr w:rsidR="009D3C97" w:rsidRPr="00561221" w:rsidTr="00191586">
        <w:trPr>
          <w:cantSplit/>
          <w:trHeight w:val="460"/>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1</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DCS Governance and SLI Operational Group</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r w:rsidRPr="0096420A">
              <w:rPr>
                <w:rFonts w:ascii="Arial" w:hAnsi="Arial" w:cs="Arial"/>
                <w:szCs w:val="22"/>
              </w:rPr>
              <w:t>Bi-monthly meetings</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96420A" w:rsidRDefault="009D3C97" w:rsidP="00191586">
            <w:pPr>
              <w:spacing w:line="220" w:lineRule="atLeast"/>
              <w:rPr>
                <w:rFonts w:ascii="Arial" w:hAnsi="Arial" w:cs="Arial"/>
                <w:szCs w:val="22"/>
              </w:rPr>
            </w:pPr>
            <w:r>
              <w:rPr>
                <w:rFonts w:ascii="Arial" w:hAnsi="Arial" w:cs="Arial"/>
                <w:szCs w:val="22"/>
              </w:rPr>
              <w:t>DCS meetings taking place bi-monthly and Operational Group quarterly</w:t>
            </w:r>
            <w:r w:rsidRPr="0096420A">
              <w:rPr>
                <w:rFonts w:ascii="Arial" w:hAnsi="Arial" w:cs="Arial"/>
                <w:szCs w:val="22"/>
              </w:rPr>
              <w:t xml:space="preserve"> </w:t>
            </w:r>
          </w:p>
        </w:tc>
      </w:tr>
      <w:tr w:rsidR="009D3C97" w:rsidRPr="00561221" w:rsidTr="00191586">
        <w:trPr>
          <w:cantSplit/>
          <w:trHeight w:val="397"/>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2</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Additional executive support to DCS group</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96420A" w:rsidRDefault="009D3C97" w:rsidP="00191586">
            <w:pPr>
              <w:spacing w:line="220" w:lineRule="atLeast"/>
              <w:rPr>
                <w:rFonts w:ascii="Arial" w:hAnsi="Arial" w:cs="Arial"/>
                <w:szCs w:val="22"/>
              </w:rPr>
            </w:pPr>
            <w:r w:rsidRPr="0096420A">
              <w:rPr>
                <w:rFonts w:ascii="Arial" w:hAnsi="Arial" w:cs="Arial"/>
                <w:szCs w:val="22"/>
              </w:rPr>
              <w:t xml:space="preserve">Regular programme of challenge visits for DCS &amp; LM </w:t>
            </w:r>
            <w:r>
              <w:rPr>
                <w:rFonts w:ascii="Arial" w:hAnsi="Arial" w:cs="Arial"/>
                <w:szCs w:val="22"/>
              </w:rPr>
              <w:t>now being delivered. Twice yearly is seen to be proportionate and useful</w:t>
            </w:r>
          </w:p>
        </w:tc>
      </w:tr>
      <w:tr w:rsidR="009D3C97" w:rsidRPr="00561221" w:rsidTr="00191586">
        <w:trPr>
          <w:cantSplit/>
          <w:trHeight w:val="20"/>
          <w:tblHeader/>
        </w:trPr>
        <w:tc>
          <w:tcPr>
            <w:tcW w:w="15147" w:type="dxa"/>
            <w:gridSpan w:val="5"/>
            <w:tcBorders>
              <w:top w:val="double" w:sz="4" w:space="0" w:color="auto"/>
              <w:left w:val="double" w:sz="4" w:space="0" w:color="auto"/>
              <w:bottom w:val="dotted" w:sz="4" w:space="0" w:color="auto"/>
              <w:right w:val="double" w:sz="4" w:space="0" w:color="auto"/>
            </w:tcBorders>
            <w:vAlign w:val="center"/>
          </w:tcPr>
          <w:p w:rsidR="009D3C97" w:rsidRPr="00C17E99" w:rsidRDefault="009D3C97" w:rsidP="00191586">
            <w:pPr>
              <w:ind w:right="-85"/>
              <w:rPr>
                <w:rFonts w:ascii="Arial" w:hAnsi="Arial" w:cs="Arial"/>
                <w:b/>
                <w:color w:val="9B2C98"/>
                <w:sz w:val="2"/>
                <w:szCs w:val="2"/>
              </w:rPr>
            </w:pPr>
          </w:p>
        </w:tc>
      </w:tr>
    </w:tbl>
    <w:p w:rsidR="009D3C97" w:rsidRDefault="009D3C97" w:rsidP="009D3C97">
      <w:pPr>
        <w:rPr>
          <w:rFonts w:ascii="Arial" w:hAnsi="Arial" w:cs="Arial"/>
          <w:sz w:val="21"/>
          <w:szCs w:val="21"/>
        </w:rPr>
      </w:pPr>
    </w:p>
    <w:p w:rsidR="009D3C97" w:rsidRPr="00EF35EF" w:rsidRDefault="009D3C97" w:rsidP="009D3C97">
      <w:pPr>
        <w:rPr>
          <w:rFonts w:ascii="Arial" w:hAnsi="Arial" w:cs="Arial"/>
          <w:sz w:val="2"/>
          <w:szCs w:val="2"/>
        </w:rPr>
      </w:pPr>
    </w:p>
    <w:tbl>
      <w:tblPr>
        <w:tblW w:w="15168"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4111"/>
        <w:gridCol w:w="1418"/>
        <w:gridCol w:w="1984"/>
        <w:gridCol w:w="567"/>
        <w:gridCol w:w="6500"/>
        <w:gridCol w:w="21"/>
      </w:tblGrid>
      <w:tr w:rsidR="009D3C97" w:rsidRPr="00561221" w:rsidTr="00191586">
        <w:trPr>
          <w:gridAfter w:val="1"/>
          <w:wAfter w:w="21" w:type="dxa"/>
          <w:cantSplit/>
          <w:trHeight w:val="429"/>
          <w:tblHeader/>
        </w:trPr>
        <w:tc>
          <w:tcPr>
            <w:tcW w:w="15147" w:type="dxa"/>
            <w:gridSpan w:val="6"/>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t xml:space="preserve">Regional Delivery Plan Progress – Section 5 – </w:t>
            </w:r>
            <w:r>
              <w:rPr>
                <w:rFonts w:ascii="Arial" w:hAnsi="Arial" w:cs="Arial"/>
                <w:b/>
                <w:color w:val="9B2C98"/>
                <w:sz w:val="28"/>
                <w:szCs w:val="28"/>
              </w:rPr>
              <w:t>Supporting Best Practice</w:t>
            </w:r>
          </w:p>
        </w:tc>
      </w:tr>
      <w:tr w:rsidR="009D3C97" w:rsidRPr="00561221" w:rsidTr="00191586">
        <w:trPr>
          <w:gridAfter w:val="1"/>
          <w:wAfter w:w="21" w:type="dxa"/>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529" w:type="dxa"/>
            <w:gridSpan w:val="2"/>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1984"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Planned progress</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Progress achieved </w:t>
            </w:r>
          </w:p>
        </w:tc>
      </w:tr>
      <w:tr w:rsidR="009D3C97" w:rsidRPr="00561221" w:rsidTr="00191586">
        <w:trPr>
          <w:gridAfter w:val="1"/>
          <w:wAfter w:w="21" w:type="dxa"/>
          <w:cantSplit/>
          <w:trHeight w:val="304"/>
        </w:trPr>
        <w:tc>
          <w:tcPr>
            <w:tcW w:w="6096" w:type="dxa"/>
            <w:gridSpan w:val="3"/>
            <w:tcBorders>
              <w:top w:val="dotted" w:sz="4" w:space="0" w:color="auto"/>
              <w:left w:val="double" w:sz="4" w:space="0" w:color="auto"/>
              <w:bottom w:val="dotted" w:sz="4" w:space="0" w:color="auto"/>
              <w:right w:val="dotted" w:sz="4" w:space="0" w:color="auto"/>
            </w:tcBorders>
            <w:vAlign w:val="center"/>
          </w:tcPr>
          <w:p w:rsidR="009D3C97" w:rsidRPr="0096420A" w:rsidRDefault="009D3C97" w:rsidP="00191586">
            <w:pPr>
              <w:ind w:right="-85"/>
              <w:jc w:val="both"/>
              <w:rPr>
                <w:rFonts w:ascii="Arial" w:hAnsi="Arial" w:cs="Arial"/>
                <w:color w:val="9B2C98"/>
                <w:szCs w:val="22"/>
              </w:rPr>
            </w:pPr>
            <w:r w:rsidRPr="0096420A">
              <w:rPr>
                <w:rFonts w:ascii="Arial" w:hAnsi="Arial" w:cs="Arial"/>
                <w:b/>
                <w:color w:val="9B2C98"/>
                <w:szCs w:val="22"/>
              </w:rPr>
              <w:t>Local Learning Seminars</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96420A" w:rsidRDefault="009D3C97" w:rsidP="00191586">
            <w:pPr>
              <w:rPr>
                <w:rFonts w:ascii="Arial" w:hAnsi="Arial" w:cs="Arial"/>
                <w:szCs w:val="22"/>
              </w:rPr>
            </w:pPr>
          </w:p>
        </w:tc>
      </w:tr>
      <w:tr w:rsidR="009D3C97" w:rsidRPr="00561221" w:rsidTr="00191586">
        <w:trPr>
          <w:gridAfter w:val="1"/>
          <w:wAfter w:w="21" w:type="dxa"/>
          <w:cantSplit/>
          <w:trHeight w:val="92"/>
        </w:trPr>
        <w:tc>
          <w:tcPr>
            <w:tcW w:w="567" w:type="dxa"/>
            <w:tcBorders>
              <w:top w:val="dotted" w:sz="4" w:space="0" w:color="auto"/>
              <w:left w:val="double" w:sz="4" w:space="0" w:color="auto"/>
              <w:bottom w:val="dotted" w:sz="4" w:space="0" w:color="auto"/>
              <w:right w:val="dotted" w:sz="4" w:space="0" w:color="auto"/>
            </w:tcBorders>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1</w:t>
            </w:r>
          </w:p>
        </w:tc>
        <w:tc>
          <w:tcPr>
            <w:tcW w:w="5529" w:type="dxa"/>
            <w:gridSpan w:val="2"/>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Complete current series of seminars</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r w:rsidRPr="0096420A">
              <w:rPr>
                <w:rFonts w:ascii="Arial" w:hAnsi="Arial" w:cs="Arial"/>
                <w:szCs w:val="22"/>
              </w:rPr>
              <w:t>By Dec 2012</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96420A" w:rsidRDefault="009D3C97" w:rsidP="00191586">
            <w:pPr>
              <w:spacing w:line="220" w:lineRule="atLeast"/>
              <w:rPr>
                <w:rFonts w:ascii="Arial" w:hAnsi="Arial" w:cs="Arial"/>
                <w:szCs w:val="22"/>
              </w:rPr>
            </w:pPr>
            <w:r>
              <w:rPr>
                <w:rFonts w:ascii="Arial" w:hAnsi="Arial" w:cs="Arial"/>
                <w:szCs w:val="22"/>
              </w:rPr>
              <w:t>2012 programme completed. Highly successful events with around 200 participants</w:t>
            </w:r>
          </w:p>
        </w:tc>
      </w:tr>
      <w:tr w:rsidR="009D3C97" w:rsidRPr="00561221" w:rsidTr="00191586">
        <w:trPr>
          <w:gridAfter w:val="1"/>
          <w:wAfter w:w="21" w:type="dxa"/>
          <w:cantSplit/>
          <w:trHeight w:val="603"/>
        </w:trPr>
        <w:tc>
          <w:tcPr>
            <w:tcW w:w="567" w:type="dxa"/>
            <w:tcBorders>
              <w:top w:val="dotted" w:sz="4" w:space="0" w:color="auto"/>
              <w:left w:val="double" w:sz="4" w:space="0" w:color="auto"/>
              <w:bottom w:val="dotted" w:sz="4" w:space="0" w:color="auto"/>
              <w:right w:val="dotted" w:sz="4" w:space="0" w:color="auto"/>
            </w:tcBorders>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2</w:t>
            </w:r>
          </w:p>
        </w:tc>
        <w:tc>
          <w:tcPr>
            <w:tcW w:w="5529" w:type="dxa"/>
            <w:gridSpan w:val="2"/>
            <w:tcBorders>
              <w:top w:val="dotted" w:sz="4" w:space="0" w:color="auto"/>
              <w:left w:val="dotted" w:sz="4" w:space="0" w:color="auto"/>
              <w:bottom w:val="dotted" w:sz="4" w:space="0" w:color="auto"/>
              <w:right w:val="dotted" w:sz="4" w:space="0" w:color="auto"/>
            </w:tcBorders>
            <w:vAlign w:val="center"/>
          </w:tcPr>
          <w:p w:rsidR="009D3C97" w:rsidRDefault="009D3C97" w:rsidP="00191586">
            <w:pPr>
              <w:rPr>
                <w:rFonts w:ascii="Arial" w:hAnsi="Arial" w:cs="Arial"/>
                <w:szCs w:val="22"/>
              </w:rPr>
            </w:pPr>
            <w:r w:rsidRPr="0096420A">
              <w:rPr>
                <w:rFonts w:ascii="Arial" w:hAnsi="Arial" w:cs="Arial"/>
                <w:szCs w:val="22"/>
              </w:rPr>
              <w:t>Develop and deliver new programme for calendar year 2013 to address priority themes</w:t>
            </w:r>
          </w:p>
          <w:p w:rsidR="00762344" w:rsidRDefault="00762344" w:rsidP="00191586">
            <w:pPr>
              <w:rPr>
                <w:rFonts w:ascii="Arial" w:hAnsi="Arial" w:cs="Arial"/>
                <w:szCs w:val="22"/>
              </w:rPr>
            </w:pPr>
          </w:p>
          <w:p w:rsidR="00762344" w:rsidRDefault="00762344" w:rsidP="00191586">
            <w:pPr>
              <w:rPr>
                <w:rFonts w:ascii="Arial" w:hAnsi="Arial" w:cs="Arial"/>
                <w:szCs w:val="22"/>
              </w:rPr>
            </w:pPr>
          </w:p>
          <w:p w:rsidR="00762344" w:rsidRPr="0096420A" w:rsidRDefault="00762344" w:rsidP="00191586">
            <w:pPr>
              <w:rPr>
                <w:rFonts w:ascii="Arial" w:hAnsi="Arial" w:cs="Arial"/>
                <w:szCs w:val="22"/>
              </w:rPr>
            </w:pPr>
          </w:p>
        </w:tc>
        <w:tc>
          <w:tcPr>
            <w:tcW w:w="1984" w:type="dxa"/>
            <w:tcBorders>
              <w:top w:val="dotted" w:sz="4" w:space="0" w:color="auto"/>
              <w:left w:val="dotted" w:sz="4" w:space="0" w:color="auto"/>
              <w:bottom w:val="dotted" w:sz="4" w:space="0" w:color="auto"/>
              <w:right w:val="dotted" w:sz="4" w:space="0" w:color="auto"/>
            </w:tcBorders>
            <w:vAlign w:val="center"/>
          </w:tcPr>
          <w:p w:rsidR="009D3C97" w:rsidRDefault="009D3C97" w:rsidP="00191586">
            <w:pPr>
              <w:jc w:val="center"/>
              <w:rPr>
                <w:rFonts w:ascii="Arial" w:hAnsi="Arial" w:cs="Arial"/>
                <w:szCs w:val="22"/>
              </w:rPr>
            </w:pPr>
            <w:r w:rsidRPr="0096420A">
              <w:rPr>
                <w:rFonts w:ascii="Arial" w:hAnsi="Arial" w:cs="Arial"/>
                <w:szCs w:val="22"/>
              </w:rPr>
              <w:t>Rollout from Jan – Dec 2013</w:t>
            </w:r>
          </w:p>
          <w:p w:rsidR="00762344" w:rsidRDefault="00762344" w:rsidP="00191586">
            <w:pPr>
              <w:jc w:val="center"/>
              <w:rPr>
                <w:rFonts w:ascii="Arial" w:hAnsi="Arial" w:cs="Arial"/>
                <w:szCs w:val="22"/>
              </w:rPr>
            </w:pPr>
          </w:p>
          <w:p w:rsidR="00762344" w:rsidRPr="0096420A" w:rsidRDefault="00762344"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Default="009D3C97" w:rsidP="00191586">
            <w:pPr>
              <w:spacing w:before="100" w:after="40"/>
              <w:jc w:val="center"/>
              <w:rPr>
                <w:rFonts w:ascii="Arial" w:hAnsi="Arial" w:cs="Arial"/>
                <w:iCs/>
                <w:szCs w:val="22"/>
              </w:rPr>
            </w:pPr>
            <w:r>
              <w:rPr>
                <w:rFonts w:ascii="Arial" w:hAnsi="Arial" w:cs="Arial"/>
                <w:iCs/>
                <w:szCs w:val="22"/>
              </w:rPr>
              <w:t>4</w:t>
            </w:r>
          </w:p>
          <w:p w:rsidR="00762344" w:rsidRDefault="00762344" w:rsidP="00191586">
            <w:pPr>
              <w:spacing w:before="100" w:after="40"/>
              <w:jc w:val="center"/>
              <w:rPr>
                <w:rFonts w:ascii="Arial" w:hAnsi="Arial" w:cs="Arial"/>
                <w:iCs/>
                <w:szCs w:val="22"/>
              </w:rPr>
            </w:pPr>
          </w:p>
          <w:p w:rsidR="00762344" w:rsidRPr="0096420A" w:rsidRDefault="00762344" w:rsidP="00191586">
            <w:pPr>
              <w:spacing w:before="100" w:after="40"/>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Default="009D3C97" w:rsidP="00191586">
            <w:pPr>
              <w:spacing w:line="220" w:lineRule="atLeast"/>
              <w:rPr>
                <w:rFonts w:ascii="Arial" w:hAnsi="Arial" w:cs="Arial"/>
                <w:szCs w:val="22"/>
              </w:rPr>
            </w:pPr>
            <w:r>
              <w:rPr>
                <w:rFonts w:ascii="Arial" w:hAnsi="Arial" w:cs="Arial"/>
                <w:szCs w:val="22"/>
              </w:rPr>
              <w:t>2013 programme has 5 initial events, all of which</w:t>
            </w:r>
          </w:p>
          <w:p w:rsidR="00762344" w:rsidRDefault="00762344" w:rsidP="00191586">
            <w:pPr>
              <w:spacing w:line="220" w:lineRule="atLeast"/>
              <w:rPr>
                <w:rFonts w:ascii="Arial" w:hAnsi="Arial" w:cs="Arial"/>
                <w:szCs w:val="22"/>
              </w:rPr>
            </w:pPr>
          </w:p>
          <w:p w:rsidR="00762344" w:rsidRDefault="00762344" w:rsidP="00191586">
            <w:pPr>
              <w:spacing w:line="220" w:lineRule="atLeast"/>
              <w:rPr>
                <w:rFonts w:ascii="Arial" w:hAnsi="Arial" w:cs="Arial"/>
                <w:szCs w:val="22"/>
              </w:rPr>
            </w:pPr>
          </w:p>
          <w:p w:rsidR="00762344" w:rsidRPr="0096420A" w:rsidRDefault="00762344" w:rsidP="00191586">
            <w:pPr>
              <w:spacing w:line="220" w:lineRule="atLeast"/>
              <w:rPr>
                <w:rFonts w:ascii="Arial" w:hAnsi="Arial" w:cs="Arial"/>
                <w:szCs w:val="22"/>
              </w:rPr>
            </w:pPr>
          </w:p>
        </w:tc>
      </w:tr>
      <w:tr w:rsidR="009D3C97" w:rsidRPr="00561221" w:rsidTr="00191586">
        <w:trPr>
          <w:gridAfter w:val="1"/>
          <w:wAfter w:w="21" w:type="dxa"/>
          <w:cantSplit/>
          <w:trHeight w:val="397"/>
        </w:trPr>
        <w:tc>
          <w:tcPr>
            <w:tcW w:w="15147" w:type="dxa"/>
            <w:gridSpan w:val="6"/>
            <w:tcBorders>
              <w:top w:val="dotted" w:sz="4" w:space="0" w:color="auto"/>
              <w:left w:val="double" w:sz="4" w:space="0" w:color="auto"/>
              <w:bottom w:val="dotted" w:sz="4" w:space="0" w:color="auto"/>
              <w:right w:val="double" w:sz="4" w:space="0" w:color="auto"/>
            </w:tcBorders>
            <w:vAlign w:val="center"/>
          </w:tcPr>
          <w:p w:rsidR="009D3C97" w:rsidRDefault="009D3C97" w:rsidP="00191586">
            <w:pPr>
              <w:spacing w:line="220" w:lineRule="atLeast"/>
              <w:rPr>
                <w:rFonts w:ascii="Arial" w:hAnsi="Arial" w:cs="Arial"/>
                <w:sz w:val="20"/>
              </w:rPr>
            </w:pPr>
            <w:r w:rsidRPr="008815B1">
              <w:rPr>
                <w:rFonts w:ascii="Arial" w:hAnsi="Arial" w:cs="Arial"/>
                <w:b/>
                <w:color w:val="9B2C98"/>
                <w:sz w:val="21"/>
                <w:szCs w:val="21"/>
              </w:rPr>
              <w:lastRenderedPageBreak/>
              <w:t>Regional Support Networks</w:t>
            </w:r>
          </w:p>
        </w:tc>
      </w:tr>
      <w:tr w:rsidR="009D3C97" w:rsidRPr="0096420A" w:rsidTr="00191586">
        <w:trPr>
          <w:gridAfter w:val="1"/>
          <w:wAfter w:w="21" w:type="dxa"/>
          <w:cantSplit/>
          <w:trHeight w:val="794"/>
        </w:trPr>
        <w:tc>
          <w:tcPr>
            <w:tcW w:w="567" w:type="dxa"/>
            <w:tcBorders>
              <w:top w:val="dotted" w:sz="4" w:space="0" w:color="auto"/>
              <w:left w:val="double" w:sz="4" w:space="0" w:color="auto"/>
              <w:bottom w:val="dotted"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1</w:t>
            </w:r>
          </w:p>
        </w:tc>
        <w:tc>
          <w:tcPr>
            <w:tcW w:w="5529" w:type="dxa"/>
            <w:gridSpan w:val="2"/>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Support existing networks and develop sustainable plans that ‘commission’ them increasingly on their contribution to regional priorities</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r w:rsidRPr="0096420A">
              <w:rPr>
                <w:rFonts w:ascii="Arial" w:hAnsi="Arial" w:cs="Arial"/>
                <w:szCs w:val="22"/>
              </w:rPr>
              <w:t>Sustainable by March 2013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n/a</w:t>
            </w:r>
          </w:p>
        </w:tc>
        <w:tc>
          <w:tcPr>
            <w:tcW w:w="6500" w:type="dxa"/>
            <w:vMerge w:val="restart"/>
            <w:tcBorders>
              <w:top w:val="dotted" w:sz="4" w:space="0" w:color="auto"/>
              <w:left w:val="dotted" w:sz="4" w:space="0" w:color="auto"/>
              <w:right w:val="double" w:sz="4" w:space="0" w:color="auto"/>
            </w:tcBorders>
            <w:shd w:val="clear" w:color="auto" w:fill="auto"/>
            <w:vAlign w:val="center"/>
          </w:tcPr>
          <w:p w:rsidR="009D3C97" w:rsidRPr="0096420A" w:rsidRDefault="009D3C97" w:rsidP="00191586">
            <w:pPr>
              <w:spacing w:line="220" w:lineRule="atLeast"/>
              <w:rPr>
                <w:rFonts w:ascii="Arial" w:hAnsi="Arial" w:cs="Arial"/>
                <w:szCs w:val="22"/>
              </w:rPr>
            </w:pPr>
            <w:r>
              <w:rPr>
                <w:rFonts w:ascii="Arial" w:hAnsi="Arial" w:cs="Arial"/>
                <w:szCs w:val="22"/>
              </w:rPr>
              <w:t>A range of professional networks continue to provide support to key groups of colleagues. Many of them are aligning their work to the DCSs regional priorities and several are adopting peer challenge behaviours and routines.</w:t>
            </w:r>
          </w:p>
        </w:tc>
      </w:tr>
      <w:tr w:rsidR="009D3C97" w:rsidRPr="0096420A" w:rsidTr="00191586">
        <w:trPr>
          <w:gridAfter w:val="1"/>
          <w:wAfter w:w="21" w:type="dxa"/>
          <w:cantSplit/>
          <w:trHeight w:val="898"/>
        </w:trPr>
        <w:tc>
          <w:tcPr>
            <w:tcW w:w="567" w:type="dxa"/>
            <w:tcBorders>
              <w:top w:val="dotted" w:sz="4" w:space="0" w:color="auto"/>
              <w:left w:val="double" w:sz="4" w:space="0" w:color="auto"/>
              <w:bottom w:val="dotted" w:sz="4" w:space="0" w:color="auto"/>
              <w:right w:val="dotted" w:sz="4" w:space="0" w:color="auto"/>
            </w:tcBorders>
            <w:vAlign w:val="center"/>
          </w:tcPr>
          <w:p w:rsidR="009D3C97" w:rsidRDefault="009D3C97" w:rsidP="00191586">
            <w:pPr>
              <w:spacing w:before="100" w:after="40"/>
              <w:jc w:val="center"/>
              <w:rPr>
                <w:rFonts w:ascii="Arial" w:hAnsi="Arial" w:cs="Arial"/>
                <w:iCs/>
                <w:szCs w:val="22"/>
              </w:rPr>
            </w:pPr>
            <w:r>
              <w:rPr>
                <w:rFonts w:ascii="Arial" w:hAnsi="Arial" w:cs="Arial"/>
                <w:iCs/>
                <w:szCs w:val="22"/>
              </w:rPr>
              <w:t>2</w:t>
            </w:r>
          </w:p>
        </w:tc>
        <w:tc>
          <w:tcPr>
            <w:tcW w:w="5529" w:type="dxa"/>
            <w:gridSpan w:val="2"/>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Strengthen or develop networks in response to Summit process in section1 above, e.g. LCSB Chairs, Commissioning Champions, Lead Members</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n/a</w:t>
            </w:r>
          </w:p>
        </w:tc>
        <w:tc>
          <w:tcPr>
            <w:tcW w:w="6500" w:type="dxa"/>
            <w:vMerge/>
            <w:tcBorders>
              <w:left w:val="dotted" w:sz="4" w:space="0" w:color="auto"/>
              <w:right w:val="double" w:sz="4" w:space="0" w:color="auto"/>
            </w:tcBorders>
            <w:shd w:val="clear" w:color="auto" w:fill="auto"/>
            <w:vAlign w:val="center"/>
          </w:tcPr>
          <w:p w:rsidR="009D3C97" w:rsidRPr="0096420A" w:rsidRDefault="009D3C97" w:rsidP="00191586">
            <w:pPr>
              <w:spacing w:line="220" w:lineRule="atLeast"/>
              <w:rPr>
                <w:rFonts w:ascii="Arial" w:hAnsi="Arial" w:cs="Arial"/>
                <w:szCs w:val="22"/>
              </w:rPr>
            </w:pPr>
          </w:p>
        </w:tc>
      </w:tr>
      <w:tr w:rsidR="009D3C97" w:rsidRPr="0096420A" w:rsidTr="00191586">
        <w:trPr>
          <w:gridAfter w:val="1"/>
          <w:wAfter w:w="21" w:type="dxa"/>
          <w:cantSplit/>
          <w:trHeight w:val="556"/>
        </w:trPr>
        <w:tc>
          <w:tcPr>
            <w:tcW w:w="567" w:type="dxa"/>
            <w:tcBorders>
              <w:top w:val="dotted" w:sz="4" w:space="0" w:color="auto"/>
              <w:left w:val="double" w:sz="4" w:space="0" w:color="auto"/>
              <w:bottom w:val="dotted" w:sz="4" w:space="0" w:color="auto"/>
              <w:right w:val="dotted" w:sz="4" w:space="0" w:color="auto"/>
            </w:tcBorders>
            <w:vAlign w:val="center"/>
          </w:tcPr>
          <w:p w:rsidR="009D3C97" w:rsidRDefault="009D3C97" w:rsidP="00191586">
            <w:pPr>
              <w:spacing w:before="100" w:after="40"/>
              <w:jc w:val="center"/>
              <w:rPr>
                <w:rFonts w:ascii="Arial" w:hAnsi="Arial" w:cs="Arial"/>
                <w:iCs/>
                <w:szCs w:val="22"/>
              </w:rPr>
            </w:pPr>
            <w:r>
              <w:rPr>
                <w:rFonts w:ascii="Arial" w:hAnsi="Arial" w:cs="Arial"/>
                <w:iCs/>
                <w:szCs w:val="22"/>
              </w:rPr>
              <w:t>3</w:t>
            </w:r>
          </w:p>
        </w:tc>
        <w:tc>
          <w:tcPr>
            <w:tcW w:w="5529" w:type="dxa"/>
            <w:gridSpan w:val="2"/>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rPr>
                <w:rFonts w:ascii="Arial" w:hAnsi="Arial" w:cs="Arial"/>
                <w:szCs w:val="22"/>
              </w:rPr>
            </w:pPr>
            <w:r w:rsidRPr="0096420A">
              <w:rPr>
                <w:rFonts w:ascii="Arial" w:hAnsi="Arial" w:cs="Arial"/>
                <w:szCs w:val="22"/>
              </w:rPr>
              <w:t>Develop CIB’s concept of ‘Demonstrator Sites’ within the regional scheme</w:t>
            </w:r>
          </w:p>
        </w:tc>
        <w:tc>
          <w:tcPr>
            <w:tcW w:w="1984" w:type="dxa"/>
            <w:tcBorders>
              <w:top w:val="dotted" w:sz="4" w:space="0" w:color="auto"/>
              <w:left w:val="dotted" w:sz="4" w:space="0" w:color="auto"/>
              <w:bottom w:val="dotted" w:sz="4" w:space="0" w:color="auto"/>
              <w:right w:val="dotted" w:sz="4" w:space="0" w:color="auto"/>
            </w:tcBorders>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left w:val="dotted" w:sz="4" w:space="0" w:color="auto"/>
              <w:right w:val="double" w:sz="4" w:space="0" w:color="auto"/>
            </w:tcBorders>
            <w:shd w:val="clear" w:color="auto" w:fill="auto"/>
            <w:vAlign w:val="center"/>
          </w:tcPr>
          <w:p w:rsidR="009D3C97" w:rsidRPr="0096420A" w:rsidRDefault="009D3C97" w:rsidP="00191586">
            <w:pPr>
              <w:autoSpaceDE w:val="0"/>
              <w:autoSpaceDN w:val="0"/>
              <w:adjustRightInd w:val="0"/>
              <w:rPr>
                <w:rFonts w:ascii="Arial" w:hAnsi="Arial" w:cs="Arial"/>
                <w:szCs w:val="22"/>
              </w:rPr>
            </w:pPr>
            <w:r>
              <w:rPr>
                <w:rFonts w:ascii="Arial" w:hAnsi="Arial" w:cs="Arial"/>
                <w:szCs w:val="22"/>
              </w:rPr>
              <w:t>Reported elsewhere</w:t>
            </w:r>
          </w:p>
        </w:tc>
      </w:tr>
      <w:tr w:rsidR="009D3C97" w:rsidRPr="0096420A" w:rsidTr="00191586">
        <w:trPr>
          <w:gridAfter w:val="1"/>
          <w:wAfter w:w="21" w:type="dxa"/>
          <w:cantSplit/>
          <w:trHeight w:val="1556"/>
        </w:trPr>
        <w:tc>
          <w:tcPr>
            <w:tcW w:w="567" w:type="dxa"/>
            <w:tcBorders>
              <w:top w:val="dotted" w:sz="4" w:space="0" w:color="auto"/>
              <w:left w:val="double" w:sz="4" w:space="0" w:color="auto"/>
              <w:bottom w:val="dotted" w:sz="4" w:space="0" w:color="auto"/>
              <w:right w:val="dotted" w:sz="4" w:space="0" w:color="auto"/>
            </w:tcBorders>
            <w:shd w:val="clear" w:color="auto" w:fill="auto"/>
            <w:vAlign w:val="center"/>
          </w:tcPr>
          <w:p w:rsidR="009D3C97" w:rsidRDefault="009D3C97" w:rsidP="00191586">
            <w:pPr>
              <w:spacing w:before="100" w:after="40"/>
              <w:jc w:val="center"/>
              <w:rPr>
                <w:rFonts w:ascii="Arial" w:hAnsi="Arial" w:cs="Arial"/>
                <w:iCs/>
                <w:szCs w:val="22"/>
              </w:rPr>
            </w:pPr>
            <w:r>
              <w:rPr>
                <w:rFonts w:ascii="Arial" w:hAnsi="Arial" w:cs="Arial"/>
                <w:iCs/>
                <w:szCs w:val="22"/>
              </w:rPr>
              <w:t>4</w:t>
            </w:r>
          </w:p>
          <w:p w:rsidR="009D3C97" w:rsidRDefault="009D3C97" w:rsidP="00191586">
            <w:pPr>
              <w:spacing w:before="100" w:after="40"/>
              <w:jc w:val="center"/>
              <w:rPr>
                <w:rFonts w:ascii="Arial" w:hAnsi="Arial" w:cs="Arial"/>
                <w:iCs/>
                <w:szCs w:val="22"/>
              </w:rPr>
            </w:pPr>
          </w:p>
          <w:p w:rsidR="009D3C97" w:rsidRDefault="009D3C97" w:rsidP="00191586">
            <w:pPr>
              <w:spacing w:before="100" w:after="40"/>
              <w:jc w:val="center"/>
              <w:rPr>
                <w:rFonts w:ascii="Arial" w:hAnsi="Arial" w:cs="Arial"/>
                <w:iCs/>
                <w:szCs w:val="22"/>
              </w:rPr>
            </w:pPr>
          </w:p>
          <w:p w:rsidR="009D3C97" w:rsidRDefault="009D3C97" w:rsidP="00191586">
            <w:pPr>
              <w:spacing w:before="100" w:after="40"/>
              <w:jc w:val="center"/>
              <w:rPr>
                <w:rFonts w:ascii="Arial" w:hAnsi="Arial" w:cs="Arial"/>
                <w:iCs/>
                <w:szCs w:val="22"/>
              </w:rPr>
            </w:pPr>
          </w:p>
          <w:p w:rsidR="009D3C97" w:rsidRPr="00CC2FAA" w:rsidRDefault="009D3C97" w:rsidP="00762344">
            <w:pPr>
              <w:spacing w:before="100" w:after="40"/>
              <w:rPr>
                <w:rFonts w:ascii="Arial" w:hAnsi="Arial" w:cs="Arial"/>
                <w:iCs/>
                <w:szCs w:val="22"/>
              </w:rPr>
            </w:pPr>
          </w:p>
        </w:tc>
        <w:tc>
          <w:tcPr>
            <w:tcW w:w="552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rPr>
                <w:rFonts w:ascii="Arial" w:hAnsi="Arial" w:cs="Arial"/>
                <w:szCs w:val="22"/>
              </w:rPr>
            </w:pPr>
            <w:r w:rsidRPr="0096420A">
              <w:rPr>
                <w:rFonts w:ascii="Arial" w:hAnsi="Arial" w:cs="Arial"/>
                <w:szCs w:val="22"/>
              </w:rPr>
              <w:t>Develop a regional ‘community’ of Performance Leads, building the data capacity of the region through their work within PCTRs and the Peer Challenge Summit.</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96420A" w:rsidRDefault="009D3C97" w:rsidP="00191586">
            <w:pPr>
              <w:spacing w:before="100" w:after="40"/>
              <w:jc w:val="center"/>
              <w:rPr>
                <w:rFonts w:ascii="Arial" w:hAnsi="Arial" w:cs="Arial"/>
                <w:iCs/>
                <w:szCs w:val="22"/>
              </w:rPr>
            </w:pPr>
            <w:r w:rsidRPr="0096420A">
              <w:rPr>
                <w:rFonts w:ascii="Arial" w:hAnsi="Arial" w:cs="Arial"/>
                <w:iCs/>
                <w:szCs w:val="22"/>
              </w:rPr>
              <w:t>4</w:t>
            </w:r>
          </w:p>
        </w:tc>
        <w:tc>
          <w:tcPr>
            <w:tcW w:w="6500" w:type="dxa"/>
            <w:tcBorders>
              <w:left w:val="dotted" w:sz="4" w:space="0" w:color="auto"/>
              <w:bottom w:val="dotted" w:sz="4" w:space="0" w:color="auto"/>
              <w:right w:val="double" w:sz="4" w:space="0" w:color="auto"/>
            </w:tcBorders>
            <w:shd w:val="clear" w:color="auto" w:fill="auto"/>
            <w:vAlign w:val="center"/>
          </w:tcPr>
          <w:p w:rsidR="009D3C97" w:rsidRPr="0096420A" w:rsidRDefault="009D3C97" w:rsidP="00191586">
            <w:pPr>
              <w:autoSpaceDE w:val="0"/>
              <w:autoSpaceDN w:val="0"/>
              <w:adjustRightInd w:val="0"/>
              <w:rPr>
                <w:rFonts w:ascii="Arial" w:hAnsi="Arial" w:cs="Arial"/>
                <w:szCs w:val="22"/>
              </w:rPr>
            </w:pPr>
            <w:r w:rsidRPr="0096420A">
              <w:rPr>
                <w:rFonts w:ascii="Arial" w:hAnsi="Arial" w:cs="Arial"/>
                <w:szCs w:val="22"/>
              </w:rPr>
              <w:t xml:space="preserve">The </w:t>
            </w:r>
            <w:r>
              <w:rPr>
                <w:rFonts w:ascii="Arial" w:hAnsi="Arial" w:cs="Arial"/>
                <w:szCs w:val="22"/>
              </w:rPr>
              <w:t>regional group of performance l</w:t>
            </w:r>
            <w:r w:rsidRPr="0096420A">
              <w:rPr>
                <w:rFonts w:ascii="Arial" w:hAnsi="Arial" w:cs="Arial"/>
                <w:szCs w:val="22"/>
              </w:rPr>
              <w:t xml:space="preserve">eads </w:t>
            </w:r>
            <w:r>
              <w:rPr>
                <w:rFonts w:ascii="Arial" w:hAnsi="Arial" w:cs="Arial"/>
                <w:szCs w:val="22"/>
              </w:rPr>
              <w:t xml:space="preserve">meet as a cross-regional group with the East region but they also come together to support our region’s peer challenge process. Annually they play a part in the </w:t>
            </w:r>
            <w:r w:rsidRPr="0096420A">
              <w:rPr>
                <w:rFonts w:ascii="Arial" w:hAnsi="Arial" w:cs="Arial"/>
                <w:szCs w:val="22"/>
              </w:rPr>
              <w:t>Annual Peer Challenge Summit process</w:t>
            </w:r>
            <w:r>
              <w:rPr>
                <w:rFonts w:ascii="Arial" w:hAnsi="Arial" w:cs="Arial"/>
                <w:szCs w:val="22"/>
              </w:rPr>
              <w:t xml:space="preserve"> and they are also starting to play a role within the </w:t>
            </w:r>
            <w:r w:rsidRPr="0096420A">
              <w:rPr>
                <w:rFonts w:ascii="Arial" w:hAnsi="Arial" w:cs="Arial"/>
                <w:szCs w:val="22"/>
              </w:rPr>
              <w:t>Peer Challenge Team Reviews</w:t>
            </w:r>
            <w:r>
              <w:rPr>
                <w:rFonts w:ascii="Arial" w:hAnsi="Arial" w:cs="Arial"/>
                <w:szCs w:val="22"/>
              </w:rPr>
              <w:t xml:space="preserve"> with performance colleagues supporting both the ‘host’ and the reviewing teams.</w:t>
            </w:r>
          </w:p>
        </w:tc>
      </w:tr>
      <w:tr w:rsidR="009D3C97" w:rsidRPr="00EF35EF" w:rsidTr="00191586">
        <w:tc>
          <w:tcPr>
            <w:tcW w:w="567" w:type="dxa"/>
            <w:vMerge w:val="restart"/>
            <w:tcBorders>
              <w:top w:val="dotted" w:sz="4" w:space="0" w:color="auto"/>
              <w:left w:val="double" w:sz="4" w:space="0" w:color="auto"/>
              <w:right w:val="dotted" w:sz="4" w:space="0" w:color="auto"/>
            </w:tcBorders>
            <w:shd w:val="clear" w:color="auto" w:fill="FFFF99"/>
            <w:textDirection w:val="btLr"/>
          </w:tcPr>
          <w:p w:rsidR="009D3C97" w:rsidRPr="00EF35EF" w:rsidRDefault="009D3C97" w:rsidP="00191586">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111"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96420A" w:rsidRDefault="009D3C97" w:rsidP="00191586">
            <w:pPr>
              <w:spacing w:before="100" w:after="40" w:line="220" w:lineRule="atLeast"/>
              <w:rPr>
                <w:rFonts w:ascii="Arial" w:hAnsi="Arial" w:cs="Arial"/>
                <w:iCs/>
                <w:szCs w:val="22"/>
              </w:rPr>
            </w:pPr>
            <w:r w:rsidRPr="0096420A">
              <w:rPr>
                <w:rFonts w:ascii="Arial" w:hAnsi="Arial" w:cs="Arial"/>
                <w:iCs/>
                <w:szCs w:val="22"/>
              </w:rPr>
              <w:t xml:space="preserve">Changes in </w:t>
            </w:r>
            <w:r w:rsidRPr="0096420A">
              <w:rPr>
                <w:rFonts w:ascii="Arial" w:hAnsi="Arial" w:cs="Arial"/>
                <w:b/>
                <w:iCs/>
                <w:szCs w:val="22"/>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96420A" w:rsidRDefault="009D3C97" w:rsidP="00191586">
            <w:pPr>
              <w:spacing w:before="100" w:after="40"/>
              <w:rPr>
                <w:rFonts w:ascii="Arial" w:hAnsi="Arial" w:cs="Arial"/>
                <w:iCs/>
                <w:szCs w:val="22"/>
              </w:rPr>
            </w:pPr>
          </w:p>
        </w:tc>
      </w:tr>
      <w:tr w:rsidR="009D3C97" w:rsidRPr="00EF35EF" w:rsidTr="00191586">
        <w:tc>
          <w:tcPr>
            <w:tcW w:w="567" w:type="dxa"/>
            <w:vMerge/>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4111"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96420A" w:rsidRDefault="009D3C97" w:rsidP="00191586">
            <w:pPr>
              <w:spacing w:before="100" w:after="40" w:line="220" w:lineRule="atLeast"/>
              <w:rPr>
                <w:rFonts w:ascii="Arial" w:hAnsi="Arial" w:cs="Arial"/>
                <w:b/>
                <w:i/>
                <w:iCs/>
                <w:szCs w:val="22"/>
              </w:rPr>
            </w:pPr>
            <w:r w:rsidRPr="0096420A">
              <w:rPr>
                <w:rFonts w:ascii="Arial" w:hAnsi="Arial" w:cs="Arial"/>
                <w:iCs/>
                <w:szCs w:val="22"/>
              </w:rPr>
              <w:t xml:space="preserve">Changes in </w:t>
            </w:r>
            <w:r w:rsidRPr="0096420A">
              <w:rPr>
                <w:rFonts w:ascii="Arial" w:hAnsi="Arial" w:cs="Arial"/>
                <w:b/>
                <w:iCs/>
                <w:szCs w:val="22"/>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96420A" w:rsidRDefault="009D3C97" w:rsidP="00191586">
            <w:pPr>
              <w:spacing w:before="100" w:after="40"/>
              <w:rPr>
                <w:rFonts w:ascii="Arial" w:hAnsi="Arial" w:cs="Arial"/>
                <w:iCs/>
                <w:szCs w:val="22"/>
              </w:rPr>
            </w:pPr>
          </w:p>
        </w:tc>
      </w:tr>
      <w:tr w:rsidR="009D3C97" w:rsidRPr="00F8213D" w:rsidTr="00191586">
        <w:tc>
          <w:tcPr>
            <w:tcW w:w="567" w:type="dxa"/>
            <w:vMerge/>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4111"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96420A" w:rsidRDefault="009D3C97" w:rsidP="00191586">
            <w:pPr>
              <w:spacing w:before="100" w:after="40" w:line="220" w:lineRule="atLeast"/>
              <w:rPr>
                <w:rFonts w:ascii="Arial" w:hAnsi="Arial" w:cs="Arial"/>
                <w:b/>
                <w:i/>
                <w:iCs/>
                <w:szCs w:val="22"/>
              </w:rPr>
            </w:pPr>
            <w:r w:rsidRPr="0096420A">
              <w:rPr>
                <w:rFonts w:ascii="Arial" w:hAnsi="Arial" w:cs="Arial"/>
                <w:iCs/>
                <w:szCs w:val="22"/>
              </w:rPr>
              <w:t xml:space="preserve">Changes in </w:t>
            </w:r>
            <w:r w:rsidRPr="0096420A">
              <w:rPr>
                <w:rFonts w:ascii="Arial" w:hAnsi="Arial" w:cs="Arial"/>
                <w:b/>
                <w:iCs/>
                <w:szCs w:val="22"/>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96420A" w:rsidRDefault="009D3C97" w:rsidP="00191586">
            <w:pPr>
              <w:autoSpaceDE w:val="0"/>
              <w:autoSpaceDN w:val="0"/>
              <w:adjustRightInd w:val="0"/>
              <w:rPr>
                <w:rFonts w:ascii="Arial" w:hAnsi="Arial" w:cs="Arial"/>
                <w:szCs w:val="22"/>
              </w:rPr>
            </w:pPr>
          </w:p>
        </w:tc>
      </w:tr>
      <w:tr w:rsidR="009D3C97" w:rsidRPr="00F8213D" w:rsidTr="00191586">
        <w:tc>
          <w:tcPr>
            <w:tcW w:w="567" w:type="dxa"/>
            <w:vMerge/>
            <w:tcBorders>
              <w:left w:val="double"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4111"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96420A" w:rsidRDefault="009D3C97" w:rsidP="00191586">
            <w:pPr>
              <w:spacing w:before="100" w:after="40" w:line="220" w:lineRule="atLeast"/>
              <w:rPr>
                <w:rFonts w:ascii="Arial" w:hAnsi="Arial" w:cs="Arial"/>
                <w:b/>
                <w:i/>
                <w:iCs/>
                <w:szCs w:val="22"/>
              </w:rPr>
            </w:pPr>
            <w:r w:rsidRPr="0096420A">
              <w:rPr>
                <w:rFonts w:ascii="Arial" w:hAnsi="Arial" w:cs="Arial"/>
                <w:iCs/>
                <w:szCs w:val="22"/>
              </w:rPr>
              <w:t xml:space="preserve">Introduction of </w:t>
            </w:r>
            <w:r w:rsidRPr="0096420A">
              <w:rPr>
                <w:rFonts w:ascii="Arial" w:hAnsi="Arial" w:cs="Arial"/>
                <w:b/>
                <w:iCs/>
                <w:szCs w:val="22"/>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96420A" w:rsidRDefault="009D3C97" w:rsidP="00191586">
            <w:pPr>
              <w:autoSpaceDE w:val="0"/>
              <w:autoSpaceDN w:val="0"/>
              <w:adjustRightInd w:val="0"/>
              <w:rPr>
                <w:rFonts w:ascii="Arial" w:hAnsi="Arial" w:cs="Arial"/>
                <w:szCs w:val="22"/>
              </w:rPr>
            </w:pPr>
          </w:p>
        </w:tc>
      </w:tr>
      <w:tr w:rsidR="009D3C97" w:rsidRPr="00EF35EF" w:rsidTr="00191586">
        <w:tc>
          <w:tcPr>
            <w:tcW w:w="567" w:type="dxa"/>
            <w:vMerge/>
            <w:tcBorders>
              <w:left w:val="double" w:sz="4" w:space="0" w:color="auto"/>
              <w:bottom w:val="dotted" w:sz="4" w:space="0" w:color="auto"/>
              <w:right w:val="dotted" w:sz="4" w:space="0" w:color="auto"/>
            </w:tcBorders>
            <w:shd w:val="clear" w:color="auto" w:fill="FFFF99"/>
          </w:tcPr>
          <w:p w:rsidR="009D3C97" w:rsidRPr="00EF35EF" w:rsidRDefault="009D3C97" w:rsidP="00191586">
            <w:pPr>
              <w:spacing w:before="100" w:after="40"/>
              <w:jc w:val="center"/>
              <w:rPr>
                <w:rFonts w:ascii="Arial" w:hAnsi="Arial" w:cs="Arial"/>
                <w:iCs/>
                <w:sz w:val="20"/>
              </w:rPr>
            </w:pPr>
          </w:p>
        </w:tc>
        <w:tc>
          <w:tcPr>
            <w:tcW w:w="4111" w:type="dxa"/>
            <w:tcBorders>
              <w:top w:val="dotted" w:sz="4" w:space="0" w:color="auto"/>
              <w:left w:val="dotted" w:sz="4" w:space="0" w:color="auto"/>
              <w:bottom w:val="dotted" w:sz="4" w:space="0" w:color="auto"/>
              <w:right w:val="dotted" w:sz="4" w:space="0" w:color="auto"/>
            </w:tcBorders>
            <w:shd w:val="clear" w:color="auto" w:fill="FFFF99"/>
            <w:vAlign w:val="center"/>
          </w:tcPr>
          <w:p w:rsidR="009D3C97" w:rsidRPr="0096420A" w:rsidRDefault="009D3C97" w:rsidP="00191586">
            <w:pPr>
              <w:spacing w:before="100" w:after="40" w:line="220" w:lineRule="atLeast"/>
              <w:rPr>
                <w:rFonts w:ascii="Arial" w:hAnsi="Arial" w:cs="Arial"/>
                <w:b/>
                <w:i/>
                <w:iCs/>
                <w:szCs w:val="22"/>
              </w:rPr>
            </w:pPr>
            <w:r w:rsidRPr="0096420A">
              <w:rPr>
                <w:rFonts w:ascii="Arial" w:hAnsi="Arial" w:cs="Arial"/>
                <w:iCs/>
                <w:szCs w:val="22"/>
              </w:rPr>
              <w:t xml:space="preserve">Trialling of </w:t>
            </w:r>
            <w:r w:rsidRPr="0096420A">
              <w:rPr>
                <w:rFonts w:ascii="Arial" w:hAnsi="Arial" w:cs="Arial"/>
                <w:b/>
                <w:iCs/>
                <w:szCs w:val="22"/>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9D3C97" w:rsidRPr="0096420A" w:rsidRDefault="009D3C97" w:rsidP="00191586">
            <w:pPr>
              <w:spacing w:before="100" w:after="40"/>
              <w:rPr>
                <w:rFonts w:ascii="Arial" w:hAnsi="Arial" w:cs="Arial"/>
                <w:iCs/>
                <w:szCs w:val="22"/>
              </w:rPr>
            </w:pPr>
          </w:p>
        </w:tc>
      </w:tr>
      <w:tr w:rsidR="009D3C97" w:rsidRPr="00561221" w:rsidTr="00191586">
        <w:trPr>
          <w:gridAfter w:val="1"/>
          <w:wAfter w:w="21" w:type="dxa"/>
          <w:cantSplit/>
          <w:trHeight w:val="20"/>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C17E99" w:rsidRDefault="009D3C97" w:rsidP="00191586">
            <w:pPr>
              <w:ind w:right="-85"/>
              <w:rPr>
                <w:rFonts w:ascii="Arial" w:hAnsi="Arial" w:cs="Arial"/>
                <w:b/>
                <w:color w:val="9B2C98"/>
                <w:sz w:val="2"/>
                <w:szCs w:val="2"/>
              </w:rPr>
            </w:pPr>
          </w:p>
        </w:tc>
      </w:tr>
    </w:tbl>
    <w:p w:rsidR="009D3C97" w:rsidRDefault="009D3C97" w:rsidP="009D3C97">
      <w:pPr>
        <w:rPr>
          <w:rFonts w:ascii="Arial" w:hAnsi="Arial" w:cs="Arial"/>
          <w:sz w:val="21"/>
          <w:szCs w:val="21"/>
        </w:rPr>
      </w:pPr>
    </w:p>
    <w:p w:rsidR="009D3C97" w:rsidRDefault="009D3C97" w:rsidP="009D3C97">
      <w:pPr>
        <w:rPr>
          <w:rFonts w:ascii="Arial" w:hAnsi="Arial" w:cs="Arial"/>
          <w:sz w:val="21"/>
          <w:szCs w:val="21"/>
        </w:rPr>
      </w:pPr>
    </w:p>
    <w:p w:rsidR="00762344" w:rsidRDefault="00762344" w:rsidP="009D3C97">
      <w:pPr>
        <w:rPr>
          <w:rFonts w:ascii="Arial" w:hAnsi="Arial" w:cs="Arial"/>
          <w:sz w:val="21"/>
          <w:szCs w:val="21"/>
        </w:rPr>
      </w:pPr>
    </w:p>
    <w:p w:rsidR="00762344" w:rsidRDefault="00762344" w:rsidP="009D3C97">
      <w:pPr>
        <w:rPr>
          <w:rFonts w:ascii="Arial" w:hAnsi="Arial" w:cs="Arial"/>
          <w:sz w:val="21"/>
          <w:szCs w:val="21"/>
        </w:rPr>
      </w:pPr>
    </w:p>
    <w:tbl>
      <w:tblPr>
        <w:tblW w:w="15147" w:type="dxa"/>
        <w:tblInd w:w="-45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5529"/>
        <w:gridCol w:w="231"/>
        <w:gridCol w:w="1753"/>
        <w:gridCol w:w="567"/>
        <w:gridCol w:w="6500"/>
      </w:tblGrid>
      <w:tr w:rsidR="009D3C97" w:rsidRPr="00561221" w:rsidTr="00191586">
        <w:trPr>
          <w:cantSplit/>
          <w:trHeight w:val="429"/>
          <w:tblHeader/>
        </w:trPr>
        <w:tc>
          <w:tcPr>
            <w:tcW w:w="15147" w:type="dxa"/>
            <w:gridSpan w:val="6"/>
            <w:tcBorders>
              <w:top w:val="double" w:sz="4" w:space="0" w:color="auto"/>
              <w:left w:val="double" w:sz="4" w:space="0" w:color="auto"/>
              <w:bottom w:val="dotted" w:sz="4" w:space="0" w:color="auto"/>
              <w:right w:val="double" w:sz="4" w:space="0" w:color="auto"/>
            </w:tcBorders>
          </w:tcPr>
          <w:p w:rsidR="009D3C97" w:rsidRPr="00C918B4" w:rsidRDefault="009D3C97" w:rsidP="00191586">
            <w:pPr>
              <w:spacing w:before="120" w:after="40" w:line="264" w:lineRule="auto"/>
              <w:ind w:right="-85"/>
              <w:jc w:val="both"/>
              <w:rPr>
                <w:rFonts w:ascii="Arial" w:hAnsi="Arial" w:cs="Arial"/>
                <w:color w:val="9B2C98"/>
                <w:sz w:val="28"/>
                <w:szCs w:val="28"/>
              </w:rPr>
            </w:pPr>
            <w:r>
              <w:rPr>
                <w:rFonts w:ascii="Arial" w:hAnsi="Arial" w:cs="Arial"/>
                <w:bCs/>
                <w:sz w:val="28"/>
                <w:szCs w:val="28"/>
              </w:rPr>
              <w:lastRenderedPageBreak/>
              <w:t xml:space="preserve">Regional Delivery Plan Progress – Section 6 - </w:t>
            </w:r>
            <w:r w:rsidRPr="00CE5EFA">
              <w:rPr>
                <w:rFonts w:ascii="Arial" w:hAnsi="Arial" w:cs="Arial"/>
                <w:b/>
                <w:color w:val="9B2C98"/>
                <w:sz w:val="28"/>
                <w:szCs w:val="28"/>
              </w:rPr>
              <w:t>Communication and Engagement</w:t>
            </w:r>
          </w:p>
        </w:tc>
      </w:tr>
      <w:tr w:rsidR="009D3C97" w:rsidRPr="00561221" w:rsidTr="00191586">
        <w:trPr>
          <w:cantSplit/>
          <w:trHeight w:val="70"/>
          <w:tblHeader/>
        </w:trPr>
        <w:tc>
          <w:tcPr>
            <w:tcW w:w="567" w:type="dxa"/>
            <w:tcBorders>
              <w:top w:val="dotted" w:sz="4" w:space="0" w:color="auto"/>
              <w:left w:val="double" w:sz="4" w:space="0" w:color="auto"/>
              <w:bottom w:val="dotted" w:sz="4" w:space="0" w:color="auto"/>
              <w:right w:val="dotted" w:sz="4" w:space="0" w:color="auto"/>
            </w:tcBorders>
          </w:tcPr>
          <w:p w:rsidR="009D3C97" w:rsidRPr="006673B9" w:rsidRDefault="009D3C97" w:rsidP="00191586">
            <w:pPr>
              <w:spacing w:before="120" w:after="40" w:line="204" w:lineRule="auto"/>
              <w:jc w:val="center"/>
              <w:rPr>
                <w:rFonts w:ascii="Arial" w:hAnsi="Arial" w:cs="Arial"/>
                <w:sz w:val="16"/>
                <w:szCs w:val="16"/>
              </w:rPr>
            </w:pPr>
            <w:r w:rsidRPr="006673B9">
              <w:rPr>
                <w:rFonts w:ascii="Arial" w:hAnsi="Arial" w:cs="Arial"/>
                <w:sz w:val="16"/>
                <w:szCs w:val="16"/>
              </w:rPr>
              <w:t>Ref</w:t>
            </w:r>
          </w:p>
        </w:tc>
        <w:tc>
          <w:tcPr>
            <w:tcW w:w="5760" w:type="dxa"/>
            <w:gridSpan w:val="2"/>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Proposal</w:t>
            </w:r>
          </w:p>
        </w:tc>
        <w:tc>
          <w:tcPr>
            <w:tcW w:w="1753"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Planned progress</w:t>
            </w:r>
          </w:p>
        </w:tc>
        <w:tc>
          <w:tcPr>
            <w:tcW w:w="567" w:type="dxa"/>
            <w:tcBorders>
              <w:top w:val="dotted" w:sz="4" w:space="0" w:color="auto"/>
              <w:left w:val="dotted" w:sz="4" w:space="0" w:color="auto"/>
              <w:bottom w:val="dotted" w:sz="4" w:space="0" w:color="auto"/>
              <w:right w:val="dotted" w:sz="4" w:space="0" w:color="auto"/>
            </w:tcBorders>
          </w:tcPr>
          <w:p w:rsidR="009D3C97" w:rsidRPr="006673B9" w:rsidRDefault="009D3C97" w:rsidP="00191586">
            <w:pPr>
              <w:spacing w:before="120" w:after="40"/>
              <w:ind w:left="-125" w:right="-180"/>
              <w:jc w:val="center"/>
              <w:rPr>
                <w:rFonts w:ascii="Arial" w:hAnsi="Arial" w:cs="Arial"/>
                <w:sz w:val="16"/>
                <w:szCs w:val="16"/>
              </w:rPr>
            </w:pPr>
            <w:r w:rsidRPr="006673B9">
              <w:rPr>
                <w:rFonts w:ascii="Arial" w:hAnsi="Arial" w:cs="Arial"/>
                <w:sz w:val="16"/>
                <w:szCs w:val="16"/>
              </w:rPr>
              <w:t>Status</w:t>
            </w:r>
          </w:p>
        </w:tc>
        <w:tc>
          <w:tcPr>
            <w:tcW w:w="6500" w:type="dxa"/>
            <w:tcBorders>
              <w:top w:val="dotted" w:sz="4" w:space="0" w:color="auto"/>
              <w:left w:val="dotted" w:sz="4" w:space="0" w:color="auto"/>
              <w:bottom w:val="dotted" w:sz="4" w:space="0" w:color="auto"/>
              <w:right w:val="double" w:sz="4" w:space="0" w:color="auto"/>
            </w:tcBorders>
          </w:tcPr>
          <w:p w:rsidR="009D3C97" w:rsidRPr="006673B9" w:rsidRDefault="009D3C97" w:rsidP="00191586">
            <w:pPr>
              <w:spacing w:before="120" w:after="40"/>
              <w:ind w:left="-125" w:right="-40"/>
              <w:jc w:val="center"/>
              <w:rPr>
                <w:rFonts w:ascii="Arial" w:hAnsi="Arial" w:cs="Arial"/>
                <w:sz w:val="16"/>
                <w:szCs w:val="16"/>
              </w:rPr>
            </w:pPr>
            <w:r w:rsidRPr="006673B9">
              <w:rPr>
                <w:rFonts w:ascii="Arial" w:hAnsi="Arial" w:cs="Arial"/>
                <w:sz w:val="16"/>
                <w:szCs w:val="16"/>
              </w:rPr>
              <w:t xml:space="preserve">Progress achieved </w:t>
            </w:r>
          </w:p>
        </w:tc>
      </w:tr>
      <w:tr w:rsidR="009D3C97" w:rsidRPr="00561221" w:rsidTr="00191586">
        <w:trPr>
          <w:cantSplit/>
          <w:trHeight w:val="304"/>
        </w:trPr>
        <w:tc>
          <w:tcPr>
            <w:tcW w:w="6327" w:type="dxa"/>
            <w:gridSpan w:val="3"/>
            <w:tcBorders>
              <w:top w:val="dotted" w:sz="4" w:space="0" w:color="auto"/>
              <w:left w:val="double" w:sz="4" w:space="0" w:color="auto"/>
              <w:bottom w:val="dotted" w:sz="4" w:space="0" w:color="auto"/>
              <w:right w:val="dotted" w:sz="4" w:space="0" w:color="auto"/>
            </w:tcBorders>
            <w:vAlign w:val="center"/>
          </w:tcPr>
          <w:p w:rsidR="009D3C97" w:rsidRPr="00B25423" w:rsidRDefault="009D3C97" w:rsidP="00191586">
            <w:pPr>
              <w:ind w:right="-85"/>
              <w:jc w:val="both"/>
              <w:rPr>
                <w:rFonts w:ascii="Arial" w:hAnsi="Arial" w:cs="Arial"/>
                <w:color w:val="9B2C98"/>
                <w:szCs w:val="22"/>
              </w:rPr>
            </w:pPr>
            <w:r w:rsidRPr="00B25423">
              <w:rPr>
                <w:rFonts w:ascii="Arial" w:hAnsi="Arial" w:cs="Arial"/>
                <w:b/>
                <w:color w:val="9B2C98"/>
                <w:szCs w:val="22"/>
              </w:rPr>
              <w:t>Knowledge Exchange Online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iCs/>
                <w:szCs w:val="22"/>
              </w:rPr>
            </w:pP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B25423" w:rsidRDefault="009D3C97" w:rsidP="00191586">
            <w:pPr>
              <w:rPr>
                <w:rFonts w:ascii="Arial" w:hAnsi="Arial" w:cs="Arial"/>
                <w:szCs w:val="22"/>
              </w:rPr>
            </w:pPr>
          </w:p>
        </w:tc>
      </w:tr>
      <w:tr w:rsidR="009D3C97" w:rsidRPr="00561221" w:rsidTr="00191586">
        <w:trPr>
          <w:cantSplit/>
          <w:trHeight w:val="567"/>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sidRPr="00CC2FAA">
              <w:rPr>
                <w:rFonts w:ascii="Arial" w:hAnsi="Arial" w:cs="Arial"/>
                <w:iCs/>
                <w:szCs w:val="22"/>
              </w:rPr>
              <w:t>1</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Pr>
                <w:rFonts w:ascii="Arial" w:hAnsi="Arial" w:cs="Arial"/>
                <w:szCs w:val="22"/>
              </w:rPr>
              <w:t>O</w:t>
            </w:r>
            <w:r w:rsidRPr="00B25423">
              <w:rPr>
                <w:rFonts w:ascii="Arial" w:hAnsi="Arial" w:cs="Arial"/>
                <w:szCs w:val="22"/>
              </w:rPr>
              <w:t xml:space="preserve">utputs from all recent regional activity, including </w:t>
            </w:r>
            <w:r>
              <w:rPr>
                <w:rFonts w:ascii="Arial" w:hAnsi="Arial" w:cs="Arial"/>
                <w:szCs w:val="22"/>
              </w:rPr>
              <w:t>A</w:t>
            </w:r>
            <w:r w:rsidRPr="00B25423">
              <w:rPr>
                <w:rFonts w:ascii="Arial" w:hAnsi="Arial" w:cs="Arial"/>
                <w:szCs w:val="22"/>
              </w:rPr>
              <w:t>LICSE participants for wider dissemination</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Pr>
                <w:rFonts w:ascii="Arial" w:hAnsi="Arial" w:cs="Arial"/>
                <w:szCs w:val="22"/>
              </w:rPr>
              <w:t>Completed</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B25423" w:rsidRDefault="009D3C97" w:rsidP="00191586">
            <w:pPr>
              <w:autoSpaceDE w:val="0"/>
              <w:autoSpaceDN w:val="0"/>
              <w:adjustRightInd w:val="0"/>
              <w:rPr>
                <w:rFonts w:ascii="Arial" w:hAnsi="Arial" w:cs="Arial"/>
                <w:szCs w:val="22"/>
              </w:rPr>
            </w:pPr>
            <w:r>
              <w:rPr>
                <w:rFonts w:ascii="Arial" w:hAnsi="Arial" w:cs="Arial"/>
                <w:szCs w:val="22"/>
              </w:rPr>
              <w:t>On-going and ready to be launched as part of new site</w:t>
            </w:r>
          </w:p>
        </w:tc>
      </w:tr>
      <w:tr w:rsidR="009D3C97" w:rsidRPr="00561221" w:rsidTr="00191586">
        <w:trPr>
          <w:cantSplit/>
          <w:trHeight w:val="567"/>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2</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Develop a single regional platform for all joint activity with a simple search engine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Pr>
                <w:rFonts w:ascii="Arial" w:hAnsi="Arial" w:cs="Arial"/>
                <w:szCs w:val="22"/>
              </w:rPr>
              <w:t>Launched</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spacing w:before="100" w:after="40"/>
              <w:jc w:val="center"/>
              <w:rPr>
                <w:rFonts w:ascii="Arial" w:hAnsi="Arial" w:cs="Arial"/>
                <w:iCs/>
                <w:szCs w:val="22"/>
              </w:rPr>
            </w:pPr>
            <w:r>
              <w:rPr>
                <w:rFonts w:ascii="Arial" w:hAnsi="Arial" w:cs="Arial"/>
                <w:iCs/>
                <w:szCs w:val="22"/>
              </w:rPr>
              <w:t>3</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B25423" w:rsidRDefault="009D3C97" w:rsidP="00191586">
            <w:pPr>
              <w:spacing w:line="220" w:lineRule="atLeast"/>
              <w:rPr>
                <w:rFonts w:ascii="Arial" w:hAnsi="Arial" w:cs="Arial"/>
                <w:szCs w:val="22"/>
              </w:rPr>
            </w:pPr>
            <w:r>
              <w:rPr>
                <w:rFonts w:ascii="Arial" w:hAnsi="Arial" w:cs="Arial"/>
                <w:szCs w:val="22"/>
              </w:rPr>
              <w:t>Slight delays but draft site almost ready for launch</w:t>
            </w:r>
          </w:p>
        </w:tc>
      </w:tr>
      <w:tr w:rsidR="009D3C97" w:rsidRPr="00561221" w:rsidTr="00191586">
        <w:trPr>
          <w:cantSplit/>
          <w:trHeight w:val="567"/>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3</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Investigate development of Communities of Practice, either by signposting elsewhere or creating on regional site</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sidRPr="00B25423">
              <w:rPr>
                <w:rFonts w:ascii="Arial" w:hAnsi="Arial" w:cs="Arial"/>
                <w:szCs w:val="22"/>
              </w:rPr>
              <w:t>Autumn 2012</w:t>
            </w:r>
          </w:p>
        </w:tc>
        <w:tc>
          <w:tcPr>
            <w:tcW w:w="567"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n/a</w:t>
            </w:r>
          </w:p>
        </w:tc>
        <w:tc>
          <w:tcPr>
            <w:tcW w:w="6500" w:type="dxa"/>
            <w:tcBorders>
              <w:top w:val="dotted" w:sz="4" w:space="0" w:color="auto"/>
              <w:left w:val="dotted" w:sz="4" w:space="0" w:color="auto"/>
              <w:bottom w:val="dotted" w:sz="4" w:space="0" w:color="auto"/>
              <w:right w:val="double" w:sz="4" w:space="0" w:color="auto"/>
            </w:tcBorders>
            <w:vAlign w:val="center"/>
          </w:tcPr>
          <w:p w:rsidR="009D3C97" w:rsidRPr="00B25423" w:rsidRDefault="009D3C97" w:rsidP="00191586">
            <w:pPr>
              <w:spacing w:line="220" w:lineRule="atLeast"/>
              <w:rPr>
                <w:rFonts w:ascii="Arial" w:hAnsi="Arial" w:cs="Arial"/>
                <w:szCs w:val="22"/>
              </w:rPr>
            </w:pPr>
            <w:r w:rsidRPr="00B25423">
              <w:rPr>
                <w:rFonts w:ascii="Arial" w:hAnsi="Arial" w:cs="Arial"/>
                <w:szCs w:val="22"/>
              </w:rPr>
              <w:t>Online facilities not popular with participants at this stage but e-mail circulation groups are creating highly effective support for some communities.</w:t>
            </w:r>
          </w:p>
        </w:tc>
      </w:tr>
      <w:tr w:rsidR="009D3C97" w:rsidRPr="00561221" w:rsidTr="00191586">
        <w:trPr>
          <w:cantSplit/>
          <w:trHeight w:val="327"/>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4</w:t>
            </w:r>
          </w:p>
        </w:tc>
        <w:tc>
          <w:tcPr>
            <w:tcW w:w="5760"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Create hyperlinks from all partner sites to b)</w:t>
            </w:r>
          </w:p>
        </w:tc>
        <w:tc>
          <w:tcPr>
            <w:tcW w:w="1753"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sidRPr="00B25423">
              <w:rPr>
                <w:rFonts w:ascii="Arial" w:hAnsi="Arial" w:cs="Arial"/>
                <w:szCs w:val="22"/>
              </w:rPr>
              <w:t>Spring 2013</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n/a</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r w:rsidRPr="00B25423">
              <w:rPr>
                <w:rFonts w:ascii="Arial" w:hAnsi="Arial" w:cs="Arial"/>
                <w:szCs w:val="22"/>
              </w:rPr>
              <w:t>To follow</w:t>
            </w:r>
          </w:p>
        </w:tc>
      </w:tr>
      <w:tr w:rsidR="009D3C97" w:rsidRPr="00561221" w:rsidTr="00191586">
        <w:trPr>
          <w:cantSplit/>
          <w:trHeight w:val="319"/>
        </w:trPr>
        <w:tc>
          <w:tcPr>
            <w:tcW w:w="15147" w:type="dxa"/>
            <w:gridSpan w:val="6"/>
            <w:tcBorders>
              <w:top w:val="dotted" w:sz="4" w:space="0" w:color="auto"/>
              <w:left w:val="double" w:sz="4" w:space="0" w:color="auto"/>
              <w:bottom w:val="dotted" w:sz="4" w:space="0" w:color="auto"/>
              <w:right w:val="double" w:sz="4" w:space="0" w:color="auto"/>
            </w:tcBorders>
          </w:tcPr>
          <w:p w:rsidR="009D3C97" w:rsidRPr="00B25423" w:rsidRDefault="009D3C97" w:rsidP="00191586">
            <w:pPr>
              <w:spacing w:line="220" w:lineRule="atLeast"/>
              <w:rPr>
                <w:rFonts w:ascii="Arial" w:hAnsi="Arial" w:cs="Arial"/>
                <w:szCs w:val="22"/>
              </w:rPr>
            </w:pPr>
            <w:r w:rsidRPr="00B25423">
              <w:rPr>
                <w:rFonts w:ascii="Arial" w:hAnsi="Arial" w:cs="Arial"/>
                <w:b/>
                <w:color w:val="9B2C98"/>
                <w:szCs w:val="22"/>
              </w:rPr>
              <w:t>Other</w:t>
            </w:r>
          </w:p>
        </w:tc>
      </w:tr>
      <w:tr w:rsidR="009D3C97" w:rsidRPr="00561221" w:rsidTr="00191586">
        <w:trPr>
          <w:cantSplit/>
          <w:trHeight w:val="460"/>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1</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Communication and co-ordination, including regional newsletters, website and quarterly reports</w:t>
            </w:r>
          </w:p>
        </w:tc>
        <w:tc>
          <w:tcPr>
            <w:tcW w:w="1984"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sidRPr="00B25423">
              <w:rPr>
                <w:rFonts w:ascii="Arial" w:hAnsi="Arial" w:cs="Arial"/>
                <w:szCs w:val="22"/>
              </w:rPr>
              <w:t>Year-round support</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r>
              <w:rPr>
                <w:rFonts w:ascii="Arial" w:hAnsi="Arial" w:cs="Arial"/>
                <w:szCs w:val="22"/>
              </w:rPr>
              <w:t>Newsletter widely circulated</w:t>
            </w:r>
          </w:p>
        </w:tc>
      </w:tr>
      <w:tr w:rsidR="009D3C97" w:rsidRPr="00561221" w:rsidTr="00191586">
        <w:trPr>
          <w:cantSplit/>
          <w:trHeight w:val="460"/>
        </w:trPr>
        <w:tc>
          <w:tcPr>
            <w:tcW w:w="567" w:type="dxa"/>
            <w:tcBorders>
              <w:top w:val="dotted" w:sz="4" w:space="0" w:color="auto"/>
              <w:left w:val="double" w:sz="4" w:space="0" w:color="auto"/>
              <w:bottom w:val="dotted" w:sz="4" w:space="0" w:color="auto"/>
              <w:right w:val="dotted" w:sz="4" w:space="0" w:color="auto"/>
            </w:tcBorders>
          </w:tcPr>
          <w:p w:rsidR="009D3C97" w:rsidRDefault="009D3C97" w:rsidP="00191586">
            <w:pPr>
              <w:spacing w:before="100" w:after="40"/>
              <w:jc w:val="center"/>
              <w:rPr>
                <w:rFonts w:ascii="Arial" w:hAnsi="Arial" w:cs="Arial"/>
                <w:iCs/>
                <w:szCs w:val="22"/>
              </w:rPr>
            </w:pPr>
            <w:r>
              <w:rPr>
                <w:rFonts w:ascii="Arial" w:hAnsi="Arial" w:cs="Arial"/>
                <w:iCs/>
                <w:szCs w:val="22"/>
              </w:rPr>
              <w:t>2</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 xml:space="preserve">Implementation of evaluation strategy as being currently developed with </w:t>
            </w:r>
            <w:proofErr w:type="spellStart"/>
            <w:r w:rsidRPr="00B25423">
              <w:rPr>
                <w:rFonts w:ascii="Arial" w:hAnsi="Arial" w:cs="Arial"/>
                <w:szCs w:val="22"/>
              </w:rPr>
              <w:t>NfER</w:t>
            </w:r>
            <w:proofErr w:type="spellEnd"/>
          </w:p>
        </w:tc>
        <w:tc>
          <w:tcPr>
            <w:tcW w:w="1984"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sidRPr="00B25423">
              <w:rPr>
                <w:rFonts w:ascii="Arial" w:hAnsi="Arial" w:cs="Arial"/>
                <w:szCs w:val="22"/>
              </w:rPr>
              <w:t>Report April 2013 plus contribution to national evaluation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4</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r>
              <w:rPr>
                <w:rFonts w:ascii="Arial" w:hAnsi="Arial" w:cs="Arial"/>
                <w:szCs w:val="22"/>
              </w:rPr>
              <w:t xml:space="preserve">First evaluation (incorporating succession planning activity) well underway with report available </w:t>
            </w:r>
            <w:proofErr w:type="spellStart"/>
            <w:r>
              <w:rPr>
                <w:rFonts w:ascii="Arial" w:hAnsi="Arial" w:cs="Arial"/>
                <w:szCs w:val="22"/>
              </w:rPr>
              <w:t>approx</w:t>
            </w:r>
            <w:proofErr w:type="spellEnd"/>
            <w:r>
              <w:rPr>
                <w:rFonts w:ascii="Arial" w:hAnsi="Arial" w:cs="Arial"/>
                <w:szCs w:val="22"/>
              </w:rPr>
              <w:t xml:space="preserve"> March 2013</w:t>
            </w:r>
          </w:p>
        </w:tc>
      </w:tr>
      <w:tr w:rsidR="009D3C97" w:rsidRPr="00561221" w:rsidTr="00191586">
        <w:trPr>
          <w:cantSplit/>
          <w:trHeight w:val="397"/>
        </w:trPr>
        <w:tc>
          <w:tcPr>
            <w:tcW w:w="567" w:type="dxa"/>
            <w:tcBorders>
              <w:top w:val="dotted" w:sz="4" w:space="0" w:color="auto"/>
              <w:left w:val="double" w:sz="4" w:space="0" w:color="auto"/>
              <w:bottom w:val="dotted" w:sz="4" w:space="0" w:color="auto"/>
              <w:right w:val="dotted" w:sz="4" w:space="0" w:color="auto"/>
            </w:tcBorders>
          </w:tcPr>
          <w:p w:rsidR="009D3C97" w:rsidRPr="00CC2FAA" w:rsidRDefault="009D3C97" w:rsidP="00191586">
            <w:pPr>
              <w:spacing w:before="100" w:after="40"/>
              <w:jc w:val="center"/>
              <w:rPr>
                <w:rFonts w:ascii="Arial" w:hAnsi="Arial" w:cs="Arial"/>
                <w:iCs/>
                <w:szCs w:val="22"/>
              </w:rPr>
            </w:pPr>
            <w:r>
              <w:rPr>
                <w:rFonts w:ascii="Arial" w:hAnsi="Arial" w:cs="Arial"/>
                <w:iCs/>
                <w:szCs w:val="22"/>
              </w:rPr>
              <w:t>3</w:t>
            </w:r>
          </w:p>
        </w:tc>
        <w:tc>
          <w:tcPr>
            <w:tcW w:w="5529" w:type="dxa"/>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rPr>
                <w:rFonts w:ascii="Arial" w:hAnsi="Arial" w:cs="Arial"/>
                <w:szCs w:val="22"/>
              </w:rPr>
            </w:pPr>
            <w:r w:rsidRPr="00B25423">
              <w:rPr>
                <w:rFonts w:ascii="Arial" w:hAnsi="Arial" w:cs="Arial"/>
                <w:szCs w:val="22"/>
              </w:rPr>
              <w:t>Publications, e.g. scheme handbook</w:t>
            </w:r>
          </w:p>
        </w:tc>
        <w:tc>
          <w:tcPr>
            <w:tcW w:w="1984" w:type="dxa"/>
            <w:gridSpan w:val="2"/>
            <w:tcBorders>
              <w:top w:val="dotted" w:sz="4" w:space="0" w:color="auto"/>
              <w:left w:val="dotted" w:sz="4" w:space="0" w:color="auto"/>
              <w:bottom w:val="dotted" w:sz="4" w:space="0" w:color="auto"/>
              <w:right w:val="dotted" w:sz="4" w:space="0" w:color="auto"/>
            </w:tcBorders>
            <w:vAlign w:val="center"/>
          </w:tcPr>
          <w:p w:rsidR="009D3C97" w:rsidRPr="00B25423" w:rsidRDefault="009D3C97" w:rsidP="00191586">
            <w:pPr>
              <w:jc w:val="center"/>
              <w:rPr>
                <w:rFonts w:ascii="Arial" w:hAnsi="Arial" w:cs="Arial"/>
                <w:szCs w:val="22"/>
              </w:rPr>
            </w:pPr>
            <w:r w:rsidRPr="00B25423">
              <w:rPr>
                <w:rFonts w:ascii="Arial" w:hAnsi="Arial" w:cs="Arial"/>
                <w:szCs w:val="22"/>
              </w:rPr>
              <w:t>Jan 2013 edition</w:t>
            </w: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n/a</w:t>
            </w:r>
          </w:p>
        </w:tc>
        <w:tc>
          <w:tcPr>
            <w:tcW w:w="6500" w:type="dxa"/>
            <w:tcBorders>
              <w:top w:val="dotted" w:sz="4" w:space="0" w:color="auto"/>
              <w:left w:val="dotted" w:sz="4" w:space="0" w:color="auto"/>
              <w:bottom w:val="dotted" w:sz="4" w:space="0" w:color="auto"/>
              <w:right w:val="double" w:sz="4" w:space="0" w:color="auto"/>
            </w:tcBorders>
            <w:shd w:val="clear" w:color="auto" w:fill="auto"/>
            <w:vAlign w:val="center"/>
          </w:tcPr>
          <w:p w:rsidR="009D3C97" w:rsidRPr="00B25423" w:rsidRDefault="009D3C97" w:rsidP="00191586">
            <w:pPr>
              <w:spacing w:line="220" w:lineRule="atLeast"/>
              <w:rPr>
                <w:rFonts w:ascii="Arial" w:hAnsi="Arial" w:cs="Arial"/>
                <w:szCs w:val="22"/>
              </w:rPr>
            </w:pPr>
          </w:p>
        </w:tc>
      </w:tr>
      <w:tr w:rsidR="009D3C97" w:rsidRPr="00561221" w:rsidTr="00191586">
        <w:trPr>
          <w:cantSplit/>
          <w:trHeight w:val="20"/>
          <w:tblHeader/>
        </w:trPr>
        <w:tc>
          <w:tcPr>
            <w:tcW w:w="15147" w:type="dxa"/>
            <w:gridSpan w:val="6"/>
            <w:tcBorders>
              <w:top w:val="double" w:sz="4" w:space="0" w:color="auto"/>
              <w:left w:val="double" w:sz="4" w:space="0" w:color="auto"/>
              <w:bottom w:val="dotted" w:sz="4" w:space="0" w:color="auto"/>
              <w:right w:val="double" w:sz="4" w:space="0" w:color="auto"/>
            </w:tcBorders>
            <w:vAlign w:val="center"/>
          </w:tcPr>
          <w:p w:rsidR="009D3C97" w:rsidRPr="00C17E99" w:rsidRDefault="009D3C97" w:rsidP="00191586">
            <w:pPr>
              <w:ind w:right="-85"/>
              <w:rPr>
                <w:rFonts w:ascii="Arial" w:hAnsi="Arial" w:cs="Arial"/>
                <w:b/>
                <w:color w:val="9B2C98"/>
                <w:sz w:val="2"/>
                <w:szCs w:val="2"/>
              </w:rPr>
            </w:pPr>
          </w:p>
        </w:tc>
      </w:tr>
    </w:tbl>
    <w:p w:rsidR="009D3C97" w:rsidRDefault="009D3C97" w:rsidP="009D3C97">
      <w:pPr>
        <w:rPr>
          <w:rFonts w:ascii="Arial" w:hAnsi="Arial" w:cs="Arial"/>
        </w:rPr>
      </w:pPr>
    </w:p>
    <w:p w:rsidR="009D3C97" w:rsidRPr="00EF35EF" w:rsidRDefault="009D3C97" w:rsidP="009D3C97">
      <w:pPr>
        <w:rPr>
          <w:rFonts w:ascii="Arial" w:hAnsi="Arial" w:cs="Arial"/>
          <w:sz w:val="2"/>
          <w:szCs w:val="2"/>
        </w:rPr>
      </w:pPr>
    </w:p>
    <w:tbl>
      <w:tblPr>
        <w:tblW w:w="15147" w:type="dxa"/>
        <w:tblInd w:w="-45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67"/>
        <w:gridCol w:w="5760"/>
        <w:gridCol w:w="1440"/>
        <w:gridCol w:w="7380"/>
      </w:tblGrid>
      <w:tr w:rsidR="009D3C97" w:rsidRPr="00561221" w:rsidTr="00191586">
        <w:trPr>
          <w:trHeight w:val="499"/>
          <w:tblHeader/>
        </w:trPr>
        <w:tc>
          <w:tcPr>
            <w:tcW w:w="15147" w:type="dxa"/>
            <w:gridSpan w:val="4"/>
            <w:tcBorders>
              <w:top w:val="double" w:sz="4" w:space="0" w:color="auto"/>
              <w:bottom w:val="dotted" w:sz="4" w:space="0" w:color="auto"/>
            </w:tcBorders>
          </w:tcPr>
          <w:p w:rsidR="009D3C97" w:rsidRPr="00561221" w:rsidRDefault="009D3C97" w:rsidP="00191586">
            <w:pPr>
              <w:spacing w:before="120" w:after="40" w:line="264" w:lineRule="auto"/>
              <w:ind w:right="-85"/>
              <w:jc w:val="both"/>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Issues</w:t>
            </w:r>
          </w:p>
        </w:tc>
      </w:tr>
      <w:tr w:rsidR="009D3C97" w:rsidRPr="00B634CF" w:rsidTr="00191586">
        <w:trPr>
          <w:trHeight w:val="499"/>
          <w:tblHeader/>
        </w:trPr>
        <w:tc>
          <w:tcPr>
            <w:tcW w:w="567" w:type="dxa"/>
            <w:tcBorders>
              <w:top w:val="dotted" w:sz="4" w:space="0" w:color="auto"/>
              <w:bottom w:val="dotted" w:sz="4" w:space="0" w:color="auto"/>
            </w:tcBorders>
          </w:tcPr>
          <w:p w:rsidR="009D3C97" w:rsidRPr="00B634CF" w:rsidRDefault="009D3C97" w:rsidP="00191586">
            <w:pPr>
              <w:spacing w:before="120" w:after="40" w:line="204" w:lineRule="auto"/>
              <w:jc w:val="center"/>
              <w:rPr>
                <w:rFonts w:ascii="Arial" w:hAnsi="Arial" w:cs="Arial"/>
                <w:sz w:val="20"/>
              </w:rPr>
            </w:pPr>
            <w:r w:rsidRPr="00B634CF">
              <w:rPr>
                <w:rFonts w:ascii="Arial" w:hAnsi="Arial" w:cs="Arial"/>
                <w:sz w:val="20"/>
              </w:rPr>
              <w:t>Ref</w:t>
            </w:r>
          </w:p>
        </w:tc>
        <w:tc>
          <w:tcPr>
            <w:tcW w:w="5760" w:type="dxa"/>
            <w:tcBorders>
              <w:top w:val="dotted" w:sz="4" w:space="0" w:color="auto"/>
            </w:tcBorders>
          </w:tcPr>
          <w:p w:rsidR="009D3C97" w:rsidRPr="00B634CF" w:rsidRDefault="009D3C97" w:rsidP="00191586">
            <w:pPr>
              <w:spacing w:before="120" w:after="40" w:line="204" w:lineRule="auto"/>
              <w:ind w:left="-125" w:right="-40"/>
              <w:jc w:val="center"/>
              <w:rPr>
                <w:rFonts w:ascii="Arial" w:hAnsi="Arial" w:cs="Arial"/>
                <w:sz w:val="20"/>
              </w:rPr>
            </w:pPr>
            <w:r w:rsidRPr="00B634CF">
              <w:rPr>
                <w:rFonts w:ascii="Arial" w:hAnsi="Arial" w:cs="Arial"/>
                <w:sz w:val="20"/>
              </w:rPr>
              <w:t>Description</w:t>
            </w:r>
          </w:p>
        </w:tc>
        <w:tc>
          <w:tcPr>
            <w:tcW w:w="1440" w:type="dxa"/>
            <w:shd w:val="clear" w:color="auto" w:fill="auto"/>
          </w:tcPr>
          <w:p w:rsidR="009D3C97" w:rsidRPr="00B634CF" w:rsidRDefault="009D3C97" w:rsidP="00191586">
            <w:pPr>
              <w:spacing w:before="120" w:after="40" w:line="204" w:lineRule="auto"/>
              <w:ind w:left="-125" w:right="-40"/>
              <w:jc w:val="center"/>
              <w:rPr>
                <w:rFonts w:ascii="Arial" w:hAnsi="Arial" w:cs="Arial"/>
                <w:sz w:val="20"/>
              </w:rPr>
            </w:pPr>
            <w:r w:rsidRPr="00B634CF">
              <w:rPr>
                <w:rFonts w:ascii="Arial" w:hAnsi="Arial" w:cs="Arial"/>
                <w:sz w:val="20"/>
              </w:rPr>
              <w:t>Impact</w:t>
            </w:r>
          </w:p>
        </w:tc>
        <w:tc>
          <w:tcPr>
            <w:tcW w:w="7380" w:type="dxa"/>
          </w:tcPr>
          <w:p w:rsidR="009D3C97" w:rsidRPr="00B634CF" w:rsidRDefault="009D3C97" w:rsidP="00191586">
            <w:pPr>
              <w:spacing w:before="120" w:after="40" w:line="204" w:lineRule="auto"/>
              <w:ind w:left="-125" w:right="-40"/>
              <w:jc w:val="center"/>
              <w:rPr>
                <w:rFonts w:ascii="Arial" w:hAnsi="Arial" w:cs="Arial"/>
                <w:sz w:val="20"/>
              </w:rPr>
            </w:pPr>
            <w:r w:rsidRPr="00B634CF">
              <w:rPr>
                <w:rFonts w:ascii="Arial" w:hAnsi="Arial" w:cs="Arial"/>
                <w:sz w:val="20"/>
              </w:rPr>
              <w:t>Action Being Taken:</w:t>
            </w:r>
          </w:p>
        </w:tc>
      </w:tr>
      <w:tr w:rsidR="009D3C97" w:rsidRPr="00B634CF" w:rsidTr="00191586">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67" w:type="dxa"/>
            <w:tcBorders>
              <w:top w:val="dotted" w:sz="4" w:space="0" w:color="auto"/>
              <w:left w:val="double" w:sz="4" w:space="0" w:color="auto"/>
              <w:bottom w:val="dotted"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1</w:t>
            </w:r>
          </w:p>
        </w:tc>
        <w:tc>
          <w:tcPr>
            <w:tcW w:w="5760" w:type="dxa"/>
            <w:tcBorders>
              <w:top w:val="dotted" w:sz="4" w:space="0" w:color="auto"/>
              <w:left w:val="dotted" w:sz="4" w:space="0" w:color="auto"/>
              <w:bottom w:val="dotted" w:sz="4" w:space="0" w:color="auto"/>
              <w:right w:val="dotted" w:sz="4" w:space="0" w:color="auto"/>
            </w:tcBorders>
          </w:tcPr>
          <w:p w:rsidR="009D3C97" w:rsidRPr="00B25423" w:rsidRDefault="009D3C97" w:rsidP="00191586">
            <w:pPr>
              <w:spacing w:before="100" w:after="40"/>
              <w:rPr>
                <w:rFonts w:ascii="Arial" w:hAnsi="Arial" w:cs="Arial"/>
                <w:iCs/>
                <w:szCs w:val="22"/>
              </w:rPr>
            </w:pPr>
            <w:r w:rsidRPr="00B25423">
              <w:rPr>
                <w:rFonts w:ascii="Arial" w:hAnsi="Arial" w:cs="Arial"/>
                <w:iCs/>
                <w:szCs w:val="22"/>
              </w:rPr>
              <w:t>Political and corporate engagement</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Med</w:t>
            </w:r>
          </w:p>
        </w:tc>
        <w:tc>
          <w:tcPr>
            <w:tcW w:w="7380" w:type="dxa"/>
            <w:tcBorders>
              <w:top w:val="dotted" w:sz="4" w:space="0" w:color="auto"/>
              <w:left w:val="dotted" w:sz="4" w:space="0" w:color="auto"/>
              <w:bottom w:val="dotted" w:sz="4" w:space="0" w:color="auto"/>
              <w:right w:val="double" w:sz="4" w:space="0" w:color="auto"/>
            </w:tcBorders>
          </w:tcPr>
          <w:p w:rsidR="009D3C97" w:rsidRPr="00B25423" w:rsidRDefault="009D3C97" w:rsidP="00191586">
            <w:pPr>
              <w:spacing w:before="100" w:after="40"/>
              <w:rPr>
                <w:rFonts w:ascii="Arial" w:hAnsi="Arial" w:cs="Arial"/>
                <w:iCs/>
                <w:szCs w:val="22"/>
              </w:rPr>
            </w:pPr>
            <w:r w:rsidRPr="00B25423">
              <w:rPr>
                <w:rFonts w:ascii="Arial" w:hAnsi="Arial" w:cs="Arial"/>
                <w:szCs w:val="22"/>
              </w:rPr>
              <w:t xml:space="preserve">Now much improved </w:t>
            </w:r>
            <w:r>
              <w:rPr>
                <w:rFonts w:ascii="Arial" w:hAnsi="Arial" w:cs="Arial"/>
                <w:szCs w:val="22"/>
              </w:rPr>
              <w:t>with additional seminars convened to address this</w:t>
            </w:r>
          </w:p>
        </w:tc>
      </w:tr>
      <w:tr w:rsidR="009D3C97" w:rsidRPr="00B634CF" w:rsidTr="00191586">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67" w:type="dxa"/>
            <w:tcBorders>
              <w:top w:val="dotted" w:sz="4" w:space="0" w:color="auto"/>
              <w:left w:val="double" w:sz="4" w:space="0" w:color="auto"/>
              <w:bottom w:val="double" w:sz="4" w:space="0" w:color="auto"/>
              <w:right w:val="dotted" w:sz="4" w:space="0" w:color="auto"/>
            </w:tcBorders>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2</w:t>
            </w:r>
          </w:p>
        </w:tc>
        <w:tc>
          <w:tcPr>
            <w:tcW w:w="5760" w:type="dxa"/>
            <w:tcBorders>
              <w:top w:val="dotted" w:sz="4" w:space="0" w:color="auto"/>
              <w:left w:val="dotted" w:sz="4" w:space="0" w:color="auto"/>
              <w:bottom w:val="double" w:sz="4" w:space="0" w:color="auto"/>
              <w:right w:val="dotted" w:sz="4" w:space="0" w:color="auto"/>
            </w:tcBorders>
          </w:tcPr>
          <w:p w:rsidR="009D3C97" w:rsidRPr="00B25423" w:rsidRDefault="009D3C97" w:rsidP="00191586">
            <w:pPr>
              <w:spacing w:before="100" w:after="40"/>
              <w:rPr>
                <w:rFonts w:ascii="Arial" w:hAnsi="Arial" w:cs="Arial"/>
                <w:iCs/>
                <w:szCs w:val="22"/>
              </w:rPr>
            </w:pPr>
            <w:r w:rsidRPr="00B25423">
              <w:rPr>
                <w:rFonts w:ascii="Arial" w:hAnsi="Arial" w:cs="Arial"/>
                <w:iCs/>
                <w:szCs w:val="22"/>
              </w:rPr>
              <w:t>Trying to do ‘too much’ within a small region</w:t>
            </w:r>
          </w:p>
        </w:tc>
        <w:tc>
          <w:tcPr>
            <w:tcW w:w="1440" w:type="dxa"/>
            <w:tcBorders>
              <w:top w:val="dotted" w:sz="4" w:space="0" w:color="auto"/>
              <w:left w:val="dotted" w:sz="4" w:space="0" w:color="auto"/>
              <w:bottom w:val="double" w:sz="4" w:space="0" w:color="auto"/>
              <w:right w:val="dotted" w:sz="4" w:space="0" w:color="auto"/>
            </w:tcBorders>
            <w:shd w:val="clear" w:color="auto" w:fill="auto"/>
          </w:tcPr>
          <w:p w:rsidR="009D3C97" w:rsidRPr="00B25423" w:rsidRDefault="009D3C97" w:rsidP="00191586">
            <w:pPr>
              <w:spacing w:before="100" w:after="40"/>
              <w:jc w:val="center"/>
              <w:rPr>
                <w:rFonts w:ascii="Arial" w:hAnsi="Arial" w:cs="Arial"/>
                <w:iCs/>
                <w:szCs w:val="22"/>
              </w:rPr>
            </w:pPr>
            <w:r w:rsidRPr="00B25423">
              <w:rPr>
                <w:rFonts w:ascii="Arial" w:hAnsi="Arial" w:cs="Arial"/>
                <w:iCs/>
                <w:szCs w:val="22"/>
              </w:rPr>
              <w:t>Low</w:t>
            </w:r>
          </w:p>
        </w:tc>
        <w:tc>
          <w:tcPr>
            <w:tcW w:w="7380" w:type="dxa"/>
            <w:tcBorders>
              <w:top w:val="dotted" w:sz="4" w:space="0" w:color="auto"/>
              <w:left w:val="dotted" w:sz="4" w:space="0" w:color="auto"/>
              <w:bottom w:val="double" w:sz="4" w:space="0" w:color="auto"/>
              <w:right w:val="double" w:sz="4" w:space="0" w:color="auto"/>
            </w:tcBorders>
          </w:tcPr>
          <w:p w:rsidR="009D3C97" w:rsidRPr="00B25423" w:rsidRDefault="009D3C97" w:rsidP="00191586">
            <w:pPr>
              <w:spacing w:before="100" w:after="40"/>
              <w:rPr>
                <w:rFonts w:ascii="Arial" w:hAnsi="Arial" w:cs="Arial"/>
                <w:iCs/>
                <w:szCs w:val="22"/>
              </w:rPr>
            </w:pPr>
            <w:r w:rsidRPr="00B25423">
              <w:rPr>
                <w:rFonts w:ascii="Arial" w:hAnsi="Arial" w:cs="Arial"/>
                <w:szCs w:val="22"/>
              </w:rPr>
              <w:t xml:space="preserve">This remains a key challenge. </w:t>
            </w:r>
            <w:r>
              <w:rPr>
                <w:rFonts w:ascii="Arial" w:hAnsi="Arial" w:cs="Arial"/>
                <w:szCs w:val="22"/>
              </w:rPr>
              <w:t>Although every strand of individual activity can be matched to regional priorities, the accumulation is potentially a capacity issue as some smaller LAs find there is too much going on.</w:t>
            </w:r>
          </w:p>
        </w:tc>
      </w:tr>
    </w:tbl>
    <w:p w:rsidR="009D3C97" w:rsidRDefault="009D3C97" w:rsidP="009D3C97">
      <w:pPr>
        <w:rPr>
          <w:sz w:val="20"/>
        </w:rPr>
      </w:pPr>
    </w:p>
    <w:p w:rsidR="00656034" w:rsidRDefault="00656034" w:rsidP="009D3C97">
      <w:pPr>
        <w:rPr>
          <w:sz w:val="20"/>
        </w:rPr>
      </w:pPr>
    </w:p>
    <w:p w:rsidR="00656034" w:rsidRDefault="00656034" w:rsidP="009D3C97">
      <w:pPr>
        <w:rPr>
          <w:sz w:val="20"/>
        </w:rPr>
      </w:pPr>
    </w:p>
    <w:p w:rsidR="00656034" w:rsidRDefault="00656034" w:rsidP="009D3C97">
      <w:pPr>
        <w:rPr>
          <w:sz w:val="20"/>
        </w:rPr>
      </w:pPr>
    </w:p>
    <w:p w:rsidR="00656034" w:rsidRPr="00B634CF" w:rsidRDefault="00656034" w:rsidP="009D3C97">
      <w:pPr>
        <w:rPr>
          <w:sz w:val="20"/>
        </w:rPr>
      </w:pPr>
    </w:p>
    <w:tbl>
      <w:tblPr>
        <w:tblW w:w="15147" w:type="dxa"/>
        <w:tblInd w:w="-45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67"/>
        <w:gridCol w:w="4320"/>
        <w:gridCol w:w="1440"/>
        <w:gridCol w:w="8820"/>
      </w:tblGrid>
      <w:tr w:rsidR="009D3C97" w:rsidRPr="00561221" w:rsidTr="00191586">
        <w:trPr>
          <w:cantSplit/>
          <w:trHeight w:val="499"/>
          <w:tblHeader/>
        </w:trPr>
        <w:tc>
          <w:tcPr>
            <w:tcW w:w="15147" w:type="dxa"/>
            <w:gridSpan w:val="4"/>
            <w:tcBorders>
              <w:top w:val="double" w:sz="4" w:space="0" w:color="auto"/>
              <w:bottom w:val="dotted" w:sz="4" w:space="0" w:color="auto"/>
            </w:tcBorders>
          </w:tcPr>
          <w:p w:rsidR="009D3C97" w:rsidRPr="00561221" w:rsidRDefault="009D3C97" w:rsidP="00191586">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9D3C97" w:rsidRPr="00561221" w:rsidTr="00191586">
        <w:trPr>
          <w:cantSplit/>
          <w:trHeight w:val="499"/>
          <w:tblHeader/>
        </w:trPr>
        <w:tc>
          <w:tcPr>
            <w:tcW w:w="567" w:type="dxa"/>
            <w:tcBorders>
              <w:top w:val="dotted" w:sz="4" w:space="0" w:color="auto"/>
              <w:bottom w:val="dotted" w:sz="4" w:space="0" w:color="auto"/>
            </w:tcBorders>
            <w:vAlign w:val="center"/>
          </w:tcPr>
          <w:p w:rsidR="009D3C97" w:rsidRPr="00C86A00" w:rsidRDefault="009D3C97" w:rsidP="00191586">
            <w:pPr>
              <w:spacing w:before="100" w:after="40"/>
              <w:jc w:val="center"/>
              <w:rPr>
                <w:rFonts w:ascii="Arial" w:hAnsi="Arial" w:cs="Arial"/>
                <w:iCs/>
                <w:szCs w:val="22"/>
              </w:rPr>
            </w:pPr>
            <w:r>
              <w:rPr>
                <w:rFonts w:ascii="Arial" w:hAnsi="Arial" w:cs="Arial"/>
                <w:iCs/>
                <w:szCs w:val="22"/>
              </w:rPr>
              <w:t>Ai</w:t>
            </w:r>
          </w:p>
        </w:tc>
        <w:tc>
          <w:tcPr>
            <w:tcW w:w="4320" w:type="dxa"/>
            <w:tcBorders>
              <w:top w:val="dotted" w:sz="4" w:space="0" w:color="auto"/>
            </w:tcBorders>
            <w:vAlign w:val="center"/>
          </w:tcPr>
          <w:p w:rsidR="009D3C97" w:rsidRPr="00C86A00" w:rsidRDefault="009D3C97" w:rsidP="00191586">
            <w:pPr>
              <w:spacing w:before="100" w:after="40"/>
              <w:rPr>
                <w:rFonts w:ascii="Arial" w:hAnsi="Arial" w:cs="Arial"/>
                <w:iCs/>
                <w:szCs w:val="22"/>
              </w:rPr>
            </w:pPr>
            <w:r>
              <w:rPr>
                <w:rFonts w:ascii="Arial" w:hAnsi="Arial" w:cs="Arial"/>
                <w:iCs/>
                <w:szCs w:val="22"/>
              </w:rPr>
              <w:t>Total Grant for 2012/13:</w:t>
            </w:r>
          </w:p>
        </w:tc>
        <w:tc>
          <w:tcPr>
            <w:tcW w:w="1440" w:type="dxa"/>
            <w:shd w:val="clear" w:color="auto" w:fill="auto"/>
            <w:vAlign w:val="center"/>
          </w:tcPr>
          <w:p w:rsidR="009D3C97" w:rsidRPr="00C86A00" w:rsidRDefault="009D3C97" w:rsidP="00191586">
            <w:pPr>
              <w:spacing w:before="100" w:after="40"/>
              <w:ind w:left="-125" w:right="-40"/>
              <w:jc w:val="right"/>
              <w:rPr>
                <w:rFonts w:ascii="Arial" w:hAnsi="Arial" w:cs="Arial"/>
                <w:iCs/>
                <w:szCs w:val="22"/>
              </w:rPr>
            </w:pPr>
            <w:r>
              <w:rPr>
                <w:rFonts w:ascii="Arial" w:hAnsi="Arial" w:cs="Arial"/>
                <w:iCs/>
                <w:szCs w:val="22"/>
              </w:rPr>
              <w:t>£251,400</w:t>
            </w:r>
          </w:p>
        </w:tc>
        <w:tc>
          <w:tcPr>
            <w:tcW w:w="8820" w:type="dxa"/>
            <w:tcBorders>
              <w:top w:val="dotted" w:sz="4" w:space="0" w:color="auto"/>
              <w:bottom w:val="nil"/>
            </w:tcBorders>
          </w:tcPr>
          <w:p w:rsidR="009D3C97" w:rsidRPr="00C86A00" w:rsidRDefault="009D3C97" w:rsidP="00191586">
            <w:pPr>
              <w:spacing w:before="100" w:after="40"/>
              <w:ind w:left="-125" w:right="-40"/>
              <w:jc w:val="center"/>
              <w:rPr>
                <w:rFonts w:ascii="Arial" w:hAnsi="Arial" w:cs="Arial"/>
                <w:iCs/>
                <w:szCs w:val="22"/>
              </w:rPr>
            </w:pPr>
            <w:r>
              <w:rPr>
                <w:rFonts w:ascii="Arial" w:hAnsi="Arial" w:cs="Arial"/>
                <w:iCs/>
                <w:szCs w:val="22"/>
              </w:rPr>
              <w:t>Comments on Regional Expenditure</w:t>
            </w:r>
          </w:p>
        </w:tc>
      </w:tr>
      <w:tr w:rsidR="009D3C97" w:rsidRPr="00561221" w:rsidTr="00191586">
        <w:trPr>
          <w:cantSplit/>
          <w:trHeight w:val="469"/>
          <w:tblHeader/>
        </w:trPr>
        <w:tc>
          <w:tcPr>
            <w:tcW w:w="567" w:type="dxa"/>
            <w:tcBorders>
              <w:top w:val="dotted" w:sz="4" w:space="0" w:color="auto"/>
              <w:bottom w:val="dotted" w:sz="4" w:space="0" w:color="auto"/>
            </w:tcBorders>
            <w:vAlign w:val="center"/>
          </w:tcPr>
          <w:p w:rsidR="009D3C97" w:rsidRDefault="009D3C97" w:rsidP="00191586">
            <w:pPr>
              <w:spacing w:before="100" w:after="40"/>
              <w:jc w:val="center"/>
              <w:rPr>
                <w:rFonts w:ascii="Arial" w:hAnsi="Arial" w:cs="Arial"/>
                <w:iCs/>
                <w:szCs w:val="22"/>
              </w:rPr>
            </w:pPr>
            <w:proofErr w:type="spellStart"/>
            <w:r>
              <w:rPr>
                <w:rFonts w:ascii="Arial" w:hAnsi="Arial" w:cs="Arial"/>
                <w:iCs/>
                <w:szCs w:val="22"/>
              </w:rPr>
              <w:t>Aii</w:t>
            </w:r>
            <w:proofErr w:type="spellEnd"/>
          </w:p>
        </w:tc>
        <w:tc>
          <w:tcPr>
            <w:tcW w:w="4320" w:type="dxa"/>
            <w:tcBorders>
              <w:top w:val="nil"/>
            </w:tcBorders>
            <w:vAlign w:val="center"/>
          </w:tcPr>
          <w:p w:rsidR="009D3C97" w:rsidRDefault="009D3C97" w:rsidP="00191586">
            <w:pPr>
              <w:spacing w:before="100" w:after="40"/>
              <w:rPr>
                <w:rFonts w:ascii="Arial" w:hAnsi="Arial" w:cs="Arial"/>
                <w:iCs/>
                <w:szCs w:val="22"/>
              </w:rPr>
            </w:pPr>
            <w:r>
              <w:rPr>
                <w:rFonts w:ascii="Arial" w:hAnsi="Arial" w:cs="Arial"/>
                <w:iCs/>
                <w:szCs w:val="22"/>
              </w:rPr>
              <w:t>Early Years Development Demonstrator</w:t>
            </w:r>
          </w:p>
        </w:tc>
        <w:tc>
          <w:tcPr>
            <w:tcW w:w="1440" w:type="dxa"/>
            <w:tcBorders>
              <w:top w:val="nil"/>
            </w:tcBorders>
            <w:shd w:val="clear" w:color="auto" w:fill="auto"/>
            <w:vAlign w:val="center"/>
          </w:tcPr>
          <w:p w:rsidR="009D3C97" w:rsidRDefault="009D3C97" w:rsidP="00191586">
            <w:pPr>
              <w:spacing w:before="100" w:after="40"/>
              <w:ind w:left="-125" w:right="-40"/>
              <w:jc w:val="right"/>
              <w:rPr>
                <w:rFonts w:ascii="Arial" w:hAnsi="Arial" w:cs="Arial"/>
                <w:iCs/>
                <w:szCs w:val="22"/>
              </w:rPr>
            </w:pPr>
            <w:r>
              <w:rPr>
                <w:rFonts w:ascii="Arial" w:hAnsi="Arial" w:cs="Arial"/>
                <w:iCs/>
                <w:szCs w:val="22"/>
              </w:rPr>
              <w:t>£20,000</w:t>
            </w:r>
          </w:p>
        </w:tc>
        <w:tc>
          <w:tcPr>
            <w:tcW w:w="8820" w:type="dxa"/>
            <w:tcBorders>
              <w:top w:val="nil"/>
              <w:bottom w:val="nil"/>
            </w:tcBorders>
          </w:tcPr>
          <w:p w:rsidR="009D3C97" w:rsidRDefault="009D3C97" w:rsidP="00191586">
            <w:pPr>
              <w:spacing w:before="100" w:after="40"/>
              <w:ind w:left="-125" w:right="-40"/>
              <w:jc w:val="center"/>
              <w:rPr>
                <w:rFonts w:ascii="Arial" w:hAnsi="Arial" w:cs="Arial"/>
                <w:iCs/>
                <w:szCs w:val="22"/>
              </w:rPr>
            </w:pPr>
          </w:p>
        </w:tc>
      </w:tr>
      <w:tr w:rsidR="009D3C97" w:rsidRPr="00561221" w:rsidTr="00191586">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67" w:type="dxa"/>
            <w:tcBorders>
              <w:top w:val="dotted" w:sz="4" w:space="0" w:color="auto"/>
              <w:left w:val="double" w:sz="4" w:space="0" w:color="auto"/>
              <w:bottom w:val="dotted"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Bi</w:t>
            </w:r>
          </w:p>
        </w:tc>
        <w:tc>
          <w:tcPr>
            <w:tcW w:w="4320" w:type="dxa"/>
            <w:tcBorders>
              <w:top w:val="dotted" w:sz="4" w:space="0" w:color="auto"/>
              <w:left w:val="dotted" w:sz="4" w:space="0" w:color="auto"/>
              <w:bottom w:val="dotted" w:sz="4" w:space="0" w:color="auto"/>
              <w:right w:val="dotted" w:sz="4" w:space="0" w:color="auto"/>
            </w:tcBorders>
            <w:vAlign w:val="center"/>
          </w:tcPr>
          <w:p w:rsidR="009D3C97" w:rsidRPr="00CC2FAA" w:rsidRDefault="009D3C97" w:rsidP="00191586">
            <w:pPr>
              <w:spacing w:before="100" w:after="40"/>
              <w:rPr>
                <w:rFonts w:ascii="Arial" w:hAnsi="Arial" w:cs="Arial"/>
                <w:iCs/>
                <w:szCs w:val="22"/>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rsidR="009D3C97" w:rsidRPr="00CC2FAA" w:rsidRDefault="009D3C97" w:rsidP="00191586">
            <w:pPr>
              <w:spacing w:before="100" w:after="40"/>
              <w:jc w:val="right"/>
              <w:rPr>
                <w:rFonts w:ascii="Arial" w:hAnsi="Arial" w:cs="Arial"/>
                <w:iCs/>
                <w:szCs w:val="22"/>
              </w:rPr>
            </w:pPr>
            <w:r>
              <w:rPr>
                <w:rFonts w:ascii="Arial" w:hAnsi="Arial" w:cs="Arial"/>
                <w:iCs/>
                <w:szCs w:val="22"/>
              </w:rPr>
              <w:t>£146,541</w:t>
            </w:r>
          </w:p>
        </w:tc>
        <w:tc>
          <w:tcPr>
            <w:tcW w:w="8820" w:type="dxa"/>
            <w:tcBorders>
              <w:top w:val="nil"/>
              <w:left w:val="dotted" w:sz="4" w:space="0" w:color="auto"/>
              <w:bottom w:val="nil"/>
              <w:right w:val="double" w:sz="4" w:space="0" w:color="auto"/>
            </w:tcBorders>
            <w:vAlign w:val="center"/>
          </w:tcPr>
          <w:p w:rsidR="009D3C97" w:rsidRPr="00CC2FAA" w:rsidRDefault="009D3C97" w:rsidP="00191586">
            <w:pPr>
              <w:spacing w:before="100" w:after="40"/>
              <w:rPr>
                <w:rFonts w:ascii="Arial" w:hAnsi="Arial" w:cs="Arial"/>
                <w:iCs/>
                <w:szCs w:val="22"/>
              </w:rPr>
            </w:pPr>
          </w:p>
        </w:tc>
      </w:tr>
      <w:tr w:rsidR="009D3C97" w:rsidRPr="00561221" w:rsidTr="00191586">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67" w:type="dxa"/>
            <w:tcBorders>
              <w:top w:val="dotted" w:sz="4" w:space="0" w:color="auto"/>
              <w:left w:val="double" w:sz="4" w:space="0" w:color="auto"/>
              <w:bottom w:val="double" w:sz="4" w:space="0" w:color="auto"/>
              <w:right w:val="dotted" w:sz="4" w:space="0" w:color="auto"/>
            </w:tcBorders>
            <w:vAlign w:val="center"/>
          </w:tcPr>
          <w:p w:rsidR="009D3C97" w:rsidRDefault="009D3C97" w:rsidP="00191586">
            <w:pPr>
              <w:spacing w:before="100" w:after="40"/>
              <w:jc w:val="center"/>
              <w:rPr>
                <w:rFonts w:ascii="Arial" w:hAnsi="Arial" w:cs="Arial"/>
                <w:iCs/>
                <w:szCs w:val="22"/>
              </w:rPr>
            </w:pPr>
            <w:proofErr w:type="spellStart"/>
            <w:r>
              <w:rPr>
                <w:rFonts w:ascii="Arial" w:hAnsi="Arial" w:cs="Arial"/>
                <w:iCs/>
                <w:szCs w:val="22"/>
              </w:rPr>
              <w:t>Bii</w:t>
            </w:r>
            <w:proofErr w:type="spellEnd"/>
          </w:p>
        </w:tc>
        <w:tc>
          <w:tcPr>
            <w:tcW w:w="4320" w:type="dxa"/>
            <w:tcBorders>
              <w:top w:val="dotted" w:sz="4" w:space="0" w:color="auto"/>
              <w:left w:val="dotted" w:sz="4" w:space="0" w:color="auto"/>
              <w:bottom w:val="double" w:sz="4" w:space="0" w:color="auto"/>
              <w:right w:val="dotted" w:sz="4" w:space="0" w:color="auto"/>
            </w:tcBorders>
            <w:vAlign w:val="center"/>
          </w:tcPr>
          <w:p w:rsidR="009D3C97" w:rsidRDefault="009D3C97" w:rsidP="00191586">
            <w:pPr>
              <w:spacing w:before="100" w:after="40"/>
              <w:rPr>
                <w:rFonts w:ascii="Arial" w:hAnsi="Arial" w:cs="Arial"/>
                <w:iCs/>
                <w:szCs w:val="22"/>
              </w:rPr>
            </w:pPr>
            <w:r>
              <w:rPr>
                <w:rFonts w:ascii="Arial" w:hAnsi="Arial" w:cs="Arial"/>
                <w:iCs/>
                <w:szCs w:val="22"/>
              </w:rPr>
              <w:t>Commitments will be spent Feb &amp; Mar</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Default="009D3C97" w:rsidP="00191586">
            <w:pPr>
              <w:spacing w:before="100" w:after="40"/>
              <w:jc w:val="right"/>
              <w:rPr>
                <w:rFonts w:ascii="Arial" w:hAnsi="Arial" w:cs="Arial"/>
                <w:iCs/>
                <w:szCs w:val="22"/>
              </w:rPr>
            </w:pPr>
            <w:r>
              <w:rPr>
                <w:rFonts w:ascii="Arial" w:hAnsi="Arial" w:cs="Arial"/>
                <w:iCs/>
                <w:szCs w:val="22"/>
              </w:rPr>
              <w:t>£124,859</w:t>
            </w:r>
          </w:p>
        </w:tc>
        <w:tc>
          <w:tcPr>
            <w:tcW w:w="8820" w:type="dxa"/>
            <w:tcBorders>
              <w:top w:val="nil"/>
              <w:left w:val="dotted" w:sz="4" w:space="0" w:color="auto"/>
              <w:bottom w:val="nil"/>
              <w:right w:val="double" w:sz="4" w:space="0" w:color="auto"/>
            </w:tcBorders>
          </w:tcPr>
          <w:p w:rsidR="009D3C97" w:rsidRPr="00CC2FAA" w:rsidRDefault="009D3C97" w:rsidP="00191586">
            <w:pPr>
              <w:spacing w:before="100" w:after="40"/>
              <w:rPr>
                <w:rFonts w:ascii="Arial" w:hAnsi="Arial" w:cs="Arial"/>
                <w:iCs/>
                <w:szCs w:val="22"/>
              </w:rPr>
            </w:pPr>
            <w:r>
              <w:rPr>
                <w:rFonts w:ascii="Arial" w:hAnsi="Arial" w:cs="Arial"/>
                <w:iCs/>
                <w:szCs w:val="22"/>
              </w:rPr>
              <w:t>This is all allocated and will be spent according to profile by 31</w:t>
            </w:r>
            <w:r w:rsidRPr="00E64F88">
              <w:rPr>
                <w:rFonts w:ascii="Arial" w:hAnsi="Arial" w:cs="Arial"/>
                <w:iCs/>
                <w:szCs w:val="22"/>
                <w:vertAlign w:val="superscript"/>
              </w:rPr>
              <w:t>st</w:t>
            </w:r>
            <w:r>
              <w:rPr>
                <w:rFonts w:ascii="Arial" w:hAnsi="Arial" w:cs="Arial"/>
                <w:iCs/>
                <w:szCs w:val="22"/>
              </w:rPr>
              <w:t xml:space="preserve"> March</w:t>
            </w:r>
          </w:p>
        </w:tc>
      </w:tr>
      <w:tr w:rsidR="009D3C97" w:rsidRPr="00561221" w:rsidTr="00191586">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67" w:type="dxa"/>
            <w:tcBorders>
              <w:top w:val="dotted" w:sz="4" w:space="0" w:color="auto"/>
              <w:left w:val="double" w:sz="4" w:space="0" w:color="auto"/>
              <w:bottom w:val="double" w:sz="4" w:space="0" w:color="auto"/>
              <w:right w:val="dotted" w:sz="4" w:space="0" w:color="auto"/>
            </w:tcBorders>
            <w:vAlign w:val="center"/>
          </w:tcPr>
          <w:p w:rsidR="009D3C97" w:rsidRPr="00CC2FAA" w:rsidRDefault="009D3C97" w:rsidP="00191586">
            <w:pPr>
              <w:spacing w:before="100" w:after="40"/>
              <w:jc w:val="center"/>
              <w:rPr>
                <w:rFonts w:ascii="Arial" w:hAnsi="Arial" w:cs="Arial"/>
                <w:iCs/>
                <w:szCs w:val="22"/>
              </w:rPr>
            </w:pPr>
            <w:r>
              <w:rPr>
                <w:rFonts w:ascii="Arial" w:hAnsi="Arial" w:cs="Arial"/>
                <w:iCs/>
                <w:szCs w:val="22"/>
              </w:rPr>
              <w:t>C</w:t>
            </w:r>
          </w:p>
        </w:tc>
        <w:tc>
          <w:tcPr>
            <w:tcW w:w="4320" w:type="dxa"/>
            <w:tcBorders>
              <w:top w:val="dotted" w:sz="4" w:space="0" w:color="auto"/>
              <w:left w:val="dotted" w:sz="4" w:space="0" w:color="auto"/>
              <w:bottom w:val="double" w:sz="4" w:space="0" w:color="auto"/>
              <w:right w:val="dotted" w:sz="4" w:space="0" w:color="auto"/>
            </w:tcBorders>
            <w:vAlign w:val="center"/>
          </w:tcPr>
          <w:p w:rsidR="009D3C97" w:rsidRPr="00CC2FAA" w:rsidRDefault="009D3C97" w:rsidP="00191586">
            <w:pPr>
              <w:spacing w:before="100" w:after="40"/>
              <w:rPr>
                <w:rFonts w:ascii="Arial" w:hAnsi="Arial" w:cs="Arial"/>
                <w:iCs/>
                <w:szCs w:val="22"/>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9D3C97" w:rsidRPr="00CC2FAA" w:rsidRDefault="009D3C97" w:rsidP="00191586">
            <w:pPr>
              <w:spacing w:before="100" w:after="40"/>
              <w:jc w:val="right"/>
              <w:rPr>
                <w:rFonts w:ascii="Arial" w:hAnsi="Arial" w:cs="Arial"/>
                <w:iCs/>
                <w:szCs w:val="22"/>
              </w:rPr>
            </w:pPr>
            <w:r>
              <w:rPr>
                <w:rFonts w:ascii="Arial" w:hAnsi="Arial" w:cs="Arial"/>
                <w:iCs/>
                <w:szCs w:val="22"/>
              </w:rPr>
              <w:t>£0</w:t>
            </w:r>
          </w:p>
        </w:tc>
        <w:tc>
          <w:tcPr>
            <w:tcW w:w="8820" w:type="dxa"/>
            <w:tcBorders>
              <w:top w:val="nil"/>
              <w:left w:val="dotted" w:sz="4" w:space="0" w:color="auto"/>
              <w:bottom w:val="double" w:sz="4" w:space="0" w:color="auto"/>
              <w:right w:val="double" w:sz="4" w:space="0" w:color="auto"/>
            </w:tcBorders>
          </w:tcPr>
          <w:p w:rsidR="009D3C97" w:rsidRPr="00CC2FAA" w:rsidRDefault="009D3C97" w:rsidP="00191586">
            <w:pPr>
              <w:spacing w:before="100" w:after="40"/>
              <w:jc w:val="center"/>
              <w:rPr>
                <w:rFonts w:ascii="Arial" w:hAnsi="Arial" w:cs="Arial"/>
                <w:iCs/>
                <w:szCs w:val="22"/>
              </w:rPr>
            </w:pPr>
          </w:p>
        </w:tc>
      </w:tr>
    </w:tbl>
    <w:p w:rsidR="009D3C97" w:rsidRDefault="009D3C97" w:rsidP="009D3C97"/>
    <w:p w:rsidR="009D3C97" w:rsidRDefault="009D3C97" w:rsidP="009D3C97"/>
    <w:p w:rsidR="005F722B" w:rsidRDefault="005F722B" w:rsidP="00C500B3">
      <w:pPr>
        <w:tabs>
          <w:tab w:val="left" w:pos="9243"/>
        </w:tabs>
        <w:rPr>
          <w:b/>
          <w:sz w:val="28"/>
          <w:szCs w:val="28"/>
          <w:u w:val="single"/>
        </w:rPr>
        <w:sectPr w:rsidR="005F722B" w:rsidSect="0093503F">
          <w:footerReference w:type="default" r:id="rId16"/>
          <w:pgSz w:w="16840" w:h="11907" w:orient="landscape" w:code="9"/>
          <w:pgMar w:top="1418" w:right="1418" w:bottom="1418" w:left="1418" w:header="1134" w:footer="567" w:gutter="0"/>
          <w:cols w:space="720"/>
        </w:sectPr>
      </w:pPr>
    </w:p>
    <w:p w:rsidR="001C5D52" w:rsidRPr="0040119E" w:rsidRDefault="001C5D52" w:rsidP="001C5D52">
      <w:pPr>
        <w:tabs>
          <w:tab w:val="right" w:pos="10120"/>
        </w:tabs>
        <w:spacing w:line="288" w:lineRule="auto"/>
        <w:ind w:left="360" w:right="-482"/>
        <w:rPr>
          <w:rFonts w:ascii="Arial" w:hAnsi="Arial" w:cs="Arial"/>
        </w:rPr>
      </w:pPr>
    </w:p>
    <w:tbl>
      <w:tblPr>
        <w:tblW w:w="14580" w:type="dxa"/>
        <w:tblInd w:w="108" w:type="dxa"/>
        <w:tblLook w:val="01E0" w:firstRow="1" w:lastRow="1" w:firstColumn="1" w:lastColumn="1" w:noHBand="0" w:noVBand="0"/>
      </w:tblPr>
      <w:tblGrid>
        <w:gridCol w:w="3420"/>
        <w:gridCol w:w="4680"/>
        <w:gridCol w:w="5040"/>
        <w:gridCol w:w="1440"/>
      </w:tblGrid>
      <w:tr w:rsidR="001C5D52" w:rsidRPr="00561221" w:rsidTr="001C5D52">
        <w:trPr>
          <w:trHeight w:val="202"/>
        </w:trPr>
        <w:tc>
          <w:tcPr>
            <w:tcW w:w="8100" w:type="dxa"/>
            <w:gridSpan w:val="2"/>
            <w:shd w:val="clear" w:color="auto" w:fill="auto"/>
            <w:vAlign w:val="bottom"/>
          </w:tcPr>
          <w:p w:rsidR="001C5D52" w:rsidRPr="0040119E" w:rsidRDefault="00656034" w:rsidP="001C5D52">
            <w:pPr>
              <w:spacing w:after="60"/>
              <w:rPr>
                <w:rFonts w:ascii="Arial" w:hAnsi="Arial" w:cs="Arial"/>
                <w:b/>
                <w:color w:val="9B2C98"/>
                <w:sz w:val="36"/>
                <w:szCs w:val="36"/>
              </w:rPr>
            </w:pPr>
            <w:r>
              <w:rPr>
                <w:rFonts w:ascii="Arial" w:hAnsi="Arial" w:cs="Arial"/>
                <w:b/>
                <w:noProof/>
                <w:color w:val="9B2C98"/>
                <w:sz w:val="36"/>
                <w:szCs w:val="36"/>
              </w:rPr>
              <w:drawing>
                <wp:inline distT="0" distB="0" distL="0" distR="0" wp14:anchorId="5F4288CB" wp14:editId="1686C531">
                  <wp:extent cx="4572000" cy="819150"/>
                  <wp:effectExtent l="0" t="0" r="0" b="0"/>
                  <wp:docPr id="6" name="Picture 6"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2"/>
            <w:shd w:val="clear" w:color="auto" w:fill="auto"/>
            <w:vAlign w:val="center"/>
          </w:tcPr>
          <w:p w:rsidR="001C5D52" w:rsidRPr="00C86A00" w:rsidRDefault="001C5D52" w:rsidP="001C5D52">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1C5D52" w:rsidRPr="00561221" w:rsidTr="001C5D52">
        <w:trPr>
          <w:trHeight w:val="202"/>
        </w:trPr>
        <w:tc>
          <w:tcPr>
            <w:tcW w:w="13140" w:type="dxa"/>
            <w:gridSpan w:val="3"/>
            <w:vMerge w:val="restart"/>
            <w:shd w:val="clear" w:color="auto" w:fill="auto"/>
            <w:vAlign w:val="bottom"/>
          </w:tcPr>
          <w:p w:rsidR="001C5D52" w:rsidRPr="00551A51" w:rsidRDefault="001C5D52" w:rsidP="001C5D52">
            <w:pPr>
              <w:tabs>
                <w:tab w:val="right" w:pos="12852"/>
              </w:tabs>
              <w:spacing w:line="288" w:lineRule="auto"/>
              <w:ind w:right="72"/>
              <w:rPr>
                <w:rFonts w:ascii="Arial" w:hAnsi="Arial" w:cs="Arial"/>
                <w:sz w:val="18"/>
                <w:szCs w:val="18"/>
              </w:rPr>
            </w:pPr>
            <w:bookmarkStart w:id="4" w:name="LONDON"/>
            <w:r>
              <w:rPr>
                <w:rFonts w:ascii="Arial" w:hAnsi="Arial" w:cs="Arial"/>
                <w:b/>
                <w:color w:val="9B2C98"/>
                <w:sz w:val="36"/>
                <w:szCs w:val="36"/>
              </w:rPr>
              <w:t>London</w:t>
            </w:r>
            <w:bookmarkEnd w:id="4"/>
          </w:p>
        </w:tc>
        <w:tc>
          <w:tcPr>
            <w:tcW w:w="1440" w:type="dxa"/>
            <w:vAlign w:val="bottom"/>
          </w:tcPr>
          <w:p w:rsidR="001C5D52" w:rsidRPr="0040119E" w:rsidRDefault="001C5D52" w:rsidP="001C5D52">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1C5D52" w:rsidRPr="00561221" w:rsidTr="001C5D52">
        <w:trPr>
          <w:trHeight w:val="337"/>
        </w:trPr>
        <w:tc>
          <w:tcPr>
            <w:tcW w:w="13140" w:type="dxa"/>
            <w:gridSpan w:val="3"/>
            <w:vMerge/>
            <w:tcBorders>
              <w:bottom w:val="single" w:sz="18" w:space="0" w:color="9B2C8E"/>
              <w:right w:val="single" w:sz="18" w:space="0" w:color="9B2C8E"/>
            </w:tcBorders>
            <w:shd w:val="clear" w:color="auto" w:fill="auto"/>
          </w:tcPr>
          <w:p w:rsidR="001C5D52" w:rsidRPr="00561221" w:rsidRDefault="001C5D52" w:rsidP="001C5D52">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1C5D52" w:rsidRPr="00561221" w:rsidRDefault="001C5D52" w:rsidP="001C5D52">
            <w:pPr>
              <w:spacing w:after="60"/>
              <w:jc w:val="center"/>
              <w:rPr>
                <w:rFonts w:ascii="Arial" w:hAnsi="Arial" w:cs="Arial"/>
                <w:b/>
                <w:szCs w:val="22"/>
              </w:rPr>
            </w:pPr>
            <w:r w:rsidRPr="00551A51">
              <w:rPr>
                <w:rFonts w:ascii="Arial" w:hAnsi="Arial" w:cs="Arial"/>
                <w:b/>
                <w:color w:val="9B2C98"/>
                <w:sz w:val="36"/>
                <w:szCs w:val="36"/>
              </w:rPr>
              <w:t>3</w:t>
            </w:r>
          </w:p>
        </w:tc>
      </w:tr>
      <w:tr w:rsidR="001C5D52" w:rsidRPr="00561221" w:rsidTr="001C5D52">
        <w:tc>
          <w:tcPr>
            <w:tcW w:w="3420" w:type="dxa"/>
            <w:tcBorders>
              <w:top w:val="single" w:sz="18" w:space="0" w:color="9B2C8E"/>
              <w:right w:val="single" w:sz="18" w:space="0" w:color="9B2C8E"/>
            </w:tcBorders>
            <w:shd w:val="clear" w:color="auto" w:fill="auto"/>
          </w:tcPr>
          <w:p w:rsidR="001C5D52" w:rsidRPr="00561221" w:rsidRDefault="001C5D52" w:rsidP="001C5D52">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9720" w:type="dxa"/>
            <w:gridSpan w:val="2"/>
            <w:tcBorders>
              <w:top w:val="single" w:sz="18" w:space="0" w:color="9B2C8E"/>
              <w:left w:val="single" w:sz="18" w:space="0" w:color="9B2C8E"/>
              <w:right w:val="single" w:sz="18" w:space="0" w:color="9B2C8E"/>
            </w:tcBorders>
          </w:tcPr>
          <w:p w:rsidR="001C5D52" w:rsidRPr="007226E5" w:rsidRDefault="001C5D52" w:rsidP="001C5D52">
            <w:pPr>
              <w:spacing w:before="60" w:after="60"/>
              <w:rPr>
                <w:rFonts w:ascii="Arial" w:hAnsi="Arial" w:cs="Arial"/>
                <w:b/>
                <w:color w:val="993366"/>
              </w:rPr>
            </w:pPr>
            <w:r>
              <w:rPr>
                <w:rFonts w:ascii="Arial" w:hAnsi="Arial" w:cs="Arial"/>
                <w:szCs w:val="22"/>
              </w:rPr>
              <w:t xml:space="preserve">Not yet in post. Report completed by Ian Dean, London Safeguarding Children Board. </w:t>
            </w:r>
          </w:p>
        </w:tc>
        <w:tc>
          <w:tcPr>
            <w:tcW w:w="1440" w:type="dxa"/>
            <w:tcBorders>
              <w:top w:val="single" w:sz="18" w:space="0" w:color="9B2C8E"/>
              <w:left w:val="single" w:sz="18" w:space="0" w:color="9B2C8E"/>
            </w:tcBorders>
            <w:vAlign w:val="center"/>
          </w:tcPr>
          <w:p w:rsidR="001C5D52" w:rsidRPr="0040119E" w:rsidRDefault="001C5D52" w:rsidP="001C5D52">
            <w:pPr>
              <w:spacing w:before="60" w:after="60"/>
              <w:jc w:val="center"/>
              <w:rPr>
                <w:rFonts w:ascii="Arial" w:hAnsi="Arial" w:cs="Arial"/>
                <w:b/>
                <w:szCs w:val="22"/>
              </w:rPr>
            </w:pPr>
            <w:r>
              <w:rPr>
                <w:rFonts w:ascii="Arial" w:hAnsi="Arial" w:cs="Arial"/>
                <w:b/>
                <w:szCs w:val="22"/>
              </w:rPr>
              <w:t xml:space="preserve">Quarter </w:t>
            </w:r>
            <w:r w:rsidR="00704E86">
              <w:rPr>
                <w:rFonts w:ascii="Arial" w:hAnsi="Arial" w:cs="Arial"/>
                <w:b/>
                <w:szCs w:val="22"/>
              </w:rPr>
              <w:t>3</w:t>
            </w:r>
          </w:p>
        </w:tc>
      </w:tr>
    </w:tbl>
    <w:p w:rsidR="00704E86" w:rsidRPr="00011E50" w:rsidRDefault="00704E86" w:rsidP="00704E86">
      <w:pPr>
        <w:tabs>
          <w:tab w:val="left" w:pos="7920"/>
        </w:tabs>
        <w:spacing w:line="288" w:lineRule="auto"/>
        <w:ind w:right="1896"/>
        <w:rPr>
          <w:rFonts w:ascii="Arial" w:hAnsi="Arial" w:cs="Arial"/>
          <w:szCs w:val="22"/>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704E86" w:rsidRPr="00011E50" w:rsidTr="00F342E8">
        <w:tc>
          <w:tcPr>
            <w:tcW w:w="1746" w:type="dxa"/>
          </w:tcPr>
          <w:p w:rsidR="00704E86" w:rsidRPr="00011E50" w:rsidRDefault="00704E86" w:rsidP="00F342E8">
            <w:pPr>
              <w:spacing w:before="80" w:after="120" w:line="264" w:lineRule="auto"/>
              <w:rPr>
                <w:rFonts w:ascii="Arial" w:hAnsi="Arial" w:cs="Arial"/>
                <w:bCs/>
                <w:szCs w:val="22"/>
              </w:rPr>
            </w:pPr>
            <w:r w:rsidRPr="00011E50">
              <w:rPr>
                <w:rFonts w:ascii="Arial" w:hAnsi="Arial" w:cs="Arial"/>
                <w:bCs/>
                <w:szCs w:val="22"/>
              </w:rPr>
              <w:t>Major Successes</w:t>
            </w:r>
          </w:p>
        </w:tc>
        <w:tc>
          <w:tcPr>
            <w:tcW w:w="12820" w:type="dxa"/>
          </w:tcPr>
          <w:p w:rsidR="00704E86" w:rsidRPr="00011E50" w:rsidRDefault="00704E86" w:rsidP="00F342E8">
            <w:pPr>
              <w:numPr>
                <w:ilvl w:val="0"/>
                <w:numId w:val="5"/>
              </w:numPr>
              <w:spacing w:before="60" w:after="60" w:line="264" w:lineRule="auto"/>
              <w:rPr>
                <w:rFonts w:ascii="Arial" w:hAnsi="Arial" w:cs="Arial"/>
                <w:iCs/>
                <w:szCs w:val="22"/>
              </w:rPr>
            </w:pPr>
            <w:r w:rsidRPr="00011E50">
              <w:rPr>
                <w:rFonts w:ascii="Arial" w:hAnsi="Arial" w:cs="Arial"/>
                <w:szCs w:val="22"/>
              </w:rPr>
              <w:t>Pilots for Safeguarding Practice Challenge delivered in four Boroughs and excellent feedback received.</w:t>
            </w:r>
          </w:p>
          <w:p w:rsidR="00704E86" w:rsidRPr="00011E50" w:rsidRDefault="00704E86" w:rsidP="00F342E8">
            <w:pPr>
              <w:numPr>
                <w:ilvl w:val="0"/>
                <w:numId w:val="5"/>
              </w:numPr>
              <w:spacing w:before="60" w:after="60" w:line="264" w:lineRule="auto"/>
              <w:rPr>
                <w:rFonts w:ascii="Arial" w:hAnsi="Arial" w:cs="Arial"/>
                <w:iCs/>
                <w:szCs w:val="22"/>
              </w:rPr>
            </w:pPr>
            <w:r w:rsidRPr="00011E50">
              <w:rPr>
                <w:rFonts w:ascii="Arial" w:hAnsi="Arial" w:cs="Arial"/>
                <w:iCs/>
                <w:szCs w:val="22"/>
              </w:rPr>
              <w:t>Tailored Support Packages developed and introduced in “adequate” Boroughs across London.</w:t>
            </w:r>
          </w:p>
          <w:p w:rsidR="00704E86" w:rsidRPr="00011E50" w:rsidRDefault="00704E86" w:rsidP="00F342E8">
            <w:pPr>
              <w:numPr>
                <w:ilvl w:val="0"/>
                <w:numId w:val="5"/>
              </w:numPr>
              <w:spacing w:before="60" w:after="60" w:line="264" w:lineRule="auto"/>
              <w:rPr>
                <w:rFonts w:ascii="Arial" w:hAnsi="Arial" w:cs="Arial"/>
                <w:iCs/>
                <w:szCs w:val="22"/>
              </w:rPr>
            </w:pPr>
            <w:r w:rsidRPr="00011E50">
              <w:rPr>
                <w:rFonts w:ascii="Arial" w:hAnsi="Arial" w:cs="Arial"/>
                <w:iCs/>
                <w:szCs w:val="22"/>
              </w:rPr>
              <w:t>Peer Challenge reviewed and further developments underway to strengthen across London</w:t>
            </w:r>
          </w:p>
          <w:p w:rsidR="00704E86" w:rsidRPr="00011E50" w:rsidRDefault="00704E86" w:rsidP="00F342E8">
            <w:pPr>
              <w:numPr>
                <w:ilvl w:val="0"/>
                <w:numId w:val="5"/>
              </w:numPr>
              <w:spacing w:before="60" w:after="60" w:line="264" w:lineRule="auto"/>
              <w:rPr>
                <w:rFonts w:ascii="Arial" w:hAnsi="Arial" w:cs="Arial"/>
                <w:iCs/>
                <w:szCs w:val="22"/>
              </w:rPr>
            </w:pPr>
            <w:r w:rsidRPr="00011E50">
              <w:rPr>
                <w:rFonts w:ascii="Arial" w:hAnsi="Arial" w:cs="Arial"/>
                <w:iCs/>
                <w:szCs w:val="22"/>
              </w:rPr>
              <w:t>YOT Conference, AD network and YOT help offer making good progress</w:t>
            </w:r>
          </w:p>
          <w:p w:rsidR="00704E86" w:rsidRPr="00011E50" w:rsidRDefault="00704E86" w:rsidP="00F342E8">
            <w:pPr>
              <w:numPr>
                <w:ilvl w:val="0"/>
                <w:numId w:val="5"/>
              </w:numPr>
              <w:spacing w:before="60" w:after="60" w:line="264" w:lineRule="auto"/>
              <w:rPr>
                <w:rFonts w:ascii="Arial" w:hAnsi="Arial" w:cs="Arial"/>
                <w:iCs/>
                <w:szCs w:val="22"/>
              </w:rPr>
            </w:pPr>
            <w:r w:rsidRPr="00011E50">
              <w:rPr>
                <w:rFonts w:ascii="Arial" w:hAnsi="Arial" w:cs="Arial"/>
                <w:iCs/>
                <w:szCs w:val="22"/>
              </w:rPr>
              <w:t>Links with London Leaders Programme strengthening and developing approach to increasing capacity across London to aid SLI</w:t>
            </w:r>
          </w:p>
        </w:tc>
      </w:tr>
      <w:tr w:rsidR="00704E86" w:rsidRPr="00011E50" w:rsidTr="00F342E8">
        <w:tc>
          <w:tcPr>
            <w:tcW w:w="1746" w:type="dxa"/>
          </w:tcPr>
          <w:p w:rsidR="00704E86" w:rsidRPr="00011E50" w:rsidRDefault="00704E86" w:rsidP="00F342E8">
            <w:pPr>
              <w:spacing w:before="80" w:after="120" w:line="264" w:lineRule="auto"/>
              <w:rPr>
                <w:rFonts w:ascii="Arial" w:hAnsi="Arial" w:cs="Arial"/>
                <w:bCs/>
                <w:szCs w:val="22"/>
              </w:rPr>
            </w:pPr>
            <w:r w:rsidRPr="00011E50">
              <w:rPr>
                <w:rFonts w:ascii="Arial" w:hAnsi="Arial" w:cs="Arial"/>
                <w:bCs/>
                <w:szCs w:val="22"/>
              </w:rPr>
              <w:t>Regional  Overview</w:t>
            </w:r>
          </w:p>
        </w:tc>
        <w:tc>
          <w:tcPr>
            <w:tcW w:w="12820" w:type="dxa"/>
          </w:tcPr>
          <w:p w:rsidR="00704E86" w:rsidRPr="00011E50" w:rsidRDefault="00704E86" w:rsidP="00F342E8">
            <w:pPr>
              <w:numPr>
                <w:ilvl w:val="0"/>
                <w:numId w:val="5"/>
              </w:numPr>
              <w:spacing w:before="60" w:after="60" w:line="264" w:lineRule="auto"/>
              <w:rPr>
                <w:rFonts w:ascii="Arial" w:hAnsi="Arial" w:cs="Arial"/>
                <w:szCs w:val="22"/>
              </w:rPr>
            </w:pPr>
            <w:r w:rsidRPr="00011E50">
              <w:rPr>
                <w:rFonts w:ascii="Arial" w:hAnsi="Arial" w:cs="Arial"/>
                <w:szCs w:val="22"/>
              </w:rPr>
              <w:t>On-going work to develop the London Help Offer and continued steps to develop and increase capacity developing with the London Leaders Programme, Coaches and a “Contractors list”</w:t>
            </w:r>
          </w:p>
          <w:p w:rsidR="00704E86" w:rsidRPr="00011E50" w:rsidRDefault="00704E86" w:rsidP="00F342E8">
            <w:pPr>
              <w:numPr>
                <w:ilvl w:val="0"/>
                <w:numId w:val="5"/>
              </w:numPr>
              <w:spacing w:before="60" w:after="60" w:line="264" w:lineRule="auto"/>
              <w:rPr>
                <w:rFonts w:ascii="Arial" w:hAnsi="Arial" w:cs="Arial"/>
                <w:szCs w:val="22"/>
              </w:rPr>
            </w:pPr>
            <w:r w:rsidRPr="00011E50">
              <w:rPr>
                <w:rFonts w:ascii="Arial" w:hAnsi="Arial" w:cs="Arial"/>
                <w:szCs w:val="22"/>
              </w:rPr>
              <w:t>Continued development of an Adoption and Youth Offending help offer.</w:t>
            </w:r>
          </w:p>
          <w:p w:rsidR="00704E86" w:rsidRPr="00011E50" w:rsidRDefault="00704E86" w:rsidP="00F342E8">
            <w:pPr>
              <w:numPr>
                <w:ilvl w:val="0"/>
                <w:numId w:val="5"/>
              </w:numPr>
              <w:spacing w:before="60" w:after="60" w:line="264" w:lineRule="auto"/>
              <w:rPr>
                <w:rFonts w:ascii="Arial" w:hAnsi="Arial" w:cs="Arial"/>
                <w:szCs w:val="22"/>
              </w:rPr>
            </w:pPr>
            <w:r w:rsidRPr="00011E50">
              <w:rPr>
                <w:rFonts w:ascii="Arial" w:hAnsi="Arial" w:cs="Arial"/>
                <w:szCs w:val="22"/>
              </w:rPr>
              <w:t>Review of Peer Challenge leading to specific focussed work to embed lessons learnt and on going development.</w:t>
            </w:r>
          </w:p>
          <w:p w:rsidR="00704E86" w:rsidRPr="00011E50" w:rsidRDefault="00704E86" w:rsidP="00F342E8">
            <w:pPr>
              <w:numPr>
                <w:ilvl w:val="0"/>
                <w:numId w:val="5"/>
              </w:numPr>
              <w:spacing w:before="60" w:after="60" w:line="264" w:lineRule="auto"/>
              <w:rPr>
                <w:rFonts w:ascii="Arial" w:hAnsi="Arial" w:cs="Arial"/>
                <w:szCs w:val="22"/>
              </w:rPr>
            </w:pPr>
            <w:r w:rsidRPr="00011E50">
              <w:rPr>
                <w:rFonts w:ascii="Arial" w:hAnsi="Arial" w:cs="Arial"/>
                <w:szCs w:val="22"/>
              </w:rPr>
              <w:t>Continued development of Targeted and Tailored Support approach pan London</w:t>
            </w:r>
          </w:p>
          <w:p w:rsidR="00704E86" w:rsidRPr="00011E50" w:rsidRDefault="00704E86" w:rsidP="00F342E8">
            <w:pPr>
              <w:numPr>
                <w:ilvl w:val="0"/>
                <w:numId w:val="5"/>
              </w:numPr>
              <w:spacing w:before="60" w:after="60" w:line="264" w:lineRule="auto"/>
              <w:rPr>
                <w:rFonts w:ascii="Arial" w:hAnsi="Arial" w:cs="Arial"/>
                <w:szCs w:val="22"/>
              </w:rPr>
            </w:pPr>
            <w:r w:rsidRPr="00011E50">
              <w:rPr>
                <w:rFonts w:ascii="Arial" w:hAnsi="Arial" w:cs="Arial"/>
                <w:szCs w:val="22"/>
              </w:rPr>
              <w:t>Member Development package underway</w:t>
            </w:r>
          </w:p>
        </w:tc>
      </w:tr>
    </w:tbl>
    <w:p w:rsidR="00704E86" w:rsidRDefault="00704E86" w:rsidP="00704E86">
      <w:pPr>
        <w:rPr>
          <w:rFonts w:ascii="Arial" w:hAnsi="Arial" w:cs="Arial"/>
          <w:szCs w:val="22"/>
        </w:rPr>
      </w:pPr>
    </w:p>
    <w:p w:rsidR="00704E86" w:rsidRDefault="00704E86" w:rsidP="00704E86">
      <w:pPr>
        <w:rPr>
          <w:rFonts w:ascii="Arial" w:hAnsi="Arial" w:cs="Arial"/>
          <w:szCs w:val="22"/>
        </w:rPr>
      </w:pPr>
    </w:p>
    <w:p w:rsidR="00AD713D" w:rsidRDefault="00AD713D" w:rsidP="00704E86">
      <w:pPr>
        <w:rPr>
          <w:rFonts w:ascii="Arial" w:hAnsi="Arial" w:cs="Arial"/>
          <w:szCs w:val="22"/>
        </w:rPr>
      </w:pPr>
    </w:p>
    <w:p w:rsidR="00704E86" w:rsidRPr="00011E50" w:rsidRDefault="00704E86" w:rsidP="00704E86">
      <w:pPr>
        <w:rPr>
          <w:rFonts w:ascii="Arial" w:hAnsi="Arial" w:cs="Arial"/>
          <w:szCs w:val="22"/>
        </w:rPr>
      </w:pPr>
    </w:p>
    <w:tbl>
      <w:tblPr>
        <w:tblW w:w="14459" w:type="dxa"/>
        <w:tblInd w:w="25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11"/>
        <w:gridCol w:w="3249"/>
        <w:gridCol w:w="142"/>
        <w:gridCol w:w="142"/>
        <w:gridCol w:w="1507"/>
        <w:gridCol w:w="52"/>
        <w:gridCol w:w="2468"/>
        <w:gridCol w:w="720"/>
        <w:gridCol w:w="5580"/>
        <w:gridCol w:w="21"/>
      </w:tblGrid>
      <w:tr w:rsidR="00704E86" w:rsidRPr="00011E50" w:rsidTr="000A00C9">
        <w:trPr>
          <w:gridAfter w:val="1"/>
          <w:wAfter w:w="21" w:type="dxa"/>
          <w:cantSplit/>
          <w:trHeight w:val="650"/>
          <w:tblHeader/>
        </w:trPr>
        <w:tc>
          <w:tcPr>
            <w:tcW w:w="14438" w:type="dxa"/>
            <w:gridSpan w:val="10"/>
            <w:tcBorders>
              <w:top w:val="double" w:sz="4" w:space="0" w:color="auto"/>
              <w:left w:val="double" w:sz="4" w:space="0" w:color="auto"/>
              <w:bottom w:val="dotted" w:sz="4" w:space="0" w:color="auto"/>
              <w:right w:val="double" w:sz="4" w:space="0" w:color="auto"/>
            </w:tcBorders>
          </w:tcPr>
          <w:p w:rsidR="00704E86" w:rsidRPr="00011E50" w:rsidRDefault="00704E86" w:rsidP="00F342E8">
            <w:pPr>
              <w:spacing w:before="120" w:after="40" w:line="264" w:lineRule="auto"/>
              <w:ind w:right="-85"/>
              <w:jc w:val="both"/>
              <w:rPr>
                <w:rFonts w:ascii="Arial" w:hAnsi="Arial" w:cs="Arial"/>
                <w:szCs w:val="22"/>
              </w:rPr>
            </w:pPr>
            <w:r w:rsidRPr="00011E50">
              <w:rPr>
                <w:rFonts w:ascii="Arial" w:hAnsi="Arial" w:cs="Arial"/>
                <w:bCs/>
                <w:szCs w:val="22"/>
              </w:rPr>
              <w:lastRenderedPageBreak/>
              <w:t>Regional Delivery Plan Progress</w:t>
            </w:r>
          </w:p>
        </w:tc>
      </w:tr>
      <w:tr w:rsidR="00704E86" w:rsidRPr="00011E50" w:rsidTr="000A00C9">
        <w:trPr>
          <w:gridAfter w:val="1"/>
          <w:wAfter w:w="21" w:type="dxa"/>
          <w:trHeight w:val="650"/>
          <w:tblHeader/>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40"/>
              <w:jc w:val="center"/>
              <w:rPr>
                <w:rFonts w:ascii="Arial" w:hAnsi="Arial" w:cs="Arial"/>
                <w:szCs w:val="22"/>
              </w:rPr>
            </w:pPr>
            <w:r w:rsidRPr="00011E50">
              <w:rPr>
                <w:rFonts w:ascii="Arial" w:hAnsi="Arial" w:cs="Arial"/>
                <w:szCs w:val="22"/>
              </w:rPr>
              <w:t>Ref</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40"/>
              <w:ind w:left="-125" w:right="-40"/>
              <w:jc w:val="center"/>
              <w:rPr>
                <w:rFonts w:ascii="Arial" w:hAnsi="Arial" w:cs="Arial"/>
                <w:szCs w:val="22"/>
              </w:rPr>
            </w:pPr>
            <w:r w:rsidRPr="00011E50">
              <w:rPr>
                <w:rFonts w:ascii="Arial" w:hAnsi="Arial" w:cs="Arial"/>
                <w:szCs w:val="22"/>
              </w:rPr>
              <w:t>Proposal</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40"/>
              <w:ind w:left="-125" w:right="-40"/>
              <w:jc w:val="center"/>
              <w:rPr>
                <w:rFonts w:ascii="Arial" w:hAnsi="Arial" w:cs="Arial"/>
                <w:szCs w:val="22"/>
              </w:rPr>
            </w:pPr>
            <w:r w:rsidRPr="00011E50">
              <w:rPr>
                <w:rFonts w:ascii="Arial" w:hAnsi="Arial" w:cs="Arial"/>
                <w:szCs w:val="22"/>
              </w:rPr>
              <w:t xml:space="preserve">Planned progress at </w:t>
            </w:r>
            <w:r w:rsidRPr="00011E50">
              <w:rPr>
                <w:rFonts w:ascii="Arial" w:hAnsi="Arial" w:cs="Arial"/>
                <w:szCs w:val="22"/>
              </w:rPr>
              <w:br/>
            </w:r>
            <w:r w:rsidRPr="00011E50">
              <w:rPr>
                <w:rFonts w:ascii="Arial" w:hAnsi="Arial" w:cs="Arial"/>
                <w:szCs w:val="22"/>
                <w:u w:val="single"/>
              </w:rPr>
              <w:t>end of this</w:t>
            </w:r>
            <w:r w:rsidRPr="00011E50">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40"/>
              <w:ind w:left="-125" w:right="-40"/>
              <w:jc w:val="center"/>
              <w:rPr>
                <w:rFonts w:ascii="Arial" w:hAnsi="Arial" w:cs="Arial"/>
                <w:szCs w:val="22"/>
              </w:rPr>
            </w:pPr>
            <w:r w:rsidRPr="00011E50">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704E86" w:rsidRPr="00011E50" w:rsidRDefault="00704E86" w:rsidP="00762344">
            <w:pPr>
              <w:spacing w:before="120" w:after="40"/>
              <w:ind w:left="-125" w:right="-40"/>
              <w:jc w:val="center"/>
              <w:rPr>
                <w:rFonts w:ascii="Arial" w:hAnsi="Arial" w:cs="Arial"/>
                <w:szCs w:val="22"/>
              </w:rPr>
            </w:pPr>
            <w:r w:rsidRPr="00011E50">
              <w:rPr>
                <w:rFonts w:ascii="Arial" w:hAnsi="Arial" w:cs="Arial"/>
                <w:szCs w:val="22"/>
              </w:rPr>
              <w:t xml:space="preserve">Progress achieved at </w:t>
            </w:r>
            <w:r w:rsidRPr="00011E50">
              <w:rPr>
                <w:rFonts w:ascii="Arial" w:hAnsi="Arial" w:cs="Arial"/>
                <w:szCs w:val="22"/>
              </w:rPr>
              <w:br/>
            </w:r>
            <w:r w:rsidRPr="00011E50">
              <w:rPr>
                <w:rFonts w:ascii="Arial" w:hAnsi="Arial" w:cs="Arial"/>
                <w:szCs w:val="22"/>
                <w:u w:val="single"/>
              </w:rPr>
              <w:t>end of this</w:t>
            </w:r>
            <w:r w:rsidRPr="00011E50">
              <w:rPr>
                <w:rFonts w:ascii="Arial" w:hAnsi="Arial" w:cs="Arial"/>
                <w:szCs w:val="22"/>
              </w:rPr>
              <w:t xml:space="preserve"> Quarter</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b/>
                <w:iCs/>
                <w:szCs w:val="22"/>
              </w:rPr>
            </w:pPr>
            <w:r w:rsidRPr="00011E50">
              <w:rPr>
                <w:rFonts w:ascii="Arial" w:hAnsi="Arial" w:cs="Arial"/>
                <w:b/>
                <w:iCs/>
                <w:szCs w:val="22"/>
              </w:rPr>
              <w:t>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b/>
                <w:szCs w:val="22"/>
              </w:rPr>
            </w:pPr>
            <w:r w:rsidRPr="00011E50">
              <w:rPr>
                <w:rFonts w:ascii="Arial" w:hAnsi="Arial" w:cs="Arial"/>
                <w:b/>
                <w:szCs w:val="22"/>
              </w:rPr>
              <w:t>Peer Challenge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rPr>
                <w:rFonts w:ascii="Arial" w:hAnsi="Arial" w:cs="Arial"/>
                <w:szCs w:val="22"/>
              </w:rPr>
            </w:pPr>
          </w:p>
        </w:tc>
        <w:tc>
          <w:tcPr>
            <w:tcW w:w="720" w:type="dxa"/>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00" w:after="40"/>
              <w:jc w:val="center"/>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tcPr>
          <w:p w:rsidR="00704E86" w:rsidRPr="00011E50" w:rsidRDefault="00704E86" w:rsidP="00762344">
            <w:pPr>
              <w:rPr>
                <w:rFonts w:ascii="Arial" w:hAnsi="Arial" w:cs="Arial"/>
                <w:szCs w:val="22"/>
              </w:rPr>
            </w:pP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Programme manager recruited to oversee DCS peer challenge, lead member support and wider delivery of programme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Complete</w:t>
            </w:r>
          </w:p>
        </w:tc>
        <w:tc>
          <w:tcPr>
            <w:tcW w:w="720" w:type="dxa"/>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 xml:space="preserve">Programme </w:t>
            </w:r>
            <w:proofErr w:type="spellStart"/>
            <w:r w:rsidRPr="00011E50">
              <w:rPr>
                <w:rFonts w:ascii="Arial" w:hAnsi="Arial" w:cs="Arial"/>
                <w:szCs w:val="22"/>
              </w:rPr>
              <w:t>Mgr</w:t>
            </w:r>
            <w:proofErr w:type="spellEnd"/>
            <w:r w:rsidRPr="00011E50">
              <w:rPr>
                <w:rFonts w:ascii="Arial" w:hAnsi="Arial" w:cs="Arial"/>
                <w:szCs w:val="22"/>
              </w:rPr>
              <w:t xml:space="preserve"> in post since 4</w:t>
            </w:r>
            <w:r w:rsidRPr="00011E50">
              <w:rPr>
                <w:rFonts w:ascii="Arial" w:hAnsi="Arial" w:cs="Arial"/>
                <w:szCs w:val="22"/>
                <w:vertAlign w:val="superscript"/>
              </w:rPr>
              <w:t>th</w:t>
            </w:r>
            <w:r w:rsidRPr="00011E50">
              <w:rPr>
                <w:rFonts w:ascii="Arial" w:hAnsi="Arial" w:cs="Arial"/>
                <w:szCs w:val="22"/>
              </w:rPr>
              <w:t xml:space="preserve"> September. </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Handbook for DCSs produced and circulated</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szCs w:val="22"/>
              </w:rPr>
            </w:pPr>
            <w:r w:rsidRPr="00011E50">
              <w:rPr>
                <w:rFonts w:ascii="Arial" w:hAnsi="Arial" w:cs="Arial"/>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All DCS twinning/ triad arrangements in place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DCS challenge 3 areas identified, Template A completed and shared with supporting documentation and meetings scheduled</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Review of success and lessons learnt undertaken and completed in Dec 12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Lessons learnt captured and used to develop approach which will strengthen approach further going forward.</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1.5</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All DCS meetings take place and action plans are drafted</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Expected to take place between September and January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On schedule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1.6</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Review meetings take place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szCs w:val="22"/>
              </w:rPr>
              <w:t>Review of success and lessons learnt undertaken and completed in Dec 12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On schedule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1.7</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 xml:space="preserve">Lead member support programme developed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Consultation meetings held with Lead Members, programme currently under development</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iCs/>
                <w:szCs w:val="22"/>
              </w:rPr>
            </w:pPr>
            <w:r w:rsidRPr="00011E50">
              <w:rPr>
                <w:rFonts w:ascii="Arial" w:hAnsi="Arial" w:cs="Arial"/>
                <w:iCs/>
                <w:szCs w:val="22"/>
              </w:rPr>
              <w:t>1.8</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762344">
            <w:pPr>
              <w:spacing w:before="120" w:after="120"/>
              <w:rPr>
                <w:rFonts w:ascii="Arial" w:hAnsi="Arial" w:cs="Arial"/>
                <w:szCs w:val="22"/>
              </w:rPr>
            </w:pPr>
            <w:r w:rsidRPr="00011E50">
              <w:rPr>
                <w:rFonts w:ascii="Arial" w:hAnsi="Arial" w:cs="Arial"/>
                <w:szCs w:val="22"/>
              </w:rPr>
              <w:t>London Lead CYP members meeting</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0A00C9" w:rsidP="000A00C9">
            <w:pPr>
              <w:spacing w:before="120" w:after="120"/>
              <w:rPr>
                <w:rFonts w:ascii="Arial" w:hAnsi="Arial" w:cs="Arial"/>
                <w:iCs/>
                <w:szCs w:val="22"/>
              </w:rPr>
            </w:pPr>
            <w:r>
              <w:rPr>
                <w:rFonts w:ascii="Arial" w:hAnsi="Arial" w:cs="Arial"/>
                <w:szCs w:val="22"/>
              </w:rPr>
              <w:t>Took place in Sep</w:t>
            </w:r>
            <w:r w:rsidR="00704E86" w:rsidRPr="00011E50">
              <w:rPr>
                <w:rFonts w:ascii="Arial" w:hAnsi="Arial" w:cs="Arial"/>
                <w:szCs w:val="22"/>
              </w:rPr>
              <w:t xml:space="preserve"> with Induction event.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762344">
            <w:pPr>
              <w:spacing w:before="120" w:after="120"/>
              <w:rPr>
                <w:rFonts w:ascii="Arial" w:hAnsi="Arial" w:cs="Arial"/>
                <w:iCs/>
                <w:szCs w:val="22"/>
              </w:rPr>
            </w:pPr>
            <w:r w:rsidRPr="00011E50">
              <w:rPr>
                <w:rFonts w:ascii="Arial" w:hAnsi="Arial" w:cs="Arial"/>
                <w:iCs/>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lastRenderedPageBreak/>
              <w:t>1.9</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Lead member support programme underway</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Expected to take place between June and March</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Slight delay due to changes in requirements and addition of coaching to approach. This though will strengthen the programme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1.10</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Evaluation of lead member support arrangements 2012/13</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Expected to take place between January and March</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On schedule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b/>
                <w:iCs/>
                <w:szCs w:val="22"/>
              </w:rPr>
            </w:pPr>
            <w:r w:rsidRPr="00011E50">
              <w:rPr>
                <w:rFonts w:ascii="Arial" w:hAnsi="Arial" w:cs="Arial"/>
                <w:b/>
                <w:iCs/>
                <w:szCs w:val="22"/>
              </w:rPr>
              <w:t>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b/>
                <w:szCs w:val="22"/>
              </w:rPr>
            </w:pPr>
            <w:r w:rsidRPr="00011E50">
              <w:rPr>
                <w:rFonts w:ascii="Arial" w:hAnsi="Arial" w:cs="Arial"/>
                <w:b/>
                <w:szCs w:val="22"/>
              </w:rPr>
              <w:t>Early Support</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Delivery of targeted support to all London boroughs likely to be inspected this year. Bespoke programmes and support meeting.</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In place and on going – all boroughs have offer of support in place for either targeted or tailored and all en train</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Event / workshop for all boroughs with Ofsted to look at what ‘good’ looks like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 (took place on 4</w:t>
            </w:r>
            <w:r w:rsidRPr="00011E50">
              <w:rPr>
                <w:rFonts w:ascii="Arial" w:hAnsi="Arial" w:cs="Arial"/>
                <w:iCs/>
                <w:szCs w:val="22"/>
                <w:vertAlign w:val="superscript"/>
              </w:rPr>
              <w:t>th</w:t>
            </w:r>
            <w:r w:rsidRPr="00011E50">
              <w:rPr>
                <w:rFonts w:ascii="Arial" w:hAnsi="Arial" w:cs="Arial"/>
                <w:iCs/>
                <w:szCs w:val="22"/>
              </w:rPr>
              <w:t xml:space="preserve"> October)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Process for authorities requesting additional support in place with proforma (set out in handbook)</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Support for identified boroughs with emerging issues that need improvement support</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Expected to take place from June onwards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Work underway or about to begin in 7 LB’s rated inadequate for safeguarding in their SLAC inspection. A further 2 are to be involved in tailored support.</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2.5</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Monthly KIT meetings in place to identify emerging areas for early support</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2.6</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 xml:space="preserve">LA staff on inspection teams brief wider ADs </w:t>
            </w:r>
            <w:r w:rsidRPr="00011E50">
              <w:rPr>
                <w:rFonts w:ascii="Arial" w:hAnsi="Arial" w:cs="Arial"/>
                <w:szCs w:val="22"/>
              </w:rPr>
              <w:lastRenderedPageBreak/>
              <w:t>group on the new inspections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lastRenderedPageBreak/>
              <w:t xml:space="preserve">Expected to take place </w:t>
            </w:r>
            <w:r w:rsidRPr="00011E50">
              <w:rPr>
                <w:rFonts w:ascii="Arial" w:hAnsi="Arial" w:cs="Arial"/>
                <w:iCs/>
                <w:szCs w:val="22"/>
              </w:rPr>
              <w:lastRenderedPageBreak/>
              <w:t>in September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lastRenderedPageBreak/>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To be arranged</w:t>
            </w:r>
          </w:p>
        </w:tc>
      </w:tr>
      <w:tr w:rsidR="00704E86" w:rsidRPr="00011E50" w:rsidTr="000A00C9">
        <w:trPr>
          <w:gridAfter w:val="1"/>
          <w:wAfter w:w="21" w:type="dxa"/>
          <w:trHeight w:val="1125"/>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lastRenderedPageBreak/>
              <w:t>2.7</w:t>
            </w:r>
          </w:p>
          <w:p w:rsidR="00704E86" w:rsidRPr="00011E50" w:rsidRDefault="00704E86" w:rsidP="000A00C9">
            <w:pPr>
              <w:spacing w:before="120" w:after="120"/>
              <w:rPr>
                <w:rFonts w:ascii="Arial" w:hAnsi="Arial" w:cs="Arial"/>
                <w:iCs/>
                <w:szCs w:val="22"/>
              </w:rPr>
            </w:pP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szCs w:val="22"/>
              </w:rPr>
            </w:pPr>
            <w:r w:rsidRPr="00011E50">
              <w:rPr>
                <w:rFonts w:ascii="Arial" w:hAnsi="Arial" w:cs="Arial"/>
                <w:szCs w:val="22"/>
              </w:rPr>
              <w:t xml:space="preserve">Programme manager </w:t>
            </w:r>
            <w:proofErr w:type="gramStart"/>
            <w:r w:rsidRPr="00011E50">
              <w:rPr>
                <w:rFonts w:ascii="Arial" w:hAnsi="Arial" w:cs="Arial"/>
                <w:szCs w:val="22"/>
              </w:rPr>
              <w:t>brokers</w:t>
            </w:r>
            <w:proofErr w:type="gramEnd"/>
            <w:r w:rsidRPr="00011E50">
              <w:rPr>
                <w:rFonts w:ascii="Arial" w:hAnsi="Arial" w:cs="Arial"/>
                <w:szCs w:val="22"/>
              </w:rPr>
              <w:t xml:space="preserve"> support arising from peer challenges, self identification, or local intelligence.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0A00C9">
            <w:pPr>
              <w:spacing w:before="120" w:after="120"/>
              <w:rPr>
                <w:rFonts w:ascii="Arial" w:hAnsi="Arial" w:cs="Arial"/>
                <w:iCs/>
                <w:szCs w:val="22"/>
              </w:rPr>
            </w:pPr>
            <w:r w:rsidRPr="00011E50">
              <w:rPr>
                <w:rFonts w:ascii="Arial" w:hAnsi="Arial" w:cs="Arial"/>
                <w:iCs/>
                <w:szCs w:val="22"/>
              </w:rPr>
              <w:t>Complete and on-going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0A00C9">
            <w:pPr>
              <w:spacing w:before="120" w:after="120"/>
              <w:rPr>
                <w:rFonts w:ascii="Arial" w:hAnsi="Arial" w:cs="Arial"/>
                <w:iCs/>
                <w:szCs w:val="22"/>
              </w:rPr>
            </w:pPr>
            <w:r w:rsidRPr="00011E50">
              <w:rPr>
                <w:rFonts w:ascii="Arial" w:hAnsi="Arial" w:cs="Arial"/>
                <w:iCs/>
                <w:szCs w:val="22"/>
              </w:rPr>
              <w:t>Underway and brokerage now taking place on a regular consistent basis. Now considering how to embed brokerage going forward</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t>Regional Impact</w:t>
            </w:r>
          </w:p>
        </w:tc>
        <w:tc>
          <w:tcPr>
            <w:tcW w:w="5103" w:type="dxa"/>
            <w:gridSpan w:val="6"/>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Professional Practice</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Following on from the Targeted Support offer through the SPC challenge follow up engagement with London Boroughs is leading to a variety of work streams being developed. These revolve around improving front line practice, coaching for specified staff, inspection readiness help, early support help, provision of Educator Practitioners and development of LSCB’s</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5103" w:type="dxa"/>
            <w:gridSpan w:val="6"/>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Linked to Peer Challenge and Targeted/Tailored Support offerings we have robust “request for help” approach which has a follow up linked to outcomes, impact and lessons learnt for those in receipt of help. This will flow into best practice events/master classes in 2013-2014</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5103" w:type="dxa"/>
            <w:gridSpan w:val="6"/>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 xml:space="preserve">Engagement levels and relationships have developed with DCS’s, LSCB Chairs and some AD’s and the SLI Programme through the approach to brokerage undertaken. </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5103" w:type="dxa"/>
            <w:gridSpan w:val="6"/>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There will be new products developed in terms of tailored support and Youth Offending help offer. Not yet developed though. A new Member Induction pack is in development as are coaching and mentoring approaches (early days at the moment)</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5103" w:type="dxa"/>
            <w:gridSpan w:val="6"/>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Invigorated approach to Peer Challenge in development to enhance the work undertaken to date. It is intended that working through Peer “hubs” (working title) will provide a strong conduit for SLI in 13/4</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iCs/>
                <w:szCs w:val="22"/>
              </w:rPr>
            </w:pPr>
            <w:r w:rsidRPr="00011E50">
              <w:rPr>
                <w:rFonts w:ascii="Arial" w:hAnsi="Arial" w:cs="Arial"/>
                <w:b/>
                <w:iCs/>
                <w:szCs w:val="22"/>
              </w:rPr>
              <w:t>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National Priorities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b/>
                <w:szCs w:val="22"/>
              </w:rPr>
              <w:t>Munro</w:t>
            </w:r>
            <w:r w:rsidRPr="00011E50">
              <w:rPr>
                <w:rFonts w:ascii="Arial" w:hAnsi="Arial" w:cs="Arial"/>
                <w:b/>
                <w:szCs w:val="22"/>
              </w:rPr>
              <w:br/>
            </w:r>
            <w:r w:rsidRPr="00011E50">
              <w:rPr>
                <w:rFonts w:ascii="Arial" w:hAnsi="Arial" w:cs="Arial"/>
                <w:szCs w:val="22"/>
              </w:rPr>
              <w:t xml:space="preserve">ADs group use the journey authorities as </w:t>
            </w:r>
            <w:r w:rsidRPr="00011E50">
              <w:rPr>
                <w:rFonts w:ascii="Arial" w:hAnsi="Arial" w:cs="Arial"/>
                <w:szCs w:val="22"/>
              </w:rPr>
              <w:lastRenderedPageBreak/>
              <w:t>resource for development.</w:t>
            </w:r>
          </w:p>
          <w:p w:rsidR="00704E86" w:rsidRPr="00011E50" w:rsidRDefault="00704E86" w:rsidP="00F342E8">
            <w:pPr>
              <w:spacing w:before="120" w:after="120"/>
              <w:rPr>
                <w:rFonts w:ascii="Arial" w:hAnsi="Arial" w:cs="Arial"/>
                <w:szCs w:val="22"/>
              </w:rPr>
            </w:pPr>
            <w:r w:rsidRPr="00011E50">
              <w:rPr>
                <w:rFonts w:ascii="Arial" w:hAnsi="Arial" w:cs="Arial"/>
                <w:szCs w:val="22"/>
              </w:rPr>
              <w:t>Further areas of work to be identified in consultation with the London Safeguarding Children Board.</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lastRenderedPageBreak/>
              <w:t xml:space="preserve">Work underway through the AD’s group and DCS appointed as </w:t>
            </w:r>
            <w:r w:rsidRPr="00011E50">
              <w:rPr>
                <w:rFonts w:ascii="Arial" w:hAnsi="Arial" w:cs="Arial"/>
                <w:iCs/>
                <w:szCs w:val="22"/>
              </w:rPr>
              <w:lastRenderedPageBreak/>
              <w:t>Policy lead for this area.</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lastRenderedPageBreak/>
              <w:t>3.2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Adoption</w:t>
            </w:r>
          </w:p>
          <w:p w:rsidR="00704E86" w:rsidRPr="00011E50" w:rsidRDefault="00704E86" w:rsidP="00F342E8">
            <w:pPr>
              <w:spacing w:before="120" w:after="120"/>
              <w:rPr>
                <w:rFonts w:ascii="Arial" w:hAnsi="Arial" w:cs="Arial"/>
                <w:szCs w:val="22"/>
              </w:rPr>
            </w:pPr>
            <w:r w:rsidRPr="00011E50">
              <w:rPr>
                <w:rFonts w:ascii="Arial" w:hAnsi="Arial" w:cs="Arial"/>
                <w:szCs w:val="22"/>
              </w:rPr>
              <w:t xml:space="preserve">Adoption analysis – identifying London issues, delivering good practice sessions. Develop programme of support for target authorities exploring wide range of solutions alongside the CIB work including with partner agencies.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Support offer in development working with CIB. Framework agreement to be offered across London and prioritised to those most in need. Also looking to strengthen tailored support offer.</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b/>
                <w:szCs w:val="22"/>
              </w:rPr>
              <w:t>Early years</w:t>
            </w:r>
            <w:r w:rsidRPr="00011E50">
              <w:rPr>
                <w:rFonts w:ascii="Arial" w:hAnsi="Arial" w:cs="Arial"/>
                <w:szCs w:val="22"/>
              </w:rPr>
              <w:br/>
              <w:t xml:space="preserve">Co-ordination of 2 year old sufficiency, following initial research commissioned by London Councils into capacity of London to deliver the entitlement which will explore issues and solutions.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Expected to take place from November onwards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r w:rsidRPr="00011E50">
              <w:rPr>
                <w:rFonts w:ascii="Arial" w:hAnsi="Arial" w:cs="Arial"/>
                <w:iCs/>
                <w:szCs w:val="22"/>
              </w:rPr>
              <w:t>London Councils research commissioned – first draft received from Researcher. Discussions now in place with them on interpretation and outcomes. Way forward to be agreed</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3.4</w:t>
            </w:r>
          </w:p>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p>
          <w:p w:rsidR="00704E86" w:rsidRPr="00011E50" w:rsidRDefault="00704E86" w:rsidP="00F342E8">
            <w:pPr>
              <w:spacing w:before="120" w:after="120"/>
              <w:rPr>
                <w:rFonts w:ascii="Arial" w:hAnsi="Arial" w:cs="Arial"/>
                <w:iCs/>
                <w:szCs w:val="22"/>
              </w:rPr>
            </w:pP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Youth, Data and Integrated Working</w:t>
            </w:r>
          </w:p>
          <w:p w:rsidR="00704E86" w:rsidRPr="00011E50" w:rsidRDefault="00704E86" w:rsidP="00F342E8">
            <w:pPr>
              <w:spacing w:before="120" w:after="120"/>
              <w:rPr>
                <w:rFonts w:ascii="Arial" w:hAnsi="Arial" w:cs="Arial"/>
                <w:szCs w:val="22"/>
              </w:rPr>
            </w:pPr>
            <w:r w:rsidRPr="00011E50">
              <w:rPr>
                <w:rFonts w:ascii="Arial" w:hAnsi="Arial" w:cs="Arial"/>
                <w:szCs w:val="22"/>
              </w:rPr>
              <w:t>This work is focused on youth justice in London as this is an agreed priority. Programme co-designed by YOT heads and will involve good practice development on the transfer of custody budget and Quality assurance network.</w:t>
            </w:r>
          </w:p>
          <w:p w:rsidR="00704E86" w:rsidRPr="00011E50" w:rsidRDefault="00704E86" w:rsidP="00F342E8">
            <w:pPr>
              <w:spacing w:before="120" w:after="120"/>
              <w:rPr>
                <w:rFonts w:ascii="Arial" w:hAnsi="Arial" w:cs="Arial"/>
                <w:szCs w:val="22"/>
              </w:rPr>
            </w:pPr>
            <w:r w:rsidRPr="00011E50">
              <w:rPr>
                <w:rFonts w:ascii="Arial" w:hAnsi="Arial" w:cs="Arial"/>
                <w:szCs w:val="22"/>
              </w:rPr>
              <w:t xml:space="preserve">YOT manager professional development and training for peer reviews. Wider roll out of YOT peer reviews in London.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Taking place from October – March 13</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Programme agreed with London YOT Managers, approved by the London SLI Steering group and now underway.</w:t>
            </w:r>
          </w:p>
          <w:p w:rsidR="00704E86" w:rsidRPr="00011E50" w:rsidRDefault="00704E86" w:rsidP="00F342E8">
            <w:pPr>
              <w:spacing w:before="120" w:after="120"/>
              <w:rPr>
                <w:rFonts w:ascii="Arial" w:hAnsi="Arial" w:cs="Arial"/>
                <w:iCs/>
                <w:szCs w:val="22"/>
              </w:rPr>
            </w:pPr>
            <w:r w:rsidRPr="00011E50">
              <w:rPr>
                <w:rFonts w:ascii="Arial" w:hAnsi="Arial" w:cs="Arial"/>
                <w:iCs/>
                <w:szCs w:val="22"/>
              </w:rPr>
              <w:t>Development of London help offer in Youth Justice to be developed commencing in November. Then pilots and rollout in the new year</w:t>
            </w:r>
          </w:p>
          <w:p w:rsidR="00704E86" w:rsidRPr="00011E50" w:rsidRDefault="00704E86" w:rsidP="00F342E8">
            <w:pPr>
              <w:spacing w:before="120" w:after="120"/>
              <w:rPr>
                <w:rFonts w:ascii="Arial" w:hAnsi="Arial" w:cs="Arial"/>
                <w:iCs/>
                <w:szCs w:val="22"/>
              </w:rPr>
            </w:pPr>
            <w:r w:rsidRPr="00011E50">
              <w:rPr>
                <w:rFonts w:ascii="Arial" w:hAnsi="Arial" w:cs="Arial"/>
                <w:iCs/>
                <w:szCs w:val="22"/>
              </w:rPr>
              <w:t>London Professional development and training to be progressed</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lastRenderedPageBreak/>
              <w:t>Regional Impact</w:t>
            </w: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Professional Practice</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London will use the framework agreement in a targeted manner and work initially with those London Boroughs where the most need is identified. Coaching and mentoring will evolve from this approach and best practice events are planned for 2013/14. The YOT Conference, in development and planned for March will encourage new approaches and development of professional practice. An AD’s network has recently been established as has a training programme for integrated practice.</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 xml:space="preserve">London will use the CIB framework approach but will also look to develop over time </w:t>
            </w:r>
            <w:proofErr w:type="gramStart"/>
            <w:r w:rsidRPr="00011E50">
              <w:rPr>
                <w:rFonts w:ascii="Arial" w:hAnsi="Arial" w:cs="Arial"/>
                <w:szCs w:val="22"/>
              </w:rPr>
              <w:t>bespoke</w:t>
            </w:r>
            <w:proofErr w:type="gramEnd"/>
            <w:r w:rsidRPr="00011E50">
              <w:rPr>
                <w:rFonts w:ascii="Arial" w:hAnsi="Arial" w:cs="Arial"/>
                <w:szCs w:val="22"/>
              </w:rPr>
              <w:t xml:space="preserve"> tailored support. A YOT Help offer will be developed with the LGA which will enable London to help improve outcomes in this area.</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544"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As yet none – however the YOT help offer will see new ideas and concepts trialled, as will some of the Adoption outcomes</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iCs/>
                <w:szCs w:val="22"/>
              </w:rPr>
            </w:pPr>
            <w:r w:rsidRPr="00011E50">
              <w:rPr>
                <w:rFonts w:ascii="Arial" w:hAnsi="Arial" w:cs="Arial"/>
                <w:b/>
                <w:iCs/>
                <w:szCs w:val="22"/>
              </w:rPr>
              <w:t>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Local Priorities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Early Help, focus on outcomes. London network to include authorities likely for inspection this year. Delivered by London leader.</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Taking place from October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Led by Programme Manager – preparing analysis of outcomes, impact, lessons learnt and linked best practice programme/master classes through 13/14.</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MASH development, mainly through the MASH steering group, but linked to AD network. Practice development and supporting roll out of MASH across London</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Several hubs expected to be in place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Six MASH hubs now live, with a total of 11 planned by January 13 – on going. Evaluation of Progress and lessons learnt to commence in February</w:t>
            </w:r>
          </w:p>
        </w:tc>
      </w:tr>
      <w:tr w:rsidR="00704E86" w:rsidRPr="00011E50" w:rsidTr="000A00C9">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4.3</w:t>
            </w:r>
          </w:p>
          <w:p w:rsidR="00704E86" w:rsidRPr="00011E50" w:rsidRDefault="00704E86" w:rsidP="00F342E8">
            <w:pPr>
              <w:spacing w:before="120" w:after="120"/>
              <w:rPr>
                <w:rFonts w:ascii="Arial" w:hAnsi="Arial" w:cs="Arial"/>
                <w:iCs/>
                <w:szCs w:val="22"/>
              </w:rPr>
            </w:pP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lastRenderedPageBreak/>
              <w:t>Individual deep dive brokering, development of a framework for LAs to use.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New SLI Website for London in development to include contractors list, case studies (best practice), webinar </w:t>
            </w:r>
            <w:r w:rsidRPr="00011E50">
              <w:rPr>
                <w:rFonts w:ascii="Arial" w:hAnsi="Arial" w:cs="Arial"/>
                <w:iCs/>
                <w:szCs w:val="22"/>
              </w:rPr>
              <w:lastRenderedPageBreak/>
              <w:t>facilities, London capacity help for initiative delivery and development also to be available.</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lastRenderedPageBreak/>
              <w:t>Regional Impact</w:t>
            </w:r>
          </w:p>
        </w:tc>
        <w:tc>
          <w:tcPr>
            <w:tcW w:w="3260"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Professional Practice</w:t>
            </w:r>
          </w:p>
        </w:tc>
        <w:tc>
          <w:tcPr>
            <w:tcW w:w="10632"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 xml:space="preserve">Too early to quantify. That said we know that one London Borough which received direct front line support improved their </w:t>
            </w:r>
            <w:proofErr w:type="spellStart"/>
            <w:r w:rsidRPr="00011E50">
              <w:rPr>
                <w:rFonts w:ascii="Arial" w:hAnsi="Arial" w:cs="Arial"/>
                <w:iCs/>
                <w:szCs w:val="22"/>
              </w:rPr>
              <w:t>OfSTED</w:t>
            </w:r>
            <w:proofErr w:type="spellEnd"/>
            <w:r w:rsidRPr="00011E50">
              <w:rPr>
                <w:rFonts w:ascii="Arial" w:hAnsi="Arial" w:cs="Arial"/>
                <w:iCs/>
                <w:szCs w:val="22"/>
              </w:rPr>
              <w:t xml:space="preserve"> outcome at a recent inspection. This though cannot simply be attributed to SLI as they had an improvement plan in place. That said</w:t>
            </w:r>
            <w:proofErr w:type="gramStart"/>
            <w:r w:rsidRPr="00011E50">
              <w:rPr>
                <w:rFonts w:ascii="Arial" w:hAnsi="Arial" w:cs="Arial"/>
                <w:iCs/>
                <w:szCs w:val="22"/>
              </w:rPr>
              <w:t>,</w:t>
            </w:r>
            <w:proofErr w:type="gramEnd"/>
            <w:r w:rsidRPr="00011E50">
              <w:rPr>
                <w:rFonts w:ascii="Arial" w:hAnsi="Arial" w:cs="Arial"/>
                <w:iCs/>
                <w:szCs w:val="22"/>
              </w:rPr>
              <w:t xml:space="preserve"> a Peer review led to SLI involvement which accelerated their plans. Investigation will assess the contribution of SLI. Other London Boroughs which have received a package of help will be assessed from the end of March as this will be around the time some impact should be filtering through. We are commissioning an assessment of the impact and lessons learnt from the MASH programme. This will offer an insight into this area too later this year.</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260"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10632"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260"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10632"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iCs/>
                <w:szCs w:val="22"/>
              </w:rPr>
              <w:t xml:space="preserve">In terms of brokerage we have moved very quickly to help London Boroughs. The approach to brokerage has been to have very close and regular contact with DCS’s and with an emphasis on proactive help rather than reactive. This has entailed a rolling programme of visit and discussion based upon research of inspection </w:t>
            </w:r>
            <w:proofErr w:type="spellStart"/>
            <w:r w:rsidRPr="00011E50">
              <w:rPr>
                <w:rFonts w:ascii="Arial" w:hAnsi="Arial" w:cs="Arial"/>
                <w:iCs/>
                <w:szCs w:val="22"/>
              </w:rPr>
              <w:t>etc</w:t>
            </w:r>
            <w:proofErr w:type="spellEnd"/>
            <w:r w:rsidRPr="00011E50">
              <w:rPr>
                <w:rFonts w:ascii="Arial" w:hAnsi="Arial" w:cs="Arial"/>
                <w:iCs/>
                <w:szCs w:val="22"/>
              </w:rPr>
              <w:t xml:space="preserve"> and then having discussion around focused and bespoke offerings.  </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260"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10632"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A Sector Led Web site is in development will be available soon – this will enable London Boroughs to see events and master classes across London. Additionally the London capacity pool will be stored on the portal, as will be a contractors list. Also available will be case studies and the ability to host webinars.</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260"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10632"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 xml:space="preserve">The SLI web site will see new ideas being tested and trialled. The Safeguarding Practice Challenge pilots have helped thinking in London in terms of the “whole challenge” a tailored package and a “nice to do” approach where space is given for “new thinking”. This will be supported through the London help offer and will mature during 2013/14. </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iCs/>
                <w:szCs w:val="22"/>
              </w:rPr>
            </w:pPr>
            <w:r w:rsidRPr="00011E50">
              <w:rPr>
                <w:rFonts w:ascii="Arial" w:hAnsi="Arial" w:cs="Arial"/>
                <w:b/>
                <w:iCs/>
                <w:szCs w:val="22"/>
              </w:rPr>
              <w:t>5.</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Leadership</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London Leaders Programme to develop and lead network for developing practice in understanding and developing early help</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Work being undertaken with London leaders Project Manager to develop this area and integrate Learning and best practice into London approach</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lastRenderedPageBreak/>
              <w:t>5.2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London Leaders Programme to lead coaching for developing/supporting leaders in all authorities to be inspected this year.</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Work being undertaken with London Leaders PM and </w:t>
            </w:r>
            <w:proofErr w:type="spellStart"/>
            <w:r w:rsidRPr="00011E50">
              <w:rPr>
                <w:rFonts w:ascii="Arial" w:hAnsi="Arial" w:cs="Arial"/>
                <w:iCs/>
                <w:szCs w:val="22"/>
              </w:rPr>
              <w:t>Penna</w:t>
            </w:r>
            <w:proofErr w:type="spellEnd"/>
            <w:r w:rsidRPr="00011E50">
              <w:rPr>
                <w:rFonts w:ascii="Arial" w:hAnsi="Arial" w:cs="Arial"/>
                <w:iCs/>
                <w:szCs w:val="22"/>
              </w:rPr>
              <w:t xml:space="preserve"> to develop Coaching as a core element of the London help Offer. Coaching framework developed by London Councils and shared with London leaders PM – now developing matching process</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 xml:space="preserve">London Leaders Programme to carry out work on new inspection </w:t>
            </w:r>
            <w:proofErr w:type="gramStart"/>
            <w:r w:rsidRPr="00011E50">
              <w:rPr>
                <w:rFonts w:ascii="Arial" w:hAnsi="Arial" w:cs="Arial"/>
                <w:szCs w:val="22"/>
              </w:rPr>
              <w:t>framework,</w:t>
            </w:r>
            <w:proofErr w:type="gramEnd"/>
            <w:r w:rsidRPr="00011E50">
              <w:rPr>
                <w:rFonts w:ascii="Arial" w:hAnsi="Arial" w:cs="Arial"/>
                <w:szCs w:val="22"/>
              </w:rPr>
              <w:t xml:space="preserve"> updates and </w:t>
            </w:r>
            <w:proofErr w:type="spellStart"/>
            <w:r w:rsidRPr="00011E50">
              <w:rPr>
                <w:rFonts w:ascii="Arial" w:hAnsi="Arial" w:cs="Arial"/>
                <w:szCs w:val="22"/>
              </w:rPr>
              <w:t>upskilling</w:t>
            </w:r>
            <w:proofErr w:type="spellEnd"/>
            <w:r w:rsidRPr="00011E50">
              <w:rPr>
                <w:rFonts w:ascii="Arial" w:hAnsi="Arial" w:cs="Arial"/>
                <w:szCs w:val="22"/>
              </w:rPr>
              <w:t xml:space="preserve"> on what good looks like.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Work in progress to facilitate involvement and Leadership of appropriate leaders from London Leaders programme. Accreditation route and potential suitable candidates identified to become part of the London Help offer.</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color w:val="000000"/>
                <w:szCs w:val="22"/>
              </w:rPr>
            </w:pPr>
            <w:r w:rsidRPr="00011E50">
              <w:rPr>
                <w:rFonts w:ascii="Arial" w:hAnsi="Arial" w:cs="Arial"/>
                <w:szCs w:val="22"/>
              </w:rPr>
              <w:t>London Leaders Programme to w</w:t>
            </w:r>
            <w:r w:rsidRPr="00011E50">
              <w:rPr>
                <w:rFonts w:ascii="Arial" w:hAnsi="Arial" w:cs="Arial"/>
                <w:color w:val="000000"/>
                <w:szCs w:val="22"/>
              </w:rPr>
              <w:t xml:space="preserve">ork with the LSCB to embed post Munro culture change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To be progressed in February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To be progressed with London leaders PM and London LSCB Manager</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5.5</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color w:val="000000"/>
                <w:szCs w:val="22"/>
              </w:rPr>
            </w:pPr>
            <w:r w:rsidRPr="00011E50">
              <w:rPr>
                <w:rFonts w:ascii="Arial" w:hAnsi="Arial" w:cs="Arial"/>
                <w:szCs w:val="22"/>
              </w:rPr>
              <w:t xml:space="preserve">London Leaders Programme to </w:t>
            </w:r>
            <w:r w:rsidRPr="00011E50">
              <w:rPr>
                <w:rFonts w:ascii="Arial" w:hAnsi="Arial" w:cs="Arial"/>
                <w:color w:val="000000"/>
                <w:szCs w:val="22"/>
              </w:rPr>
              <w:t>lead pan-London work to improve the customer experience for potential adoptive parents and process redesign</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5.3</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5.6</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color w:val="000000"/>
                <w:szCs w:val="22"/>
              </w:rPr>
            </w:pPr>
            <w:r w:rsidRPr="00011E50">
              <w:rPr>
                <w:rFonts w:ascii="Arial" w:hAnsi="Arial" w:cs="Arial"/>
                <w:color w:val="000000"/>
                <w:szCs w:val="22"/>
              </w:rPr>
              <w:t>London Leaders Programme to work across London to support LAs in their new relationship with schools (following London Councils / ALDCS research)</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In Development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5.3</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5.7</w:t>
            </w:r>
          </w:p>
          <w:p w:rsidR="00704E86" w:rsidRPr="00011E50" w:rsidRDefault="00704E86" w:rsidP="00F342E8">
            <w:pPr>
              <w:spacing w:before="120" w:after="120"/>
              <w:rPr>
                <w:rFonts w:ascii="Arial" w:hAnsi="Arial" w:cs="Arial"/>
                <w:iCs/>
                <w:szCs w:val="22"/>
              </w:rPr>
            </w:pP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Leadership offer for lead members established and flexible enough to meet needs of a range of experiences.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1.9 above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1.9 above</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t>Regional Impact</w:t>
            </w: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 xml:space="preserve">Professional </w:t>
            </w:r>
            <w:r w:rsidRPr="00011E50">
              <w:rPr>
                <w:rFonts w:ascii="Arial" w:hAnsi="Arial" w:cs="Arial"/>
                <w:b/>
                <w:iCs/>
                <w:szCs w:val="22"/>
              </w:rPr>
              <w:lastRenderedPageBreak/>
              <w:t>Practice</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We have identified some people from the London Leaders Programme who may make an immediate impact across London and consideration is being given to how they are included in the London help offer. This is a carefully considered process which will feed into the overall brokerage and help offer as this matures through the course of this year. Matching processes are in development for this and for coaching.</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 xml:space="preserve">The Leaders for London project and SLI are coming closer together and there is regular conversation around the future role for the delegates who successfully complete the programme. The next steps are to formalise processes and approaches and to potentially consider how the SLI requirements for London also influence the London </w:t>
            </w:r>
            <w:proofErr w:type="gramStart"/>
            <w:r w:rsidRPr="00011E50">
              <w:rPr>
                <w:rFonts w:ascii="Arial" w:hAnsi="Arial" w:cs="Arial"/>
                <w:szCs w:val="22"/>
              </w:rPr>
              <w:t>leaders</w:t>
            </w:r>
            <w:proofErr w:type="gramEnd"/>
            <w:r w:rsidRPr="00011E50">
              <w:rPr>
                <w:rFonts w:ascii="Arial" w:hAnsi="Arial" w:cs="Arial"/>
                <w:szCs w:val="22"/>
              </w:rPr>
              <w:t xml:space="preserve"> project.</w:t>
            </w:r>
          </w:p>
          <w:p w:rsidR="00704E86" w:rsidRPr="00011E50" w:rsidRDefault="00704E86" w:rsidP="00F342E8">
            <w:pPr>
              <w:autoSpaceDE w:val="0"/>
              <w:autoSpaceDN w:val="0"/>
              <w:adjustRightInd w:val="0"/>
              <w:rPr>
                <w:rFonts w:ascii="Arial" w:hAnsi="Arial" w:cs="Arial"/>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 xml:space="preserve">A Coaching framework has been developed and is being tested. There will be a matching process formally developed to ensure the “right” coach is matched to the “right” </w:t>
            </w:r>
            <w:proofErr w:type="spellStart"/>
            <w:r w:rsidRPr="00011E50">
              <w:rPr>
                <w:rFonts w:ascii="Arial" w:hAnsi="Arial" w:cs="Arial"/>
                <w:szCs w:val="22"/>
              </w:rPr>
              <w:t>coachee</w:t>
            </w:r>
            <w:proofErr w:type="spellEnd"/>
            <w:r w:rsidRPr="00011E50">
              <w:rPr>
                <w:rFonts w:ascii="Arial" w:hAnsi="Arial" w:cs="Arial"/>
                <w:szCs w:val="22"/>
              </w:rPr>
              <w:t>. This will be a part of the tailored support approach and will also work across member development in the future.</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See above</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iCs/>
                <w:szCs w:val="22"/>
              </w:rPr>
            </w:pPr>
            <w:r w:rsidRPr="00011E50">
              <w:rPr>
                <w:rFonts w:ascii="Arial" w:hAnsi="Arial" w:cs="Arial"/>
                <w:b/>
                <w:iCs/>
                <w:szCs w:val="22"/>
              </w:rPr>
              <w:t>6.</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Supporting best practice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6.1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Youth Justice (see policy priority above)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3.4 above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3.4 above</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6.2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Multi Agency Safeguarding Hubs (see policy priority above) practice development</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4.2 above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See point 4.2 above</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6.3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Establish group of consultants ready to work in London Authorities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Now in development and consultants being identified through November/December</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6.4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Review CIB framework list and establish London specific list of potential delivery partners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Now in development and consultants being identified through November/December</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lastRenderedPageBreak/>
              <w:t>Regional Impact</w:t>
            </w: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Professional Practice</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The London Contractors list and people identified from the London Leaders project will contribute to a more co-ordinated way through which to manage and provide capacity across London in support of SLI deliverables. This is work in progress.</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A new Website will be launched which will enable London Boroughs to seek capacity for SLI focused work and projects. This will be a mixture of internal London capacity and trusted contractors as identified by DCS’s from across London. The skill sets will be defined on the website, which will enable London to consider current requirements as well as manage gaps in skills to ensure that these are closed quickly in real time and for future requirements.</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See above</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iCs/>
                <w:szCs w:val="22"/>
              </w:rPr>
            </w:pPr>
            <w:r w:rsidRPr="00011E50">
              <w:rPr>
                <w:rFonts w:ascii="Arial" w:hAnsi="Arial" w:cs="Arial"/>
                <w:b/>
                <w:iCs/>
                <w:szCs w:val="22"/>
              </w:rPr>
              <w:t>7.</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b/>
                <w:szCs w:val="22"/>
              </w:rPr>
            </w:pPr>
            <w:r w:rsidRPr="00011E50">
              <w:rPr>
                <w:rFonts w:ascii="Arial" w:hAnsi="Arial" w:cs="Arial"/>
                <w:b/>
                <w:szCs w:val="22"/>
              </w:rPr>
              <w:t>Communication and engagement</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7.1</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 xml:space="preserve">Steering group meetings </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Bi-monthly meetings underway SG now includes Policy leads.</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7.2</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Monthly KIT meetings to discuss improvement intelligence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Monthly meetings underway</w:t>
            </w:r>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7.3</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 xml:space="preserve">Engaging with ALDCS, lead members for </w:t>
            </w:r>
            <w:proofErr w:type="spellStart"/>
            <w:r w:rsidRPr="00011E50">
              <w:rPr>
                <w:rFonts w:ascii="Arial" w:hAnsi="Arial" w:cs="Arial"/>
                <w:szCs w:val="22"/>
              </w:rPr>
              <w:t>cyp</w:t>
            </w:r>
            <w:proofErr w:type="spellEnd"/>
            <w:r w:rsidRPr="00011E50">
              <w:rPr>
                <w:rFonts w:ascii="Arial" w:hAnsi="Arial" w:cs="Arial"/>
                <w:szCs w:val="22"/>
              </w:rPr>
              <w:t>, CELC and London Councils’ Leaders’ Committee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and </w:t>
            </w:r>
            <w:proofErr w:type="spellStart"/>
            <w:r w:rsidRPr="00011E50">
              <w:rPr>
                <w:rFonts w:ascii="Arial" w:hAnsi="Arial" w:cs="Arial"/>
                <w:iCs/>
                <w:szCs w:val="22"/>
              </w:rPr>
              <w:t>ongoing</w:t>
            </w:r>
            <w:proofErr w:type="spellEnd"/>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7.4</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Providing reports to CIB, ALDCS and lead member groups</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and </w:t>
            </w:r>
            <w:proofErr w:type="spellStart"/>
            <w:r w:rsidRPr="00011E50">
              <w:rPr>
                <w:rFonts w:ascii="Arial" w:hAnsi="Arial" w:cs="Arial"/>
                <w:iCs/>
                <w:szCs w:val="22"/>
              </w:rPr>
              <w:t>ongoing</w:t>
            </w:r>
            <w:proofErr w:type="spellEnd"/>
          </w:p>
        </w:tc>
      </w:tr>
      <w:tr w:rsidR="00704E86" w:rsidRPr="00011E50" w:rsidTr="008D745A">
        <w:trPr>
          <w:gridAfter w:val="1"/>
          <w:wAfter w:w="21" w:type="dxa"/>
        </w:trPr>
        <w:tc>
          <w:tcPr>
            <w:tcW w:w="578" w:type="dxa"/>
            <w:gridSpan w:val="2"/>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lastRenderedPageBreak/>
              <w:t>7.5</w:t>
            </w:r>
          </w:p>
        </w:tc>
        <w:tc>
          <w:tcPr>
            <w:tcW w:w="5040" w:type="dxa"/>
            <w:gridSpan w:val="4"/>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London newsletter, with updates on programme</w:t>
            </w:r>
          </w:p>
        </w:tc>
        <w:tc>
          <w:tcPr>
            <w:tcW w:w="2520" w:type="dxa"/>
            <w:gridSpan w:val="2"/>
            <w:tcBorders>
              <w:top w:val="dotted" w:sz="4" w:space="0" w:color="auto"/>
              <w:left w:val="dotted" w:sz="4" w:space="0" w:color="auto"/>
              <w:bottom w:val="dotted"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 xml:space="preserve">Underway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 and in development with internal London Councils Comms teams to develop SLI Intranet site.</w:t>
            </w:r>
          </w:p>
        </w:tc>
      </w:tr>
      <w:tr w:rsidR="00704E86" w:rsidRPr="00011E50" w:rsidTr="008D745A">
        <w:trPr>
          <w:gridAfter w:val="1"/>
          <w:wAfter w:w="21" w:type="dxa"/>
        </w:trPr>
        <w:tc>
          <w:tcPr>
            <w:tcW w:w="578" w:type="dxa"/>
            <w:gridSpan w:val="2"/>
            <w:tcBorders>
              <w:top w:val="dotted" w:sz="4" w:space="0" w:color="auto"/>
              <w:left w:val="double" w:sz="4" w:space="0" w:color="auto"/>
              <w:bottom w:val="double"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7.6</w:t>
            </w:r>
          </w:p>
          <w:p w:rsidR="00704E86" w:rsidRPr="00011E50" w:rsidRDefault="00704E86" w:rsidP="00F342E8">
            <w:pPr>
              <w:spacing w:before="120" w:after="120"/>
              <w:rPr>
                <w:rFonts w:ascii="Arial" w:hAnsi="Arial" w:cs="Arial"/>
                <w:iCs/>
                <w:szCs w:val="22"/>
              </w:rPr>
            </w:pPr>
          </w:p>
        </w:tc>
        <w:tc>
          <w:tcPr>
            <w:tcW w:w="5040" w:type="dxa"/>
            <w:gridSpan w:val="4"/>
            <w:tcBorders>
              <w:top w:val="dotted" w:sz="4" w:space="0" w:color="auto"/>
              <w:left w:val="dotted" w:sz="4" w:space="0" w:color="auto"/>
              <w:bottom w:val="double" w:sz="4" w:space="0" w:color="auto"/>
              <w:right w:val="dotted" w:sz="4" w:space="0" w:color="auto"/>
            </w:tcBorders>
          </w:tcPr>
          <w:p w:rsidR="00704E86" w:rsidRPr="00011E50" w:rsidRDefault="00704E86" w:rsidP="00F342E8">
            <w:pPr>
              <w:spacing w:before="120" w:after="120"/>
              <w:rPr>
                <w:rFonts w:ascii="Arial" w:hAnsi="Arial" w:cs="Arial"/>
                <w:szCs w:val="22"/>
              </w:rPr>
            </w:pPr>
            <w:r w:rsidRPr="00011E50">
              <w:rPr>
                <w:rFonts w:ascii="Arial" w:hAnsi="Arial" w:cs="Arial"/>
                <w:szCs w:val="22"/>
              </w:rPr>
              <w:t>Handbook agreed and MOU signed up to by all partners.</w:t>
            </w:r>
          </w:p>
        </w:tc>
        <w:tc>
          <w:tcPr>
            <w:tcW w:w="2520" w:type="dxa"/>
            <w:gridSpan w:val="2"/>
            <w:tcBorders>
              <w:top w:val="dotted" w:sz="4" w:space="0" w:color="auto"/>
              <w:left w:val="dotted" w:sz="4" w:space="0" w:color="auto"/>
              <w:bottom w:val="double" w:sz="4" w:space="0" w:color="auto"/>
              <w:right w:val="dotted" w:sz="4" w:space="0" w:color="auto"/>
            </w:tcBorders>
          </w:tcPr>
          <w:p w:rsidR="00704E86" w:rsidRPr="00011E50" w:rsidRDefault="00704E86" w:rsidP="00F342E8">
            <w:pPr>
              <w:spacing w:before="120" w:after="120"/>
              <w:rPr>
                <w:rFonts w:ascii="Arial" w:hAnsi="Arial" w:cs="Arial"/>
                <w:iCs/>
                <w:szCs w:val="22"/>
              </w:rPr>
            </w:pPr>
            <w:r w:rsidRPr="00011E50">
              <w:rPr>
                <w:rFonts w:ascii="Arial" w:hAnsi="Arial" w:cs="Arial"/>
                <w:iCs/>
                <w:szCs w:val="22"/>
              </w:rPr>
              <w:t>Underway and chasing final authorities</w:t>
            </w:r>
          </w:p>
        </w:tc>
        <w:tc>
          <w:tcPr>
            <w:tcW w:w="720" w:type="dxa"/>
            <w:tcBorders>
              <w:top w:val="dotted" w:sz="4" w:space="0" w:color="auto"/>
              <w:left w:val="dotted" w:sz="4" w:space="0" w:color="auto"/>
              <w:bottom w:val="double" w:sz="4" w:space="0" w:color="auto"/>
              <w:right w:val="dotted"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4</w:t>
            </w:r>
          </w:p>
        </w:tc>
        <w:tc>
          <w:tcPr>
            <w:tcW w:w="5580" w:type="dxa"/>
            <w:tcBorders>
              <w:top w:val="dotted" w:sz="4" w:space="0" w:color="auto"/>
              <w:left w:val="dotted" w:sz="4" w:space="0" w:color="auto"/>
              <w:bottom w:val="double" w:sz="4" w:space="0" w:color="auto"/>
              <w:right w:val="double" w:sz="4" w:space="0" w:color="auto"/>
            </w:tcBorders>
            <w:shd w:val="clear" w:color="auto" w:fill="auto"/>
          </w:tcPr>
          <w:p w:rsidR="00704E86" w:rsidRPr="00011E50" w:rsidRDefault="00704E86" w:rsidP="00F342E8">
            <w:pPr>
              <w:spacing w:before="120" w:after="120"/>
              <w:rPr>
                <w:rFonts w:ascii="Arial" w:hAnsi="Arial" w:cs="Arial"/>
                <w:iCs/>
                <w:szCs w:val="22"/>
              </w:rPr>
            </w:pPr>
            <w:r w:rsidRPr="00011E50">
              <w:rPr>
                <w:rFonts w:ascii="Arial" w:hAnsi="Arial" w:cs="Arial"/>
                <w:iCs/>
                <w:szCs w:val="22"/>
              </w:rPr>
              <w:t>Handbook agreed and MOU circulated for sign up</w:t>
            </w:r>
          </w:p>
        </w:tc>
      </w:tr>
      <w:tr w:rsidR="00704E86" w:rsidRPr="00011E50" w:rsidTr="00704E86">
        <w:tc>
          <w:tcPr>
            <w:tcW w:w="567" w:type="dxa"/>
            <w:vMerge w:val="restart"/>
            <w:tcBorders>
              <w:top w:val="dotted" w:sz="4" w:space="0" w:color="auto"/>
              <w:left w:val="double" w:sz="4" w:space="0" w:color="auto"/>
              <w:right w:val="dotted" w:sz="4" w:space="0" w:color="auto"/>
            </w:tcBorders>
            <w:shd w:val="clear" w:color="auto" w:fill="FFFF99"/>
            <w:textDirection w:val="btLr"/>
          </w:tcPr>
          <w:p w:rsidR="00704E86" w:rsidRPr="00011E50" w:rsidRDefault="00704E86" w:rsidP="00F342E8">
            <w:pPr>
              <w:spacing w:before="100" w:after="40"/>
              <w:ind w:left="113" w:right="113"/>
              <w:jc w:val="center"/>
              <w:rPr>
                <w:rFonts w:ascii="Arial" w:hAnsi="Arial" w:cs="Arial"/>
                <w:b/>
                <w:iCs/>
                <w:szCs w:val="22"/>
              </w:rPr>
            </w:pPr>
            <w:r w:rsidRPr="00011E50">
              <w:rPr>
                <w:rFonts w:ascii="Arial" w:hAnsi="Arial" w:cs="Arial"/>
                <w:b/>
                <w:iCs/>
                <w:szCs w:val="22"/>
              </w:rPr>
              <w:t>Regional Impact</w:t>
            </w: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iCs/>
                <w:szCs w:val="22"/>
              </w:rPr>
            </w:pPr>
            <w:r w:rsidRPr="00011E50">
              <w:rPr>
                <w:rFonts w:ascii="Arial" w:hAnsi="Arial" w:cs="Arial"/>
                <w:iCs/>
                <w:szCs w:val="22"/>
              </w:rPr>
              <w:t xml:space="preserve">Changes in </w:t>
            </w:r>
            <w:r w:rsidRPr="00011E50">
              <w:rPr>
                <w:rFonts w:ascii="Arial" w:hAnsi="Arial" w:cs="Arial"/>
                <w:b/>
                <w:iCs/>
                <w:szCs w:val="22"/>
              </w:rPr>
              <w:t>Professional Practice</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Policies or Procedures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 xml:space="preserve">The introduction of enhanced 121 sessions has increased the pace of change across SLI and has added to the overall effectiveness of governance across the programme. </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Changes in </w:t>
            </w:r>
            <w:r w:rsidRPr="00011E50">
              <w:rPr>
                <w:rFonts w:ascii="Arial" w:hAnsi="Arial" w:cs="Arial"/>
                <w:b/>
                <w:iCs/>
                <w:szCs w:val="22"/>
              </w:rPr>
              <w:t>Effectiveness of Relationships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The implementation of the 121 approach has enhanced relationships in terms of the effectiveness of governance across the programme</w:t>
            </w:r>
          </w:p>
        </w:tc>
      </w:tr>
      <w:tr w:rsidR="00704E86" w:rsidRPr="00011E50" w:rsidTr="00704E86">
        <w:tc>
          <w:tcPr>
            <w:tcW w:w="567" w:type="dxa"/>
            <w:vMerge/>
            <w:tcBorders>
              <w:left w:val="double"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Introduction of </w:t>
            </w:r>
            <w:r w:rsidRPr="00011E50">
              <w:rPr>
                <w:rFonts w:ascii="Arial" w:hAnsi="Arial" w:cs="Arial"/>
                <w:b/>
                <w:iCs/>
                <w:szCs w:val="22"/>
              </w:rPr>
              <w:t>New Tools or Products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autoSpaceDE w:val="0"/>
              <w:autoSpaceDN w:val="0"/>
              <w:adjustRightInd w:val="0"/>
              <w:rPr>
                <w:rFonts w:ascii="Arial" w:hAnsi="Arial" w:cs="Arial"/>
                <w:szCs w:val="22"/>
              </w:rPr>
            </w:pPr>
            <w:r w:rsidRPr="00011E50">
              <w:rPr>
                <w:rFonts w:ascii="Arial" w:hAnsi="Arial" w:cs="Arial"/>
                <w:szCs w:val="22"/>
              </w:rPr>
              <w:t>The London SLI Steering group receives new concepts and approaches, as well as request for help. For example an approach to Adoption was commissioned and considered which will over time support the CIB framework approach.</w:t>
            </w:r>
          </w:p>
        </w:tc>
      </w:tr>
      <w:tr w:rsidR="00704E86" w:rsidRPr="00011E50" w:rsidTr="00704E86">
        <w:tc>
          <w:tcPr>
            <w:tcW w:w="567" w:type="dxa"/>
            <w:vMerge/>
            <w:tcBorders>
              <w:left w:val="double" w:sz="4" w:space="0" w:color="auto"/>
              <w:bottom w:val="dotted" w:sz="4" w:space="0" w:color="auto"/>
              <w:right w:val="dotted" w:sz="4" w:space="0" w:color="auto"/>
            </w:tcBorders>
            <w:shd w:val="clear" w:color="auto" w:fill="FFFF99"/>
          </w:tcPr>
          <w:p w:rsidR="00704E86" w:rsidRPr="00011E50" w:rsidRDefault="00704E86" w:rsidP="00F342E8">
            <w:pPr>
              <w:spacing w:before="100" w:after="40"/>
              <w:jc w:val="center"/>
              <w:rPr>
                <w:rFonts w:ascii="Arial" w:hAnsi="Arial" w:cs="Arial"/>
                <w:iCs/>
                <w:szCs w:val="22"/>
              </w:rPr>
            </w:pPr>
          </w:p>
        </w:tc>
        <w:tc>
          <w:tcPr>
            <w:tcW w:w="340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704E86" w:rsidRPr="00011E50" w:rsidRDefault="00704E86" w:rsidP="00F342E8">
            <w:pPr>
              <w:spacing w:before="100" w:after="40" w:line="220" w:lineRule="atLeast"/>
              <w:rPr>
                <w:rFonts w:ascii="Arial" w:hAnsi="Arial" w:cs="Arial"/>
                <w:b/>
                <w:i/>
                <w:iCs/>
                <w:szCs w:val="22"/>
              </w:rPr>
            </w:pPr>
            <w:r w:rsidRPr="00011E50">
              <w:rPr>
                <w:rFonts w:ascii="Arial" w:hAnsi="Arial" w:cs="Arial"/>
                <w:iCs/>
                <w:szCs w:val="22"/>
              </w:rPr>
              <w:t xml:space="preserve">Trialling of </w:t>
            </w:r>
            <w:r w:rsidRPr="00011E50">
              <w:rPr>
                <w:rFonts w:ascii="Arial" w:hAnsi="Arial" w:cs="Arial"/>
                <w:b/>
                <w:iCs/>
                <w:szCs w:val="22"/>
              </w:rPr>
              <w:t>New Ideas and Concepts</w:t>
            </w:r>
          </w:p>
        </w:tc>
        <w:tc>
          <w:tcPr>
            <w:tcW w:w="10490"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 xml:space="preserve">The </w:t>
            </w:r>
            <w:proofErr w:type="gramStart"/>
            <w:r w:rsidRPr="00011E50">
              <w:rPr>
                <w:rFonts w:ascii="Arial" w:hAnsi="Arial" w:cs="Arial"/>
                <w:iCs/>
                <w:szCs w:val="22"/>
              </w:rPr>
              <w:t>development of new ideas are</w:t>
            </w:r>
            <w:proofErr w:type="gramEnd"/>
            <w:r w:rsidRPr="00011E50">
              <w:rPr>
                <w:rFonts w:ascii="Arial" w:hAnsi="Arial" w:cs="Arial"/>
                <w:iCs/>
                <w:szCs w:val="22"/>
              </w:rPr>
              <w:t xml:space="preserve"> managed through the Steering Group – an invigorated approach to Peer Challenge will be tested through this route. Additionally a revised governance approach for the SLI programme for 13/14 is being considered through the Steering Group. The YOT help offer will be considered through this route as will be the SLI web site and events/master class </w:t>
            </w:r>
            <w:proofErr w:type="spellStart"/>
            <w:r w:rsidRPr="00011E50">
              <w:rPr>
                <w:rFonts w:ascii="Arial" w:hAnsi="Arial" w:cs="Arial"/>
                <w:iCs/>
                <w:szCs w:val="22"/>
              </w:rPr>
              <w:t>optons</w:t>
            </w:r>
            <w:proofErr w:type="spellEnd"/>
            <w:r w:rsidRPr="00011E50">
              <w:rPr>
                <w:rFonts w:ascii="Arial" w:hAnsi="Arial" w:cs="Arial"/>
                <w:iCs/>
                <w:szCs w:val="22"/>
              </w:rPr>
              <w:t>.</w:t>
            </w:r>
          </w:p>
        </w:tc>
      </w:tr>
    </w:tbl>
    <w:p w:rsidR="00704E86" w:rsidRPr="00011E50" w:rsidRDefault="00704E86" w:rsidP="00704E86">
      <w:pPr>
        <w:rPr>
          <w:rFonts w:ascii="Arial" w:hAnsi="Arial" w:cs="Arial"/>
          <w:szCs w:val="22"/>
        </w:rPr>
      </w:pPr>
    </w:p>
    <w:tbl>
      <w:tblPr>
        <w:tblW w:w="14438" w:type="dxa"/>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67"/>
        <w:gridCol w:w="3611"/>
        <w:gridCol w:w="1440"/>
        <w:gridCol w:w="8820"/>
      </w:tblGrid>
      <w:tr w:rsidR="00704E86" w:rsidRPr="00011E50" w:rsidTr="00656034">
        <w:trPr>
          <w:cantSplit/>
          <w:trHeight w:val="499"/>
          <w:tblHeader/>
        </w:trPr>
        <w:tc>
          <w:tcPr>
            <w:tcW w:w="14438" w:type="dxa"/>
            <w:gridSpan w:val="4"/>
            <w:tcBorders>
              <w:top w:val="double" w:sz="4" w:space="0" w:color="auto"/>
              <w:bottom w:val="dotted" w:sz="4" w:space="0" w:color="auto"/>
            </w:tcBorders>
          </w:tcPr>
          <w:p w:rsidR="00704E86" w:rsidRDefault="00704E86" w:rsidP="00F342E8">
            <w:pPr>
              <w:spacing w:before="120" w:after="40" w:line="264" w:lineRule="auto"/>
              <w:ind w:right="-85"/>
              <w:jc w:val="both"/>
              <w:rPr>
                <w:rFonts w:ascii="Arial" w:hAnsi="Arial" w:cs="Arial"/>
                <w:bCs/>
                <w:szCs w:val="22"/>
              </w:rPr>
            </w:pPr>
          </w:p>
          <w:p w:rsidR="00704E86" w:rsidRPr="00011E50" w:rsidRDefault="00704E86" w:rsidP="00F342E8">
            <w:pPr>
              <w:spacing w:before="120" w:after="40" w:line="264" w:lineRule="auto"/>
              <w:ind w:right="-85"/>
              <w:jc w:val="both"/>
              <w:rPr>
                <w:rFonts w:ascii="Arial" w:hAnsi="Arial" w:cs="Arial"/>
                <w:bCs/>
                <w:szCs w:val="22"/>
              </w:rPr>
            </w:pPr>
            <w:r w:rsidRPr="00011E50">
              <w:rPr>
                <w:rFonts w:ascii="Arial" w:hAnsi="Arial" w:cs="Arial"/>
                <w:bCs/>
                <w:szCs w:val="22"/>
              </w:rPr>
              <w:t>Regional Expenditure</w:t>
            </w:r>
          </w:p>
        </w:tc>
      </w:tr>
      <w:tr w:rsidR="00704E86" w:rsidRPr="00011E50" w:rsidTr="00656034">
        <w:trPr>
          <w:cantSplit/>
          <w:trHeight w:val="499"/>
          <w:tblHeader/>
        </w:trPr>
        <w:tc>
          <w:tcPr>
            <w:tcW w:w="567" w:type="dxa"/>
            <w:tcBorders>
              <w:top w:val="dotted" w:sz="4" w:space="0" w:color="auto"/>
              <w:bottom w:val="dotted" w:sz="4" w:space="0" w:color="auto"/>
            </w:tcBorders>
          </w:tcPr>
          <w:p w:rsidR="00704E86" w:rsidRPr="00011E50" w:rsidRDefault="00704E86" w:rsidP="00F342E8">
            <w:pPr>
              <w:spacing w:before="100" w:after="40"/>
              <w:jc w:val="center"/>
              <w:rPr>
                <w:rFonts w:ascii="Arial" w:hAnsi="Arial" w:cs="Arial"/>
                <w:iCs/>
                <w:szCs w:val="22"/>
              </w:rPr>
            </w:pPr>
            <w:r w:rsidRPr="00011E50">
              <w:rPr>
                <w:rFonts w:ascii="Arial" w:hAnsi="Arial" w:cs="Arial"/>
                <w:iCs/>
                <w:szCs w:val="22"/>
              </w:rPr>
              <w:t>a</w:t>
            </w:r>
          </w:p>
        </w:tc>
        <w:tc>
          <w:tcPr>
            <w:tcW w:w="3611" w:type="dxa"/>
            <w:tcBorders>
              <w:top w:val="dotted" w:sz="4" w:space="0" w:color="auto"/>
            </w:tcBorders>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Total Grant for 2012/13:</w:t>
            </w:r>
          </w:p>
        </w:tc>
        <w:tc>
          <w:tcPr>
            <w:tcW w:w="1440" w:type="dxa"/>
            <w:shd w:val="clear" w:color="auto" w:fill="auto"/>
            <w:vAlign w:val="center"/>
          </w:tcPr>
          <w:p w:rsidR="00704E86" w:rsidRPr="00011E50" w:rsidRDefault="00704E86" w:rsidP="00F342E8">
            <w:pPr>
              <w:spacing w:before="100" w:after="40"/>
              <w:ind w:left="-125" w:right="-40"/>
              <w:jc w:val="right"/>
              <w:rPr>
                <w:rFonts w:ascii="Arial" w:hAnsi="Arial" w:cs="Arial"/>
                <w:iCs/>
                <w:szCs w:val="22"/>
              </w:rPr>
            </w:pPr>
            <w:r w:rsidRPr="00011E50">
              <w:rPr>
                <w:rFonts w:ascii="Arial" w:hAnsi="Arial" w:cs="Arial"/>
                <w:iCs/>
                <w:szCs w:val="22"/>
              </w:rPr>
              <w:t>£492,000</w:t>
            </w:r>
          </w:p>
        </w:tc>
        <w:tc>
          <w:tcPr>
            <w:tcW w:w="8820" w:type="dxa"/>
          </w:tcPr>
          <w:p w:rsidR="00704E86" w:rsidRPr="00011E50" w:rsidRDefault="00704E86" w:rsidP="00F342E8">
            <w:pPr>
              <w:spacing w:before="100" w:after="40"/>
              <w:ind w:left="-125" w:right="-40"/>
              <w:jc w:val="center"/>
              <w:rPr>
                <w:rFonts w:ascii="Arial" w:hAnsi="Arial" w:cs="Arial"/>
                <w:iCs/>
                <w:szCs w:val="22"/>
              </w:rPr>
            </w:pPr>
            <w:r w:rsidRPr="00011E50">
              <w:rPr>
                <w:rFonts w:ascii="Arial" w:hAnsi="Arial" w:cs="Arial"/>
                <w:iCs/>
                <w:szCs w:val="22"/>
              </w:rPr>
              <w:t>Comments on Regional Expenditure</w:t>
            </w:r>
          </w:p>
        </w:tc>
      </w:tr>
      <w:tr w:rsidR="00704E86" w:rsidRPr="00011E50" w:rsidTr="00656034">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67" w:type="dxa"/>
            <w:tcBorders>
              <w:top w:val="dotted" w:sz="4" w:space="0" w:color="auto"/>
              <w:left w:val="double" w:sz="4" w:space="0" w:color="auto"/>
              <w:bottom w:val="dotted" w:sz="4" w:space="0" w:color="auto"/>
              <w:right w:val="dotted" w:sz="4" w:space="0" w:color="auto"/>
            </w:tcBorders>
          </w:tcPr>
          <w:p w:rsidR="00704E86" w:rsidRPr="00011E50" w:rsidRDefault="00704E86" w:rsidP="00F342E8">
            <w:pPr>
              <w:spacing w:before="100" w:after="40"/>
              <w:jc w:val="center"/>
              <w:rPr>
                <w:rFonts w:ascii="Arial" w:hAnsi="Arial" w:cs="Arial"/>
                <w:iCs/>
                <w:szCs w:val="22"/>
              </w:rPr>
            </w:pPr>
            <w:r w:rsidRPr="00011E50">
              <w:rPr>
                <w:rFonts w:ascii="Arial" w:hAnsi="Arial" w:cs="Arial"/>
                <w:iCs/>
                <w:szCs w:val="22"/>
              </w:rPr>
              <w:t>b</w:t>
            </w:r>
          </w:p>
        </w:tc>
        <w:tc>
          <w:tcPr>
            <w:tcW w:w="3611" w:type="dxa"/>
            <w:tcBorders>
              <w:top w:val="dotted" w:sz="4" w:space="0" w:color="auto"/>
              <w:left w:val="dotted" w:sz="4" w:space="0" w:color="auto"/>
              <w:bottom w:val="dotted" w:sz="4" w:space="0" w:color="auto"/>
              <w:right w:val="dotted" w:sz="4" w:space="0" w:color="auto"/>
            </w:tcBorders>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rsidR="00704E86" w:rsidRPr="00011E50" w:rsidRDefault="00704E86" w:rsidP="00F342E8">
            <w:pPr>
              <w:spacing w:before="100" w:after="40"/>
              <w:jc w:val="right"/>
              <w:rPr>
                <w:rFonts w:ascii="Arial" w:hAnsi="Arial" w:cs="Arial"/>
                <w:iCs/>
                <w:szCs w:val="22"/>
              </w:rPr>
            </w:pPr>
            <w:r w:rsidRPr="00011E50">
              <w:rPr>
                <w:rFonts w:ascii="Arial" w:hAnsi="Arial" w:cs="Arial"/>
                <w:iCs/>
                <w:szCs w:val="22"/>
              </w:rPr>
              <w:t>£112,886</w:t>
            </w:r>
          </w:p>
        </w:tc>
        <w:tc>
          <w:tcPr>
            <w:tcW w:w="8820" w:type="dxa"/>
            <w:vMerge w:val="restart"/>
            <w:tcBorders>
              <w:top w:val="dotted" w:sz="4" w:space="0" w:color="auto"/>
              <w:left w:val="dotted" w:sz="4" w:space="0" w:color="auto"/>
              <w:right w:val="double" w:sz="4" w:space="0" w:color="auto"/>
            </w:tcBorders>
          </w:tcPr>
          <w:p w:rsidR="00704E86" w:rsidRPr="00011E50" w:rsidRDefault="00704E86" w:rsidP="00F342E8">
            <w:pPr>
              <w:spacing w:before="100" w:after="40"/>
              <w:rPr>
                <w:rFonts w:ascii="Arial" w:hAnsi="Arial" w:cs="Arial"/>
                <w:iCs/>
                <w:szCs w:val="22"/>
              </w:rPr>
            </w:pPr>
            <w:r w:rsidRPr="00011E50">
              <w:rPr>
                <w:rFonts w:ascii="Arial" w:hAnsi="Arial" w:cs="Arial"/>
                <w:iCs/>
                <w:szCs w:val="22"/>
              </w:rPr>
              <w:t xml:space="preserve">Committed spend of budget (with purchase orders) amounts to £485,565 leaving £6,435 </w:t>
            </w:r>
            <w:r w:rsidRPr="00011E50">
              <w:rPr>
                <w:rFonts w:ascii="Arial" w:hAnsi="Arial" w:cs="Arial"/>
                <w:iCs/>
                <w:szCs w:val="22"/>
              </w:rPr>
              <w:lastRenderedPageBreak/>
              <w:t>uncommitted presently. This will shortly be committed to further work around MASH evaluation. Key commitments revolve around Early Support, Targeted and Tailored support, Peer Challenge, YOT development, Member development and Signs of Safety. Invoices are now being received which are not scheduled for reporting in this period, hence the relatively low spend figure.</w:t>
            </w:r>
          </w:p>
        </w:tc>
      </w:tr>
      <w:tr w:rsidR="00704E86" w:rsidRPr="00011E50" w:rsidTr="00656034">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67" w:type="dxa"/>
            <w:tcBorders>
              <w:top w:val="dotted" w:sz="4" w:space="0" w:color="auto"/>
              <w:left w:val="double" w:sz="4" w:space="0" w:color="auto"/>
              <w:bottom w:val="double" w:sz="4" w:space="0" w:color="auto"/>
              <w:right w:val="dotted" w:sz="4" w:space="0" w:color="auto"/>
            </w:tcBorders>
          </w:tcPr>
          <w:p w:rsidR="00704E86" w:rsidRPr="00011E50" w:rsidRDefault="00704E86" w:rsidP="00F342E8">
            <w:pPr>
              <w:spacing w:before="100" w:after="40"/>
              <w:jc w:val="center"/>
              <w:rPr>
                <w:rFonts w:ascii="Arial" w:hAnsi="Arial" w:cs="Arial"/>
                <w:iCs/>
                <w:szCs w:val="22"/>
              </w:rPr>
            </w:pPr>
            <w:r w:rsidRPr="00011E50">
              <w:rPr>
                <w:rFonts w:ascii="Arial" w:hAnsi="Arial" w:cs="Arial"/>
                <w:iCs/>
                <w:szCs w:val="22"/>
              </w:rPr>
              <w:lastRenderedPageBreak/>
              <w:t>c</w:t>
            </w:r>
          </w:p>
        </w:tc>
        <w:tc>
          <w:tcPr>
            <w:tcW w:w="3611" w:type="dxa"/>
            <w:tcBorders>
              <w:top w:val="dotted" w:sz="4" w:space="0" w:color="auto"/>
              <w:left w:val="dotted" w:sz="4" w:space="0" w:color="auto"/>
              <w:bottom w:val="double" w:sz="4" w:space="0" w:color="auto"/>
              <w:right w:val="dotted" w:sz="4" w:space="0" w:color="auto"/>
            </w:tcBorders>
            <w:vAlign w:val="center"/>
          </w:tcPr>
          <w:p w:rsidR="00704E86" w:rsidRPr="00011E50" w:rsidRDefault="00704E86" w:rsidP="00F342E8">
            <w:pPr>
              <w:spacing w:before="100" w:after="40"/>
              <w:rPr>
                <w:rFonts w:ascii="Arial" w:hAnsi="Arial" w:cs="Arial"/>
                <w:iCs/>
                <w:szCs w:val="22"/>
              </w:rPr>
            </w:pPr>
            <w:r w:rsidRPr="00011E50">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704E86" w:rsidRPr="00011E50" w:rsidRDefault="00704E86" w:rsidP="00F342E8">
            <w:pPr>
              <w:spacing w:before="100" w:after="40"/>
              <w:jc w:val="right"/>
              <w:rPr>
                <w:rFonts w:ascii="Arial" w:hAnsi="Arial" w:cs="Arial"/>
                <w:iCs/>
                <w:szCs w:val="22"/>
              </w:rPr>
            </w:pPr>
            <w:r w:rsidRPr="00011E50">
              <w:rPr>
                <w:rFonts w:ascii="Arial" w:hAnsi="Arial" w:cs="Arial"/>
                <w:iCs/>
                <w:szCs w:val="22"/>
              </w:rPr>
              <w:t>£379,114</w:t>
            </w:r>
          </w:p>
        </w:tc>
        <w:tc>
          <w:tcPr>
            <w:tcW w:w="8820" w:type="dxa"/>
            <w:vMerge/>
            <w:tcBorders>
              <w:left w:val="dotted" w:sz="4" w:space="0" w:color="auto"/>
              <w:bottom w:val="double" w:sz="4" w:space="0" w:color="auto"/>
              <w:right w:val="double" w:sz="4" w:space="0" w:color="auto"/>
            </w:tcBorders>
          </w:tcPr>
          <w:p w:rsidR="00704E86" w:rsidRPr="00011E50" w:rsidRDefault="00704E86" w:rsidP="00F342E8">
            <w:pPr>
              <w:spacing w:before="100" w:after="40"/>
              <w:jc w:val="center"/>
              <w:rPr>
                <w:rFonts w:ascii="Arial" w:hAnsi="Arial" w:cs="Arial"/>
                <w:iCs/>
                <w:szCs w:val="22"/>
              </w:rPr>
            </w:pPr>
          </w:p>
        </w:tc>
      </w:tr>
    </w:tbl>
    <w:p w:rsidR="00704E86" w:rsidRDefault="00704E86" w:rsidP="001C5D52">
      <w:pPr>
        <w:tabs>
          <w:tab w:val="left" w:pos="7920"/>
        </w:tabs>
        <w:spacing w:line="288" w:lineRule="auto"/>
        <w:ind w:right="1896"/>
        <w:rPr>
          <w:rFonts w:ascii="Arial" w:hAnsi="Arial" w:cs="Arial"/>
          <w:sz w:val="18"/>
          <w:szCs w:val="18"/>
        </w:rPr>
      </w:pPr>
    </w:p>
    <w:p w:rsidR="001C5D52" w:rsidRDefault="001C5D52" w:rsidP="001C5D52"/>
    <w:p w:rsidR="001A4C28" w:rsidRDefault="001A4C28" w:rsidP="001A4C28">
      <w:pPr>
        <w:tabs>
          <w:tab w:val="left" w:pos="9243"/>
        </w:tabs>
        <w:rPr>
          <w:b/>
          <w:sz w:val="28"/>
          <w:szCs w:val="28"/>
          <w:u w:val="single"/>
        </w:rPr>
        <w:sectPr w:rsidR="001A4C28" w:rsidSect="0093503F">
          <w:footerReference w:type="default" r:id="rId17"/>
          <w:pgSz w:w="16840" w:h="11907" w:orient="landscape" w:code="9"/>
          <w:pgMar w:top="1418" w:right="1418" w:bottom="1418" w:left="1418" w:header="1134" w:footer="567" w:gutter="0"/>
          <w:cols w:space="720"/>
        </w:sectPr>
      </w:pPr>
    </w:p>
    <w:tbl>
      <w:tblPr>
        <w:tblW w:w="14580" w:type="dxa"/>
        <w:tblInd w:w="108" w:type="dxa"/>
        <w:tblLook w:val="01E0" w:firstRow="1" w:lastRow="1" w:firstColumn="1" w:lastColumn="1" w:noHBand="0" w:noVBand="0"/>
      </w:tblPr>
      <w:tblGrid>
        <w:gridCol w:w="3420"/>
        <w:gridCol w:w="4680"/>
        <w:gridCol w:w="540"/>
        <w:gridCol w:w="4500"/>
        <w:gridCol w:w="1440"/>
      </w:tblGrid>
      <w:tr w:rsidR="00DB1227" w:rsidRPr="00561221" w:rsidTr="00DB1227">
        <w:trPr>
          <w:trHeight w:val="202"/>
        </w:trPr>
        <w:tc>
          <w:tcPr>
            <w:tcW w:w="8100" w:type="dxa"/>
            <w:gridSpan w:val="2"/>
            <w:vAlign w:val="bottom"/>
          </w:tcPr>
          <w:p w:rsidR="00DB1227" w:rsidRPr="0040119E" w:rsidRDefault="00656034" w:rsidP="00DB1227">
            <w:pPr>
              <w:spacing w:after="60"/>
              <w:rPr>
                <w:rFonts w:ascii="Arial" w:hAnsi="Arial" w:cs="Arial"/>
                <w:b/>
                <w:color w:val="9B2C98"/>
                <w:sz w:val="36"/>
                <w:szCs w:val="36"/>
              </w:rPr>
            </w:pPr>
            <w:r>
              <w:rPr>
                <w:rFonts w:ascii="Arial" w:hAnsi="Arial" w:cs="Arial"/>
                <w:b/>
                <w:noProof/>
                <w:color w:val="9B2C98"/>
                <w:sz w:val="36"/>
                <w:szCs w:val="36"/>
              </w:rPr>
              <w:lastRenderedPageBreak/>
              <w:drawing>
                <wp:inline distT="0" distB="0" distL="0" distR="0" wp14:anchorId="4B479C6D" wp14:editId="1548E136">
                  <wp:extent cx="4533900" cy="781050"/>
                  <wp:effectExtent l="0" t="0" r="0" b="0"/>
                  <wp:docPr id="7" name="Picture 1"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86"/>
                          <a:stretch>
                            <a:fillRect/>
                          </a:stretch>
                        </pic:blipFill>
                        <pic:spPr bwMode="auto">
                          <a:xfrm>
                            <a:off x="0" y="0"/>
                            <a:ext cx="4533900" cy="781050"/>
                          </a:xfrm>
                          <a:prstGeom prst="rect">
                            <a:avLst/>
                          </a:prstGeom>
                          <a:noFill/>
                          <a:ln>
                            <a:noFill/>
                          </a:ln>
                        </pic:spPr>
                      </pic:pic>
                    </a:graphicData>
                  </a:graphic>
                </wp:inline>
              </w:drawing>
            </w:r>
          </w:p>
        </w:tc>
        <w:tc>
          <w:tcPr>
            <w:tcW w:w="6480" w:type="dxa"/>
            <w:gridSpan w:val="3"/>
            <w:vAlign w:val="center"/>
          </w:tcPr>
          <w:p w:rsidR="00DB1227" w:rsidRPr="00C86A00" w:rsidRDefault="00DB1227" w:rsidP="00DB1227">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DB1227" w:rsidRPr="00561221" w:rsidTr="00DB1227">
        <w:trPr>
          <w:trHeight w:val="202"/>
        </w:trPr>
        <w:tc>
          <w:tcPr>
            <w:tcW w:w="13140" w:type="dxa"/>
            <w:gridSpan w:val="4"/>
            <w:vMerge w:val="restart"/>
            <w:vAlign w:val="bottom"/>
          </w:tcPr>
          <w:p w:rsidR="00DB1227" w:rsidRPr="00551A51" w:rsidRDefault="00DB1227" w:rsidP="00DB1227">
            <w:pPr>
              <w:tabs>
                <w:tab w:val="right" w:pos="12852"/>
              </w:tabs>
              <w:spacing w:line="288" w:lineRule="auto"/>
              <w:ind w:right="72"/>
              <w:rPr>
                <w:rFonts w:ascii="Arial" w:hAnsi="Arial" w:cs="Arial"/>
                <w:sz w:val="18"/>
                <w:szCs w:val="18"/>
              </w:rPr>
            </w:pPr>
            <w:bookmarkStart w:id="5" w:name="NORTHEAST"/>
            <w:r>
              <w:rPr>
                <w:rFonts w:ascii="Arial" w:hAnsi="Arial" w:cs="Arial"/>
                <w:b/>
                <w:color w:val="9B2C98"/>
                <w:sz w:val="36"/>
                <w:szCs w:val="36"/>
              </w:rPr>
              <w:t>North East and Cumbria</w:t>
            </w:r>
            <w:bookmarkEnd w:id="5"/>
          </w:p>
        </w:tc>
        <w:tc>
          <w:tcPr>
            <w:tcW w:w="1440" w:type="dxa"/>
            <w:vAlign w:val="bottom"/>
          </w:tcPr>
          <w:p w:rsidR="00DB1227" w:rsidRPr="0040119E" w:rsidRDefault="00DB1227" w:rsidP="00DB1227">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DB1227" w:rsidRPr="00561221" w:rsidTr="00DB1227">
        <w:trPr>
          <w:trHeight w:val="337"/>
        </w:trPr>
        <w:tc>
          <w:tcPr>
            <w:tcW w:w="13140" w:type="dxa"/>
            <w:gridSpan w:val="4"/>
            <w:vMerge/>
            <w:tcBorders>
              <w:bottom w:val="single" w:sz="18" w:space="0" w:color="9B2C8E"/>
              <w:right w:val="single" w:sz="18" w:space="0" w:color="9B2C8E"/>
            </w:tcBorders>
          </w:tcPr>
          <w:p w:rsidR="00DB1227" w:rsidRPr="00561221" w:rsidRDefault="00DB1227" w:rsidP="00DB1227">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DB1227" w:rsidRPr="00561221" w:rsidRDefault="006A7B95" w:rsidP="00DB1227">
            <w:pPr>
              <w:spacing w:after="60"/>
              <w:jc w:val="center"/>
              <w:rPr>
                <w:rFonts w:ascii="Arial" w:hAnsi="Arial" w:cs="Arial"/>
                <w:b/>
              </w:rPr>
            </w:pPr>
            <w:r>
              <w:rPr>
                <w:rFonts w:ascii="Arial" w:hAnsi="Arial" w:cs="Arial"/>
                <w:b/>
                <w:color w:val="9B2C98"/>
                <w:sz w:val="36"/>
                <w:szCs w:val="36"/>
              </w:rPr>
              <w:t xml:space="preserve">4 / </w:t>
            </w:r>
            <w:r w:rsidR="00DB1227" w:rsidRPr="00551A51">
              <w:rPr>
                <w:rFonts w:ascii="Arial" w:hAnsi="Arial" w:cs="Arial"/>
                <w:b/>
                <w:color w:val="9B2C98"/>
                <w:sz w:val="36"/>
                <w:szCs w:val="36"/>
              </w:rPr>
              <w:t>3</w:t>
            </w:r>
          </w:p>
        </w:tc>
      </w:tr>
      <w:tr w:rsidR="00DB1227" w:rsidRPr="00561221" w:rsidTr="00DB1227">
        <w:tc>
          <w:tcPr>
            <w:tcW w:w="3420" w:type="dxa"/>
            <w:tcBorders>
              <w:top w:val="single" w:sz="18" w:space="0" w:color="9B2C8E"/>
              <w:right w:val="single" w:sz="18" w:space="0" w:color="9B2C8E"/>
            </w:tcBorders>
          </w:tcPr>
          <w:p w:rsidR="00DB1227" w:rsidRPr="00561221" w:rsidRDefault="00DB1227" w:rsidP="00DB1227">
            <w:pPr>
              <w:spacing w:before="60" w:after="60"/>
              <w:rPr>
                <w:rFonts w:ascii="Arial" w:hAnsi="Arial" w:cs="Arial"/>
              </w:rPr>
            </w:pPr>
            <w:r>
              <w:rPr>
                <w:rFonts w:ascii="Arial" w:hAnsi="Arial" w:cs="Arial"/>
                <w:szCs w:val="22"/>
              </w:rPr>
              <w:t>Regional Programme</w:t>
            </w:r>
            <w:r w:rsidRPr="00561221">
              <w:rPr>
                <w:rFonts w:ascii="Arial" w:hAnsi="Arial" w:cs="Arial"/>
                <w:szCs w:val="22"/>
              </w:rPr>
              <w:t xml:space="preserve"> Manager</w:t>
            </w:r>
          </w:p>
        </w:tc>
        <w:tc>
          <w:tcPr>
            <w:tcW w:w="5220" w:type="dxa"/>
            <w:gridSpan w:val="2"/>
            <w:tcBorders>
              <w:top w:val="single" w:sz="18" w:space="0" w:color="9B2C8E"/>
              <w:left w:val="single" w:sz="18" w:space="0" w:color="9B2C8E"/>
            </w:tcBorders>
          </w:tcPr>
          <w:p w:rsidR="00DB1227" w:rsidRPr="00561221" w:rsidRDefault="00DB1227" w:rsidP="00DB1227">
            <w:pPr>
              <w:spacing w:before="60" w:after="60"/>
              <w:rPr>
                <w:rFonts w:ascii="Arial" w:hAnsi="Arial" w:cs="Arial"/>
                <w:b/>
              </w:rPr>
            </w:pPr>
            <w:r>
              <w:rPr>
                <w:rFonts w:ascii="Arial" w:hAnsi="Arial" w:cs="Arial"/>
                <w:szCs w:val="22"/>
              </w:rPr>
              <w:t>Linda Mason</w:t>
            </w:r>
          </w:p>
        </w:tc>
        <w:tc>
          <w:tcPr>
            <w:tcW w:w="4500" w:type="dxa"/>
            <w:tcBorders>
              <w:top w:val="single" w:sz="18" w:space="0" w:color="9B2C8E"/>
              <w:right w:val="single" w:sz="18" w:space="0" w:color="9B2C8E"/>
            </w:tcBorders>
          </w:tcPr>
          <w:p w:rsidR="00DB1227" w:rsidRPr="007226E5" w:rsidRDefault="00DB1227" w:rsidP="00DB1227">
            <w:pPr>
              <w:spacing w:before="60" w:after="60"/>
              <w:jc w:val="right"/>
              <w:rPr>
                <w:rFonts w:ascii="Arial" w:hAnsi="Arial" w:cs="Arial"/>
                <w:b/>
                <w:color w:val="993366"/>
              </w:rPr>
            </w:pPr>
          </w:p>
        </w:tc>
        <w:tc>
          <w:tcPr>
            <w:tcW w:w="1440" w:type="dxa"/>
            <w:tcBorders>
              <w:top w:val="single" w:sz="18" w:space="0" w:color="9B2C8E"/>
              <w:left w:val="single" w:sz="18" w:space="0" w:color="9B2C8E"/>
            </w:tcBorders>
            <w:vAlign w:val="center"/>
          </w:tcPr>
          <w:p w:rsidR="00DB1227" w:rsidRPr="0040119E" w:rsidRDefault="00DB1227" w:rsidP="006A7B95">
            <w:pPr>
              <w:spacing w:before="60" w:after="60"/>
              <w:jc w:val="center"/>
              <w:rPr>
                <w:rFonts w:ascii="Arial" w:hAnsi="Arial" w:cs="Arial"/>
                <w:b/>
              </w:rPr>
            </w:pPr>
            <w:r>
              <w:rPr>
                <w:rFonts w:ascii="Arial" w:hAnsi="Arial" w:cs="Arial"/>
                <w:b/>
                <w:szCs w:val="22"/>
              </w:rPr>
              <w:t xml:space="preserve">Quarter </w:t>
            </w:r>
            <w:r w:rsidR="006A7B95">
              <w:rPr>
                <w:rFonts w:ascii="Arial" w:hAnsi="Arial" w:cs="Arial"/>
                <w:b/>
                <w:szCs w:val="22"/>
              </w:rPr>
              <w:t>3</w:t>
            </w:r>
          </w:p>
        </w:tc>
      </w:tr>
    </w:tbl>
    <w:p w:rsidR="006A7B95" w:rsidRDefault="006A7B95" w:rsidP="00C500B3">
      <w:pPr>
        <w:tabs>
          <w:tab w:val="left" w:pos="9243"/>
        </w:tabs>
        <w:rPr>
          <w:b/>
          <w:sz w:val="28"/>
          <w:szCs w:val="28"/>
          <w:u w:val="single"/>
        </w:rPr>
      </w:pPr>
    </w:p>
    <w:p w:rsidR="006A7B95" w:rsidRPr="00561221" w:rsidRDefault="006A7B95" w:rsidP="006A7B95">
      <w:pPr>
        <w:tabs>
          <w:tab w:val="left" w:pos="7920"/>
        </w:tabs>
        <w:spacing w:line="288" w:lineRule="auto"/>
        <w:ind w:right="1896"/>
        <w:rPr>
          <w:rFonts w:ascii="Arial" w:hAnsi="Arial" w:cs="Arial"/>
          <w:sz w:val="18"/>
          <w:szCs w:val="18"/>
        </w:rPr>
      </w:pPr>
      <w:r>
        <w:rPr>
          <w:rFonts w:ascii="Arial" w:hAnsi="Arial" w:cs="Arial"/>
          <w:sz w:val="18"/>
          <w:szCs w:val="18"/>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6A7B95" w:rsidRPr="00561221" w:rsidTr="00A63028">
        <w:tc>
          <w:tcPr>
            <w:tcW w:w="1746" w:type="dxa"/>
            <w:tcBorders>
              <w:top w:val="double" w:sz="4" w:space="0" w:color="auto"/>
            </w:tcBorders>
          </w:tcPr>
          <w:p w:rsidR="006A7B95" w:rsidRPr="00561221" w:rsidRDefault="006A7B95" w:rsidP="00A63028">
            <w:pPr>
              <w:spacing w:before="80" w:after="120" w:line="264" w:lineRule="auto"/>
              <w:rPr>
                <w:rFonts w:ascii="Arial" w:hAnsi="Arial" w:cs="Arial"/>
                <w:bCs/>
                <w:sz w:val="28"/>
                <w:szCs w:val="28"/>
              </w:rPr>
            </w:pPr>
            <w:r w:rsidRPr="00561221">
              <w:rPr>
                <w:rFonts w:ascii="Arial" w:hAnsi="Arial" w:cs="Arial"/>
                <w:bCs/>
                <w:sz w:val="28"/>
                <w:szCs w:val="28"/>
              </w:rPr>
              <w:t>Major Successes</w:t>
            </w:r>
          </w:p>
        </w:tc>
        <w:tc>
          <w:tcPr>
            <w:tcW w:w="12820" w:type="dxa"/>
            <w:tcBorders>
              <w:top w:val="double" w:sz="4" w:space="0" w:color="auto"/>
            </w:tcBorders>
          </w:tcPr>
          <w:p w:rsidR="006A7B95" w:rsidRDefault="006A7B95" w:rsidP="00A63028">
            <w:pPr>
              <w:pStyle w:val="ListParagraph"/>
              <w:numPr>
                <w:ilvl w:val="0"/>
                <w:numId w:val="6"/>
              </w:numPr>
              <w:spacing w:before="60" w:after="60" w:line="264" w:lineRule="auto"/>
              <w:ind w:left="542" w:hanging="425"/>
              <w:rPr>
                <w:rFonts w:ascii="Arial" w:hAnsi="Arial" w:cs="Arial"/>
                <w:iCs/>
              </w:rPr>
            </w:pPr>
            <w:r>
              <w:rPr>
                <w:rFonts w:ascii="Arial" w:hAnsi="Arial" w:cs="Arial"/>
                <w:iCs/>
                <w:sz w:val="22"/>
                <w:szCs w:val="22"/>
              </w:rPr>
              <w:t>8 out of 13 Peer Challenges concluded</w:t>
            </w:r>
          </w:p>
          <w:p w:rsidR="006A7B95" w:rsidRPr="009745B4" w:rsidRDefault="006A7B95" w:rsidP="00A63028">
            <w:pPr>
              <w:pStyle w:val="ListParagraph"/>
              <w:numPr>
                <w:ilvl w:val="0"/>
                <w:numId w:val="6"/>
              </w:numPr>
              <w:spacing w:before="60" w:after="60" w:line="264" w:lineRule="auto"/>
              <w:ind w:left="542" w:hanging="425"/>
              <w:rPr>
                <w:rFonts w:ascii="Arial" w:hAnsi="Arial" w:cs="Arial"/>
                <w:iCs/>
              </w:rPr>
            </w:pPr>
            <w:r>
              <w:rPr>
                <w:rFonts w:ascii="Arial" w:hAnsi="Arial" w:cs="Arial"/>
                <w:iCs/>
                <w:sz w:val="22"/>
                <w:szCs w:val="22"/>
              </w:rPr>
              <w:t>Further key work commissioned in support of local priorities: Health, Troubled Families</w:t>
            </w:r>
          </w:p>
          <w:p w:rsidR="006A7B95" w:rsidRPr="001B77D7" w:rsidRDefault="006A7B95" w:rsidP="00A63028">
            <w:pPr>
              <w:pStyle w:val="ListParagraph"/>
              <w:numPr>
                <w:ilvl w:val="0"/>
                <w:numId w:val="6"/>
              </w:numPr>
              <w:spacing w:before="60" w:after="60" w:line="264" w:lineRule="auto"/>
              <w:ind w:left="542" w:hanging="425"/>
              <w:rPr>
                <w:rFonts w:ascii="Arial" w:hAnsi="Arial" w:cs="Arial"/>
                <w:iCs/>
              </w:rPr>
            </w:pPr>
            <w:r>
              <w:rPr>
                <w:rFonts w:ascii="Arial" w:hAnsi="Arial" w:cs="Arial"/>
                <w:iCs/>
                <w:sz w:val="22"/>
                <w:szCs w:val="22"/>
              </w:rPr>
              <w:t>Highly successful regional conference which attracted national speaker.  Changing Futures: The leadership challenge in the changing educational and economic landscape.  Four key themes explored: the leadership challenges, improving educational outcomes for the most disadvantaged children and young people; what the local economy needs to do to support the growth agenda; and, what is the curriculum challenge for educational providers and local authorities in supporting this.</w:t>
            </w:r>
          </w:p>
        </w:tc>
      </w:tr>
      <w:tr w:rsidR="006A7B95" w:rsidRPr="00561221" w:rsidTr="00A63028">
        <w:tc>
          <w:tcPr>
            <w:tcW w:w="1746" w:type="dxa"/>
            <w:tcBorders>
              <w:bottom w:val="double" w:sz="4" w:space="0" w:color="auto"/>
            </w:tcBorders>
          </w:tcPr>
          <w:p w:rsidR="006A7B95" w:rsidRPr="00561221" w:rsidRDefault="006A7B95" w:rsidP="00A63028">
            <w:pPr>
              <w:spacing w:before="80" w:after="120" w:line="264" w:lineRule="auto"/>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 xml:space="preserve"> Overview</w:t>
            </w:r>
          </w:p>
        </w:tc>
        <w:tc>
          <w:tcPr>
            <w:tcW w:w="12820" w:type="dxa"/>
            <w:tcBorders>
              <w:bottom w:val="double" w:sz="4" w:space="0" w:color="auto"/>
            </w:tcBorders>
          </w:tcPr>
          <w:p w:rsidR="006A7B95" w:rsidRDefault="006A7B95" w:rsidP="006A7B95">
            <w:pPr>
              <w:numPr>
                <w:ilvl w:val="0"/>
                <w:numId w:val="5"/>
              </w:numPr>
              <w:spacing w:before="60" w:after="60" w:line="264" w:lineRule="auto"/>
              <w:rPr>
                <w:rFonts w:ascii="Arial" w:hAnsi="Arial" w:cs="Arial"/>
              </w:rPr>
            </w:pPr>
            <w:r>
              <w:rPr>
                <w:rFonts w:ascii="Arial" w:hAnsi="Arial" w:cs="Arial"/>
                <w:szCs w:val="22"/>
              </w:rPr>
              <w:t>A successful first and second quarter.  Third quarter less progress than planned due to unforeseen circumstances but action in place to remedy this.</w:t>
            </w:r>
          </w:p>
          <w:p w:rsidR="006A7B95" w:rsidRDefault="006A7B95" w:rsidP="006A7B95">
            <w:pPr>
              <w:numPr>
                <w:ilvl w:val="0"/>
                <w:numId w:val="5"/>
              </w:numPr>
              <w:spacing w:before="60" w:after="60" w:line="264" w:lineRule="auto"/>
              <w:rPr>
                <w:rFonts w:ascii="Arial" w:hAnsi="Arial" w:cs="Arial"/>
              </w:rPr>
            </w:pPr>
            <w:r>
              <w:rPr>
                <w:rFonts w:ascii="Arial" w:hAnsi="Arial" w:cs="Arial"/>
                <w:szCs w:val="22"/>
              </w:rPr>
              <w:t xml:space="preserve">A very positive response from other regions in supporting the request from LAs re external to the region Peer Challenge with some good relationships developing beyond the region.  This has implications for adopting a regional approach to </w:t>
            </w:r>
            <w:proofErr w:type="gramStart"/>
            <w:r>
              <w:rPr>
                <w:rFonts w:ascii="Arial" w:hAnsi="Arial" w:cs="Arial"/>
                <w:szCs w:val="22"/>
              </w:rPr>
              <w:t>SLI,</w:t>
            </w:r>
            <w:proofErr w:type="gramEnd"/>
            <w:r>
              <w:rPr>
                <w:rFonts w:ascii="Arial" w:hAnsi="Arial" w:cs="Arial"/>
                <w:szCs w:val="22"/>
              </w:rPr>
              <w:t xml:space="preserve"> there are numerous opportunities outside of the region for good practice relationships to develop.</w:t>
            </w:r>
          </w:p>
          <w:p w:rsidR="006A7B95" w:rsidRDefault="006A7B95" w:rsidP="006A7B95">
            <w:pPr>
              <w:numPr>
                <w:ilvl w:val="0"/>
                <w:numId w:val="5"/>
              </w:numPr>
              <w:spacing w:before="60" w:after="60" w:line="264" w:lineRule="auto"/>
              <w:rPr>
                <w:rFonts w:ascii="Arial" w:hAnsi="Arial" w:cs="Arial"/>
              </w:rPr>
            </w:pPr>
            <w:r>
              <w:rPr>
                <w:rFonts w:ascii="Arial" w:hAnsi="Arial" w:cs="Arial"/>
                <w:szCs w:val="22"/>
              </w:rPr>
              <w:t>Key next step is to agree a full annual sector led and Peer Challenge programme with associated agreed timelines for:</w:t>
            </w:r>
          </w:p>
          <w:p w:rsidR="006A7B95" w:rsidRDefault="006A7B95" w:rsidP="00A63028">
            <w:pPr>
              <w:spacing w:before="60" w:after="60" w:line="264" w:lineRule="auto"/>
              <w:ind w:left="510"/>
              <w:rPr>
                <w:rFonts w:ascii="Arial" w:hAnsi="Arial" w:cs="Arial"/>
              </w:rPr>
            </w:pPr>
            <w:proofErr w:type="spellStart"/>
            <w:proofErr w:type="gramStart"/>
            <w:r>
              <w:rPr>
                <w:rFonts w:ascii="Arial" w:hAnsi="Arial" w:cs="Arial"/>
                <w:szCs w:val="22"/>
              </w:rPr>
              <w:t>self</w:t>
            </w:r>
            <w:proofErr w:type="gramEnd"/>
            <w:r>
              <w:rPr>
                <w:rFonts w:ascii="Arial" w:hAnsi="Arial" w:cs="Arial"/>
                <w:szCs w:val="22"/>
              </w:rPr>
              <w:t xml:space="preserve"> assessments</w:t>
            </w:r>
            <w:proofErr w:type="spellEnd"/>
            <w:r>
              <w:rPr>
                <w:rFonts w:ascii="Arial" w:hAnsi="Arial" w:cs="Arial"/>
                <w:szCs w:val="22"/>
              </w:rPr>
              <w:t>; regional data analysis; annual DCS summit; early support framework  and agreed LAs to support; regional priority setting and responses to national priorities and the completion of the 2013/14 delivery plan.</w:t>
            </w:r>
          </w:p>
          <w:p w:rsidR="006A7B95" w:rsidRPr="00D924FC" w:rsidRDefault="006A7B95" w:rsidP="006A7B95">
            <w:pPr>
              <w:pStyle w:val="ListParagraph"/>
              <w:numPr>
                <w:ilvl w:val="0"/>
                <w:numId w:val="16"/>
              </w:numPr>
              <w:spacing w:before="60" w:after="60" w:line="264" w:lineRule="auto"/>
              <w:ind w:left="542" w:hanging="425"/>
              <w:rPr>
                <w:rFonts w:ascii="Arial" w:hAnsi="Arial" w:cs="Arial"/>
              </w:rPr>
            </w:pPr>
            <w:r>
              <w:rPr>
                <w:rFonts w:ascii="Arial" w:hAnsi="Arial" w:cs="Arial"/>
                <w:sz w:val="22"/>
                <w:szCs w:val="22"/>
              </w:rPr>
              <w:t>Quarter 4 to focus on completing actions in 12/13 delivery plan, developing a model for SWAP and writing 13/14 delivery plan.</w:t>
            </w:r>
          </w:p>
        </w:tc>
      </w:tr>
    </w:tbl>
    <w:p w:rsidR="006A7B95" w:rsidRDefault="006A7B95" w:rsidP="006A7B95">
      <w:pPr>
        <w:rPr>
          <w:rFonts w:ascii="Arial" w:hAnsi="Arial" w:cs="Arial"/>
        </w:rPr>
      </w:pPr>
    </w:p>
    <w:p w:rsidR="006A7B95" w:rsidRDefault="006A7B95" w:rsidP="006A7B95">
      <w:pPr>
        <w:rPr>
          <w:rFonts w:ascii="Arial" w:hAnsi="Arial" w:cs="Arial"/>
        </w:rPr>
      </w:pPr>
    </w:p>
    <w:p w:rsidR="006A7B95" w:rsidRDefault="006A7B95" w:rsidP="006A7B95">
      <w:pPr>
        <w:rPr>
          <w:rFonts w:ascii="Arial" w:hAnsi="Arial" w:cs="Arial"/>
        </w:rPr>
      </w:pPr>
    </w:p>
    <w:tbl>
      <w:tblPr>
        <w:tblW w:w="14601"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536"/>
        <w:gridCol w:w="17"/>
        <w:gridCol w:w="3686"/>
        <w:gridCol w:w="1507"/>
        <w:gridCol w:w="52"/>
        <w:gridCol w:w="2468"/>
        <w:gridCol w:w="720"/>
        <w:gridCol w:w="5580"/>
        <w:gridCol w:w="21"/>
      </w:tblGrid>
      <w:tr w:rsidR="006A7B95" w:rsidRPr="00561221" w:rsidTr="00A63028">
        <w:trPr>
          <w:gridBefore w:val="1"/>
          <w:gridAfter w:val="1"/>
          <w:wBefore w:w="14" w:type="dxa"/>
          <w:wAfter w:w="21" w:type="dxa"/>
          <w:cantSplit/>
          <w:trHeight w:val="650"/>
          <w:tblHeader/>
        </w:trPr>
        <w:tc>
          <w:tcPr>
            <w:tcW w:w="14566" w:type="dxa"/>
            <w:gridSpan w:val="8"/>
            <w:tcBorders>
              <w:top w:val="double" w:sz="4" w:space="0" w:color="auto"/>
              <w:left w:val="double" w:sz="4" w:space="0" w:color="auto"/>
              <w:bottom w:val="dotted" w:sz="4" w:space="0" w:color="auto"/>
              <w:right w:val="double" w:sz="4" w:space="0" w:color="auto"/>
            </w:tcBorders>
          </w:tcPr>
          <w:p w:rsidR="006A7B95" w:rsidRPr="00561221" w:rsidRDefault="006A7B95" w:rsidP="00A63028">
            <w:pPr>
              <w:spacing w:before="120" w:after="40" w:line="264" w:lineRule="auto"/>
              <w:ind w:right="-85"/>
              <w:jc w:val="both"/>
              <w:rPr>
                <w:rFonts w:ascii="Arial" w:hAnsi="Arial" w:cs="Arial"/>
                <w:sz w:val="16"/>
                <w:szCs w:val="16"/>
              </w:rPr>
            </w:pPr>
            <w:r>
              <w:rPr>
                <w:rFonts w:ascii="Arial" w:hAnsi="Arial" w:cs="Arial"/>
                <w:bCs/>
                <w:sz w:val="28"/>
                <w:szCs w:val="28"/>
              </w:rPr>
              <w:t>Regional Delivery Plan Progress</w:t>
            </w:r>
          </w:p>
        </w:tc>
      </w:tr>
      <w:tr w:rsidR="006A7B95" w:rsidRPr="00561221" w:rsidTr="00A63028">
        <w:trPr>
          <w:gridBefore w:val="1"/>
          <w:gridAfter w:val="1"/>
          <w:wBefore w:w="14" w:type="dxa"/>
          <w:wAfter w:w="21" w:type="dxa"/>
          <w:cantSplit/>
          <w:trHeight w:val="650"/>
          <w:tblHeader/>
        </w:trPr>
        <w:tc>
          <w:tcPr>
            <w:tcW w:w="536" w:type="dxa"/>
            <w:tcBorders>
              <w:top w:val="dotted" w:sz="4" w:space="0" w:color="auto"/>
              <w:left w:val="double" w:sz="4" w:space="0" w:color="auto"/>
              <w:bottom w:val="dotted" w:sz="4" w:space="0" w:color="auto"/>
              <w:right w:val="dotted" w:sz="4" w:space="0" w:color="auto"/>
            </w:tcBorders>
          </w:tcPr>
          <w:p w:rsidR="006A7B95" w:rsidRPr="00C86A00" w:rsidRDefault="006A7B95" w:rsidP="00A63028">
            <w:pPr>
              <w:spacing w:before="120" w:after="40" w:line="204" w:lineRule="auto"/>
              <w:jc w:val="center"/>
              <w:rPr>
                <w:rFonts w:ascii="Arial" w:hAnsi="Arial" w:cs="Arial"/>
                <w:sz w:val="20"/>
              </w:rPr>
            </w:pPr>
            <w:r w:rsidRPr="00C86A00">
              <w:rPr>
                <w:rFonts w:ascii="Arial" w:hAnsi="Arial" w:cs="Arial"/>
                <w:sz w:val="20"/>
              </w:rPr>
              <w:t>Ref</w:t>
            </w:r>
          </w:p>
        </w:tc>
        <w:tc>
          <w:tcPr>
            <w:tcW w:w="5210" w:type="dxa"/>
            <w:gridSpan w:val="3"/>
            <w:tcBorders>
              <w:top w:val="dotted" w:sz="4" w:space="0" w:color="auto"/>
              <w:left w:val="dotted" w:sz="4" w:space="0" w:color="auto"/>
              <w:bottom w:val="dotted" w:sz="4" w:space="0" w:color="auto"/>
              <w:right w:val="dotted" w:sz="4" w:space="0" w:color="auto"/>
            </w:tcBorders>
          </w:tcPr>
          <w:p w:rsidR="006A7B95" w:rsidRPr="00CC2FAA" w:rsidRDefault="006A7B95" w:rsidP="00A63028">
            <w:pPr>
              <w:spacing w:before="120" w:after="40"/>
              <w:ind w:left="-125" w:right="-40"/>
              <w:jc w:val="center"/>
              <w:rPr>
                <w:rFonts w:ascii="Arial" w:hAnsi="Arial" w:cs="Arial"/>
              </w:rPr>
            </w:pPr>
            <w:r>
              <w:rPr>
                <w:rFonts w:ascii="Arial" w:hAnsi="Arial" w:cs="Arial"/>
                <w:szCs w:val="22"/>
              </w:rPr>
              <w:t>Proposal</w:t>
            </w:r>
          </w:p>
        </w:tc>
        <w:tc>
          <w:tcPr>
            <w:tcW w:w="2520" w:type="dxa"/>
            <w:gridSpan w:val="2"/>
            <w:tcBorders>
              <w:top w:val="dotted" w:sz="4" w:space="0" w:color="auto"/>
              <w:left w:val="dotted" w:sz="4" w:space="0" w:color="auto"/>
              <w:bottom w:val="dotted" w:sz="4" w:space="0" w:color="auto"/>
              <w:right w:val="dotted" w:sz="4" w:space="0" w:color="auto"/>
            </w:tcBorders>
          </w:tcPr>
          <w:p w:rsidR="006A7B95" w:rsidRPr="00CC2FAA" w:rsidRDefault="006A7B95" w:rsidP="00A63028">
            <w:pPr>
              <w:spacing w:before="120" w:after="40"/>
              <w:ind w:left="-125" w:right="-40"/>
              <w:jc w:val="center"/>
              <w:rPr>
                <w:rFonts w:ascii="Arial" w:hAnsi="Arial" w:cs="Arial"/>
              </w:rPr>
            </w:pPr>
            <w:r>
              <w:rPr>
                <w:rFonts w:ascii="Arial" w:hAnsi="Arial" w:cs="Arial"/>
                <w:szCs w:val="22"/>
              </w:rPr>
              <w:t xml:space="preserve">Planned progress at </w:t>
            </w:r>
            <w:r>
              <w:rPr>
                <w:rFonts w:ascii="Arial" w:hAnsi="Arial" w:cs="Arial"/>
                <w:szCs w:val="22"/>
              </w:rPr>
              <w:br/>
            </w:r>
            <w:r>
              <w:rPr>
                <w:rFonts w:ascii="Arial" w:hAnsi="Arial" w:cs="Arial"/>
                <w:szCs w:val="22"/>
                <w:u w:val="single"/>
              </w:rPr>
              <w:t>e</w:t>
            </w:r>
            <w:r w:rsidRPr="00D7460B">
              <w:rPr>
                <w:rFonts w:ascii="Arial" w:hAnsi="Arial" w:cs="Arial"/>
                <w:szCs w:val="22"/>
                <w:u w:val="single"/>
              </w:rPr>
              <w:t>nd of this</w:t>
            </w:r>
            <w:r>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6A7B95" w:rsidRPr="00CC2FAA" w:rsidRDefault="006A7B95" w:rsidP="00A63028">
            <w:pPr>
              <w:spacing w:before="120" w:after="40"/>
              <w:ind w:left="-125" w:right="-40"/>
              <w:jc w:val="center"/>
              <w:rPr>
                <w:rFonts w:ascii="Arial" w:hAnsi="Arial" w:cs="Arial"/>
              </w:rPr>
            </w:pPr>
            <w:r>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6A7B95" w:rsidRPr="00CC2FAA" w:rsidRDefault="006A7B95" w:rsidP="00A63028">
            <w:pPr>
              <w:spacing w:before="120" w:after="40"/>
              <w:ind w:left="-125" w:right="-40"/>
              <w:jc w:val="center"/>
              <w:rPr>
                <w:rFonts w:ascii="Arial" w:hAnsi="Arial" w:cs="Arial"/>
              </w:rPr>
            </w:pPr>
            <w:r>
              <w:rPr>
                <w:rFonts w:ascii="Arial" w:hAnsi="Arial" w:cs="Arial"/>
                <w:szCs w:val="22"/>
              </w:rPr>
              <w:t xml:space="preserve">Progress achieved at </w:t>
            </w:r>
            <w:r>
              <w:rPr>
                <w:rFonts w:ascii="Arial" w:hAnsi="Arial" w:cs="Arial"/>
                <w:szCs w:val="22"/>
              </w:rPr>
              <w:br/>
            </w:r>
            <w:r>
              <w:rPr>
                <w:rFonts w:ascii="Arial" w:hAnsi="Arial" w:cs="Arial"/>
                <w:szCs w:val="22"/>
                <w:u w:val="single"/>
              </w:rPr>
              <w:t>e</w:t>
            </w:r>
            <w:r w:rsidRPr="009D6F1C">
              <w:rPr>
                <w:rFonts w:ascii="Arial" w:hAnsi="Arial" w:cs="Arial"/>
                <w:szCs w:val="22"/>
                <w:u w:val="single"/>
              </w:rPr>
              <w:t>nd of this</w:t>
            </w:r>
            <w:r>
              <w:rPr>
                <w:rFonts w:ascii="Arial" w:hAnsi="Arial" w:cs="Arial"/>
                <w:szCs w:val="22"/>
              </w:rPr>
              <w:t xml:space="preserve"> Quarter</w:t>
            </w:r>
          </w:p>
        </w:tc>
      </w:tr>
      <w:tr w:rsidR="006A7B95"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6A7B95" w:rsidRPr="00CC2FAA" w:rsidRDefault="006A7B95" w:rsidP="00A63028">
            <w:pPr>
              <w:spacing w:before="100" w:after="40"/>
              <w:jc w:val="center"/>
              <w:rPr>
                <w:rFonts w:ascii="Arial" w:hAnsi="Arial" w:cs="Arial"/>
                <w:iCs/>
              </w:rPr>
            </w:pPr>
            <w:r w:rsidRPr="00CC2FAA">
              <w:rPr>
                <w:rFonts w:ascii="Arial" w:hAnsi="Arial" w:cs="Arial"/>
                <w:iCs/>
                <w:szCs w:val="22"/>
              </w:rPr>
              <w:t>1</w:t>
            </w:r>
          </w:p>
        </w:tc>
        <w:tc>
          <w:tcPr>
            <w:tcW w:w="5210" w:type="dxa"/>
            <w:gridSpan w:val="3"/>
            <w:tcBorders>
              <w:top w:val="dotted" w:sz="4" w:space="0" w:color="auto"/>
              <w:left w:val="dotted" w:sz="4" w:space="0" w:color="auto"/>
              <w:bottom w:val="dotted" w:sz="4" w:space="0" w:color="auto"/>
              <w:right w:val="dotted" w:sz="4" w:space="0" w:color="auto"/>
            </w:tcBorders>
          </w:tcPr>
          <w:p w:rsidR="006A7B95" w:rsidRPr="00CC790A" w:rsidRDefault="006A7B95" w:rsidP="006A7B95">
            <w:pPr>
              <w:pStyle w:val="ListParagraph"/>
              <w:numPr>
                <w:ilvl w:val="1"/>
                <w:numId w:val="15"/>
              </w:numPr>
              <w:spacing w:line="220" w:lineRule="atLeast"/>
              <w:rPr>
                <w:rFonts w:ascii="Arial" w:hAnsi="Arial" w:cs="Arial"/>
              </w:rPr>
            </w:pPr>
            <w:r w:rsidRPr="00CC790A">
              <w:rPr>
                <w:rFonts w:ascii="Arial" w:hAnsi="Arial" w:cs="Arial"/>
                <w:sz w:val="22"/>
                <w:szCs w:val="22"/>
              </w:rPr>
              <w:t>Peer Challenge</w:t>
            </w:r>
            <w:r>
              <w:rPr>
                <w:rFonts w:ascii="Arial" w:hAnsi="Arial" w:cs="Arial"/>
                <w:sz w:val="22"/>
                <w:szCs w:val="22"/>
              </w:rPr>
              <w:t xml:space="preserve"> by 31 December 2012</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Pr="00CC790A" w:rsidRDefault="006A7B95" w:rsidP="006A7B95">
            <w:pPr>
              <w:pStyle w:val="ListParagraph"/>
              <w:numPr>
                <w:ilvl w:val="1"/>
                <w:numId w:val="15"/>
              </w:numPr>
              <w:spacing w:line="220" w:lineRule="atLeast"/>
              <w:rPr>
                <w:rFonts w:ascii="Arial" w:hAnsi="Arial" w:cs="Arial"/>
                <w:sz w:val="21"/>
                <w:szCs w:val="21"/>
              </w:rPr>
            </w:pPr>
            <w:r w:rsidRPr="00CC790A">
              <w:rPr>
                <w:rFonts w:ascii="Arial" w:hAnsi="Arial" w:cs="Arial"/>
                <w:sz w:val="21"/>
                <w:szCs w:val="21"/>
              </w:rPr>
              <w:t xml:space="preserve">All LAs to contribute to the national evaluation of </w:t>
            </w:r>
          </w:p>
          <w:p w:rsidR="006A7B95" w:rsidRDefault="006A7B95" w:rsidP="00A63028">
            <w:pPr>
              <w:spacing w:line="220" w:lineRule="atLeast"/>
              <w:rPr>
                <w:rFonts w:ascii="Arial" w:hAnsi="Arial" w:cs="Arial"/>
                <w:sz w:val="21"/>
                <w:szCs w:val="21"/>
              </w:rPr>
            </w:pPr>
            <w:r>
              <w:rPr>
                <w:rFonts w:ascii="Arial" w:hAnsi="Arial" w:cs="Arial"/>
                <w:sz w:val="21"/>
                <w:szCs w:val="21"/>
              </w:rPr>
              <w:t xml:space="preserve">        </w:t>
            </w:r>
            <w:r w:rsidRPr="00CC790A">
              <w:rPr>
                <w:rFonts w:ascii="Arial" w:hAnsi="Arial" w:cs="Arial"/>
                <w:sz w:val="21"/>
                <w:szCs w:val="21"/>
              </w:rPr>
              <w:t>the impact of Peer Challenge by 31 March 2012</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Pr="00CC790A" w:rsidRDefault="006A7B95" w:rsidP="006A7B95">
            <w:pPr>
              <w:pStyle w:val="ListParagraph"/>
              <w:numPr>
                <w:ilvl w:val="1"/>
                <w:numId w:val="15"/>
              </w:numPr>
              <w:spacing w:line="220" w:lineRule="atLeast"/>
              <w:rPr>
                <w:rFonts w:ascii="Arial" w:hAnsi="Arial" w:cs="Arial"/>
                <w:sz w:val="21"/>
                <w:szCs w:val="21"/>
              </w:rPr>
            </w:pPr>
            <w:r w:rsidRPr="00CC790A">
              <w:rPr>
                <w:rFonts w:ascii="Arial" w:hAnsi="Arial" w:cs="Arial"/>
                <w:sz w:val="21"/>
                <w:szCs w:val="21"/>
              </w:rPr>
              <w:t xml:space="preserve">Data specialist capacity to be established </w:t>
            </w:r>
          </w:p>
          <w:p w:rsidR="006A7B95" w:rsidRPr="00CC790A" w:rsidRDefault="006A7B95" w:rsidP="00A63028">
            <w:pPr>
              <w:pStyle w:val="ListParagraph"/>
              <w:spacing w:line="220" w:lineRule="atLeast"/>
              <w:ind w:left="480"/>
              <w:rPr>
                <w:rFonts w:ascii="Arial" w:hAnsi="Arial" w:cs="Arial"/>
              </w:rPr>
            </w:pPr>
            <w:proofErr w:type="gramStart"/>
            <w:r w:rsidRPr="00CC790A">
              <w:rPr>
                <w:rFonts w:ascii="Arial" w:hAnsi="Arial" w:cs="Arial"/>
                <w:sz w:val="21"/>
                <w:szCs w:val="21"/>
              </w:rPr>
              <w:t>through</w:t>
            </w:r>
            <w:proofErr w:type="gramEnd"/>
            <w:r w:rsidRPr="00CC790A">
              <w:rPr>
                <w:rFonts w:ascii="Arial" w:hAnsi="Arial" w:cs="Arial"/>
                <w:sz w:val="21"/>
                <w:szCs w:val="21"/>
              </w:rPr>
              <w:t xml:space="preserve"> the regional Data and Performance Network with a DCS Champion.  </w:t>
            </w:r>
          </w:p>
        </w:tc>
        <w:tc>
          <w:tcPr>
            <w:tcW w:w="2520" w:type="dxa"/>
            <w:gridSpan w:val="2"/>
            <w:tcBorders>
              <w:top w:val="dotted" w:sz="4" w:space="0" w:color="auto"/>
              <w:left w:val="dotted" w:sz="4" w:space="0" w:color="auto"/>
              <w:bottom w:val="dotted" w:sz="4" w:space="0" w:color="auto"/>
              <w:right w:val="dotted" w:sz="4" w:space="0" w:color="auto"/>
            </w:tcBorders>
          </w:tcPr>
          <w:p w:rsidR="006A7B95" w:rsidRPr="00926CA0" w:rsidRDefault="006A7B95" w:rsidP="00A63028">
            <w:pPr>
              <w:rPr>
                <w:rFonts w:ascii="Arial" w:hAnsi="Arial" w:cs="Arial"/>
                <w:i/>
                <w:sz w:val="21"/>
                <w:szCs w:val="21"/>
              </w:rPr>
            </w:pPr>
            <w:r w:rsidRPr="00926CA0">
              <w:rPr>
                <w:rFonts w:ascii="Arial" w:hAnsi="Arial" w:cs="Arial"/>
                <w:i/>
                <w:sz w:val="21"/>
                <w:szCs w:val="21"/>
              </w:rPr>
              <w:t>Finalise at DCS meeting on 25</w:t>
            </w:r>
            <w:r w:rsidRPr="00926CA0">
              <w:rPr>
                <w:rFonts w:ascii="Arial" w:hAnsi="Arial" w:cs="Arial"/>
                <w:i/>
                <w:sz w:val="21"/>
                <w:szCs w:val="21"/>
                <w:vertAlign w:val="superscript"/>
              </w:rPr>
              <w:t>th</w:t>
            </w:r>
            <w:r w:rsidRPr="00926CA0">
              <w:rPr>
                <w:rFonts w:ascii="Arial" w:hAnsi="Arial" w:cs="Arial"/>
                <w:i/>
                <w:sz w:val="21"/>
                <w:szCs w:val="21"/>
              </w:rPr>
              <w:t xml:space="preserve"> May 2012</w:t>
            </w: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r w:rsidRPr="00926CA0">
              <w:rPr>
                <w:rFonts w:ascii="Arial" w:hAnsi="Arial" w:cs="Arial"/>
                <w:i/>
                <w:sz w:val="21"/>
                <w:szCs w:val="21"/>
              </w:rPr>
              <w:t>All LAs have date for PC and P Challenger identified  by end of July 2012</w:t>
            </w:r>
          </w:p>
          <w:p w:rsidR="006A7B95" w:rsidRPr="00926CA0"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rPr>
            </w:pPr>
          </w:p>
          <w:p w:rsidR="006A7B95" w:rsidRPr="00926CA0" w:rsidRDefault="006A7B95" w:rsidP="00A63028">
            <w:pPr>
              <w:spacing w:line="220" w:lineRule="atLeast"/>
              <w:rPr>
                <w:rFonts w:ascii="Arial" w:hAnsi="Arial" w:cs="Arial"/>
                <w:i/>
                <w:sz w:val="21"/>
                <w:szCs w:val="21"/>
              </w:rPr>
            </w:pPr>
            <w:r w:rsidRPr="00926CA0">
              <w:rPr>
                <w:rFonts w:ascii="Arial" w:hAnsi="Arial" w:cs="Arial"/>
                <w:i/>
                <w:sz w:val="21"/>
                <w:szCs w:val="21"/>
              </w:rPr>
              <w:t>All LAs to contribute to the national evaluation of the impact of Peer Challenge by 31 March 2012</w:t>
            </w:r>
          </w:p>
          <w:p w:rsidR="006A7B95" w:rsidRPr="00926CA0" w:rsidRDefault="006A7B95" w:rsidP="00A63028">
            <w:pPr>
              <w:spacing w:line="220" w:lineRule="atLeast"/>
              <w:rPr>
                <w:rFonts w:ascii="Arial" w:hAnsi="Arial" w:cs="Arial"/>
                <w:i/>
                <w:sz w:val="21"/>
                <w:szCs w:val="21"/>
              </w:rPr>
            </w:pPr>
          </w:p>
          <w:p w:rsidR="006A7B95" w:rsidRPr="00926CA0" w:rsidRDefault="006A7B95" w:rsidP="00A63028">
            <w:pPr>
              <w:rPr>
                <w:rFonts w:ascii="Arial" w:hAnsi="Arial" w:cs="Arial"/>
                <w:i/>
                <w:sz w:val="21"/>
                <w:szCs w:val="21"/>
              </w:rPr>
            </w:pPr>
            <w:r w:rsidRPr="00926CA0">
              <w:rPr>
                <w:rFonts w:ascii="Arial" w:hAnsi="Arial" w:cs="Arial"/>
                <w:i/>
                <w:sz w:val="21"/>
                <w:szCs w:val="21"/>
              </w:rPr>
              <w:t>Group established by June 2012</w:t>
            </w: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Default="006A7B95" w:rsidP="00A63028">
            <w:pPr>
              <w:rPr>
                <w:rFonts w:ascii="Arial" w:hAnsi="Arial" w:cs="Arial"/>
                <w:i/>
                <w:sz w:val="21"/>
                <w:szCs w:val="21"/>
              </w:rPr>
            </w:pPr>
            <w:r w:rsidRPr="00926CA0">
              <w:rPr>
                <w:rFonts w:ascii="Arial" w:hAnsi="Arial" w:cs="Arial"/>
                <w:i/>
                <w:sz w:val="21"/>
                <w:szCs w:val="21"/>
              </w:rPr>
              <w:t xml:space="preserve">Working model of </w:t>
            </w:r>
            <w:proofErr w:type="spellStart"/>
            <w:r w:rsidRPr="00926CA0">
              <w:rPr>
                <w:rFonts w:ascii="Arial" w:hAnsi="Arial" w:cs="Arial"/>
                <w:i/>
                <w:sz w:val="21"/>
                <w:szCs w:val="21"/>
              </w:rPr>
              <w:t>self assessment</w:t>
            </w:r>
            <w:proofErr w:type="spellEnd"/>
            <w:r w:rsidRPr="00926CA0">
              <w:rPr>
                <w:rFonts w:ascii="Arial" w:hAnsi="Arial" w:cs="Arial"/>
                <w:i/>
                <w:sz w:val="21"/>
                <w:szCs w:val="21"/>
              </w:rPr>
              <w:t xml:space="preserve"> finalised by end of June 2102</w:t>
            </w:r>
          </w:p>
          <w:p w:rsidR="006A7B95" w:rsidRDefault="006A7B95" w:rsidP="00A63028">
            <w:pPr>
              <w:rPr>
                <w:rFonts w:ascii="Arial" w:hAnsi="Arial" w:cs="Arial"/>
                <w:i/>
                <w:sz w:val="21"/>
                <w:szCs w:val="21"/>
              </w:rPr>
            </w:pPr>
          </w:p>
          <w:p w:rsidR="006A7B95" w:rsidRDefault="006A7B95" w:rsidP="00A63028">
            <w:pPr>
              <w:rPr>
                <w:rFonts w:ascii="Arial" w:hAnsi="Arial" w:cs="Arial"/>
                <w:i/>
                <w:sz w:val="21"/>
                <w:szCs w:val="21"/>
              </w:rPr>
            </w:pPr>
          </w:p>
          <w:p w:rsidR="006A7B95"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r w:rsidRPr="00926CA0">
              <w:rPr>
                <w:rFonts w:ascii="Arial" w:hAnsi="Arial" w:cs="Arial"/>
                <w:i/>
                <w:sz w:val="21"/>
                <w:szCs w:val="21"/>
              </w:rPr>
              <w:t>LA “at risk” indicators recommendations to DCS group by end of July 2012</w:t>
            </w:r>
          </w:p>
          <w:p w:rsidR="006A7B95"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p>
          <w:p w:rsidR="006A7B95" w:rsidRPr="00926CA0" w:rsidRDefault="006A7B95" w:rsidP="00A63028">
            <w:pPr>
              <w:rPr>
                <w:rFonts w:ascii="Arial" w:hAnsi="Arial" w:cs="Arial"/>
                <w:i/>
                <w:sz w:val="21"/>
                <w:szCs w:val="21"/>
              </w:rPr>
            </w:pPr>
            <w:r w:rsidRPr="00926CA0">
              <w:rPr>
                <w:rFonts w:ascii="Arial" w:hAnsi="Arial" w:cs="Arial"/>
                <w:i/>
                <w:sz w:val="21"/>
                <w:szCs w:val="21"/>
              </w:rPr>
              <w:t>The use of local and regional data to inform Peer Challenge In place by June 2012</w:t>
            </w:r>
          </w:p>
          <w:p w:rsidR="006A7B95" w:rsidRPr="00926CA0" w:rsidRDefault="006A7B95" w:rsidP="00A63028">
            <w:pPr>
              <w:rPr>
                <w:rFonts w:ascii="Arial" w:hAnsi="Arial" w:cs="Arial"/>
                <w:i/>
                <w:sz w:val="21"/>
                <w:szCs w:val="21"/>
              </w:rPr>
            </w:pPr>
          </w:p>
          <w:p w:rsidR="006A7B95" w:rsidRPr="00FF491E" w:rsidRDefault="006A7B95" w:rsidP="00A63028">
            <w:pPr>
              <w:rPr>
                <w:rFonts w:ascii="Arial" w:hAnsi="Arial" w:cs="Arial"/>
                <w:i/>
                <w:sz w:val="21"/>
                <w:szCs w:val="21"/>
              </w:rPr>
            </w:pPr>
            <w:r w:rsidRPr="00926CA0">
              <w:rPr>
                <w:rFonts w:ascii="Arial" w:hAnsi="Arial" w:cs="Arial"/>
                <w:i/>
                <w:sz w:val="21"/>
                <w:szCs w:val="21"/>
              </w:rPr>
              <w:t>Performance and Date Leads Network forward Plan and work programme in place by end of July 2012</w:t>
            </w:r>
          </w:p>
        </w:tc>
        <w:tc>
          <w:tcPr>
            <w:tcW w:w="720" w:type="dxa"/>
            <w:tcBorders>
              <w:top w:val="dotted" w:sz="4" w:space="0" w:color="auto"/>
              <w:left w:val="dotted"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Pr>
                <w:rFonts w:ascii="Arial" w:hAnsi="Arial" w:cs="Arial"/>
                <w:iCs/>
                <w:szCs w:val="22"/>
              </w:rPr>
              <w:lastRenderedPageBreak/>
              <w:t>4</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r>
              <w:rPr>
                <w:rFonts w:ascii="Arial" w:hAnsi="Arial" w:cs="Arial"/>
                <w:iCs/>
                <w:szCs w:val="22"/>
              </w:rPr>
              <w:t>3</w:t>
            </w:r>
          </w:p>
          <w:p w:rsidR="006A7B95" w:rsidRDefault="006A7B95" w:rsidP="00A63028">
            <w:pPr>
              <w:spacing w:before="100" w:after="40"/>
              <w:jc w:val="center"/>
              <w:rPr>
                <w:rFonts w:ascii="Arial" w:hAnsi="Arial" w:cs="Arial"/>
                <w:iCs/>
              </w:rPr>
            </w:pPr>
          </w:p>
          <w:p w:rsidR="006A7B95" w:rsidRDefault="006A7B95" w:rsidP="00A63028">
            <w:pPr>
              <w:spacing w:before="100" w:after="40"/>
              <w:ind w:left="720"/>
              <w:jc w:val="center"/>
              <w:rPr>
                <w:rFonts w:ascii="Arial" w:hAnsi="Arial" w:cs="Arial"/>
                <w:iCs/>
              </w:rPr>
            </w:pPr>
            <w:r>
              <w:rPr>
                <w:rFonts w:ascii="Arial" w:hAnsi="Arial" w:cs="Arial"/>
                <w:iCs/>
                <w:szCs w:val="22"/>
              </w:rPr>
              <w:t>3</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FF491E" w:rsidP="00FF491E">
            <w:pPr>
              <w:spacing w:before="100" w:after="40"/>
              <w:rPr>
                <w:rFonts w:ascii="Arial" w:hAnsi="Arial" w:cs="Arial"/>
                <w:iCs/>
              </w:rPr>
            </w:pPr>
            <w:r>
              <w:rPr>
                <w:rFonts w:ascii="Arial" w:hAnsi="Arial" w:cs="Arial"/>
                <w:iCs/>
              </w:rPr>
              <w:br/>
            </w:r>
          </w:p>
          <w:p w:rsidR="006A7B95" w:rsidRDefault="006A7B95" w:rsidP="00A63028">
            <w:pPr>
              <w:spacing w:before="100" w:after="40"/>
              <w:jc w:val="center"/>
              <w:rPr>
                <w:rFonts w:ascii="Arial" w:hAnsi="Arial" w:cs="Arial"/>
                <w:iCs/>
              </w:rPr>
            </w:pPr>
            <w:r>
              <w:rPr>
                <w:rFonts w:ascii="Arial" w:hAnsi="Arial" w:cs="Arial"/>
                <w:iCs/>
                <w:szCs w:val="22"/>
              </w:rPr>
              <w:t>4</w:t>
            </w:r>
          </w:p>
          <w:p w:rsidR="006A7B95" w:rsidRDefault="006A7B95" w:rsidP="00A63028">
            <w:pPr>
              <w:spacing w:before="100" w:after="40"/>
              <w:jc w:val="center"/>
              <w:rPr>
                <w:rFonts w:ascii="Arial" w:hAnsi="Arial" w:cs="Arial"/>
                <w:iCs/>
              </w:rPr>
            </w:pPr>
          </w:p>
          <w:p w:rsidR="006A7B95" w:rsidRDefault="00FF491E" w:rsidP="00A63028">
            <w:pPr>
              <w:spacing w:before="100" w:after="40"/>
              <w:rPr>
                <w:rFonts w:ascii="Arial" w:hAnsi="Arial" w:cs="Arial"/>
                <w:iCs/>
              </w:rPr>
            </w:pPr>
            <w:r>
              <w:rPr>
                <w:rFonts w:ascii="Arial" w:hAnsi="Arial" w:cs="Arial"/>
                <w:iCs/>
              </w:rPr>
              <w:br/>
            </w:r>
            <w:r>
              <w:rPr>
                <w:rFonts w:ascii="Arial" w:hAnsi="Arial" w:cs="Arial"/>
                <w:iCs/>
              </w:rPr>
              <w:br/>
            </w: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lastRenderedPageBreak/>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3</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Pr="00CC2FAA" w:rsidRDefault="006A7B95" w:rsidP="00A63028">
            <w:pPr>
              <w:spacing w:before="100" w:after="40"/>
              <w:rPr>
                <w:rFonts w:ascii="Arial" w:hAnsi="Arial" w:cs="Arial"/>
                <w:iCs/>
              </w:rPr>
            </w:pPr>
            <w:r>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6A7B95" w:rsidRDefault="006A7B95" w:rsidP="00A63028">
            <w:pPr>
              <w:spacing w:line="220" w:lineRule="atLeast"/>
              <w:rPr>
                <w:rFonts w:ascii="Arial" w:hAnsi="Arial" w:cs="Arial"/>
                <w:iCs/>
              </w:rPr>
            </w:pPr>
            <w:r>
              <w:rPr>
                <w:rFonts w:ascii="Arial" w:hAnsi="Arial" w:cs="Arial"/>
                <w:iCs/>
                <w:szCs w:val="22"/>
              </w:rPr>
              <w:lastRenderedPageBreak/>
              <w:t>Completed</w:t>
            </w:r>
          </w:p>
          <w:p w:rsidR="006A7B95" w:rsidRDefault="006A7B95" w:rsidP="00A63028">
            <w:pPr>
              <w:spacing w:line="220" w:lineRule="atLeast"/>
              <w:rPr>
                <w:rFonts w:ascii="Arial" w:hAnsi="Arial" w:cs="Arial"/>
                <w:iCs/>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t>In the main all LAs now finalised.  Cumbria fully focused on action plan in support of Notice to Improve following SLAC inspection.  Northumberland providing support and challenge as DCS is Chair of Improvement Board. LA colleagues working closely with Cumbria.  They will not have an additional Peer Challenge this year.</w:t>
            </w:r>
          </w:p>
          <w:p w:rsidR="006A7B95" w:rsidRDefault="006A7B95" w:rsidP="00A63028">
            <w:pPr>
              <w:spacing w:line="220" w:lineRule="atLeast"/>
              <w:rPr>
                <w:rFonts w:ascii="Arial" w:hAnsi="Arial" w:cs="Arial"/>
              </w:rPr>
            </w:pPr>
            <w:r>
              <w:rPr>
                <w:rFonts w:ascii="Arial" w:hAnsi="Arial" w:cs="Arial"/>
                <w:szCs w:val="22"/>
              </w:rPr>
              <w:t>Due to circumstances out with LAs control a number of Peer Challenges will be completed by 31 March 2013.  8 out of 13 completed by 31 December. Remaining 5 to be concluded before 31 March 2013.  Issues such as personal circumstances of lead DCS from Challenging LAs and also scheduling issues where inspection and diagnostic assessments were taking place.</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t>Relevant colleagues have been involved and have concluded their interviews with NFER</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t xml:space="preserve">Completed.  </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lastRenderedPageBreak/>
              <w:t xml:space="preserve">The region currently using </w:t>
            </w:r>
            <w:proofErr w:type="spellStart"/>
            <w:r>
              <w:rPr>
                <w:rFonts w:ascii="Arial" w:hAnsi="Arial" w:cs="Arial"/>
                <w:szCs w:val="22"/>
              </w:rPr>
              <w:t>self assessment</w:t>
            </w:r>
            <w:proofErr w:type="spellEnd"/>
            <w:r>
              <w:rPr>
                <w:rFonts w:ascii="Arial" w:hAnsi="Arial" w:cs="Arial"/>
                <w:szCs w:val="22"/>
              </w:rPr>
              <w:t xml:space="preserve"> contained in the regional Peer Challenge Handbook however a Task and Finish sub group of the Performance and Data Leads Network will further develop this work which will take into account the emerging Multi Agency Inspection requirements following the pilot work and the emerging CIB Improvement and Impact Assessment Framework currently out for consultation.</w:t>
            </w:r>
          </w:p>
          <w:p w:rsidR="00FF491E" w:rsidRDefault="00FF491E"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t>This has begun but will be completed by the Task and Finish group as a key priority it will also want to take into account  the emerging CIB Improvement and Impact Assessment Framework currently out for consultation, any outcomes of the NFER research and other regional work in this area.</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r>
              <w:rPr>
                <w:rFonts w:ascii="Arial" w:hAnsi="Arial" w:cs="Arial"/>
                <w:szCs w:val="22"/>
              </w:rPr>
              <w:t>Local and regional data is being considered by LAs in preparation for their Peer Challenges.  The Task and Finish group will work with LAs in utilising this local data alongside the Data Profile.</w:t>
            </w:r>
          </w:p>
          <w:p w:rsidR="006A7B95" w:rsidRDefault="006A7B95" w:rsidP="00A63028">
            <w:pPr>
              <w:spacing w:line="220" w:lineRule="atLeast"/>
              <w:rPr>
                <w:rFonts w:ascii="Arial" w:hAnsi="Arial" w:cs="Arial"/>
              </w:rPr>
            </w:pPr>
          </w:p>
          <w:p w:rsidR="006A7B95" w:rsidRPr="00D3369B" w:rsidRDefault="006A7B95" w:rsidP="00A63028">
            <w:pPr>
              <w:spacing w:line="220" w:lineRule="atLeast"/>
              <w:rPr>
                <w:rFonts w:ascii="Arial" w:hAnsi="Arial" w:cs="Arial"/>
              </w:rPr>
            </w:pPr>
            <w:r>
              <w:rPr>
                <w:rFonts w:ascii="Arial" w:hAnsi="Arial" w:cs="Arial"/>
                <w:szCs w:val="22"/>
              </w:rPr>
              <w:t>Complete</w:t>
            </w:r>
          </w:p>
        </w:tc>
      </w:tr>
      <w:tr w:rsidR="006A7B95"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sidRPr="00CC2FAA">
              <w:rPr>
                <w:rFonts w:ascii="Arial" w:hAnsi="Arial" w:cs="Arial"/>
                <w:iCs/>
                <w:szCs w:val="22"/>
              </w:rPr>
              <w:lastRenderedPageBreak/>
              <w:t>2</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D713D">
            <w:pPr>
              <w:spacing w:before="100" w:after="40"/>
              <w:rPr>
                <w:rFonts w:ascii="Arial" w:hAnsi="Arial" w:cs="Arial"/>
                <w:iCs/>
              </w:rPr>
            </w:pPr>
          </w:p>
          <w:p w:rsidR="006A7B95" w:rsidRPr="00CC2FAA" w:rsidRDefault="006A7B95" w:rsidP="00A63028">
            <w:pPr>
              <w:spacing w:before="100" w:after="40"/>
              <w:rPr>
                <w:rFonts w:ascii="Arial" w:hAnsi="Arial" w:cs="Arial"/>
                <w:iCs/>
              </w:rPr>
            </w:pPr>
          </w:p>
        </w:tc>
        <w:tc>
          <w:tcPr>
            <w:tcW w:w="5210" w:type="dxa"/>
            <w:gridSpan w:val="3"/>
            <w:tcBorders>
              <w:top w:val="dotted" w:sz="4" w:space="0" w:color="auto"/>
              <w:left w:val="dotted" w:sz="4" w:space="0" w:color="auto"/>
              <w:bottom w:val="dotted" w:sz="4" w:space="0" w:color="auto"/>
              <w:right w:val="dotted" w:sz="4" w:space="0" w:color="auto"/>
            </w:tcBorders>
          </w:tcPr>
          <w:p w:rsidR="006A7B95" w:rsidRPr="00D72627" w:rsidRDefault="006A7B95" w:rsidP="00A63028">
            <w:pPr>
              <w:spacing w:line="220" w:lineRule="atLeast"/>
              <w:rPr>
                <w:rFonts w:ascii="Arial" w:hAnsi="Arial" w:cs="Arial"/>
              </w:rPr>
            </w:pPr>
            <w:r>
              <w:rPr>
                <w:rFonts w:ascii="Arial" w:hAnsi="Arial" w:cs="Arial"/>
                <w:szCs w:val="22"/>
              </w:rPr>
              <w:lastRenderedPageBreak/>
              <w:t>Early Support Arrangements</w:t>
            </w:r>
          </w:p>
        </w:tc>
        <w:tc>
          <w:tcPr>
            <w:tcW w:w="2520" w:type="dxa"/>
            <w:gridSpan w:val="2"/>
            <w:tcBorders>
              <w:top w:val="dotted" w:sz="4" w:space="0" w:color="auto"/>
              <w:left w:val="dotted" w:sz="4" w:space="0" w:color="auto"/>
              <w:bottom w:val="dotted" w:sz="4" w:space="0" w:color="auto"/>
              <w:right w:val="dotted" w:sz="4" w:space="0" w:color="auto"/>
            </w:tcBorders>
          </w:tcPr>
          <w:p w:rsidR="006A7B95" w:rsidRDefault="006A7B95" w:rsidP="00A63028">
            <w:pPr>
              <w:spacing w:line="220" w:lineRule="atLeast"/>
              <w:rPr>
                <w:rFonts w:ascii="Arial" w:hAnsi="Arial" w:cs="Arial"/>
                <w:sz w:val="21"/>
                <w:szCs w:val="21"/>
              </w:rPr>
            </w:pPr>
            <w:r>
              <w:rPr>
                <w:rFonts w:ascii="Arial" w:hAnsi="Arial" w:cs="Arial"/>
                <w:sz w:val="21"/>
                <w:szCs w:val="21"/>
              </w:rPr>
              <w:t>Plan and implement “Early Support” plans for councils with performance challenges.</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Pr="00D3369B" w:rsidRDefault="006A7B95" w:rsidP="00AD713D">
            <w:pPr>
              <w:rPr>
                <w:rFonts w:ascii="Arial" w:hAnsi="Arial" w:cs="Arial"/>
              </w:rPr>
            </w:pPr>
            <w:r>
              <w:rPr>
                <w:rFonts w:ascii="Arial" w:hAnsi="Arial" w:cs="Arial"/>
                <w:sz w:val="21"/>
                <w:szCs w:val="21"/>
              </w:rPr>
              <w:t>Ensure Chief Executives and Lead Members are informed about LAs with risks and support arrangements that are brokered.</w:t>
            </w:r>
          </w:p>
        </w:tc>
        <w:tc>
          <w:tcPr>
            <w:tcW w:w="720" w:type="dxa"/>
            <w:tcBorders>
              <w:top w:val="dotted" w:sz="4" w:space="0" w:color="auto"/>
              <w:left w:val="dotted" w:sz="4" w:space="0" w:color="auto"/>
              <w:bottom w:val="dotted" w:sz="4" w:space="0" w:color="auto"/>
              <w:right w:val="dotted" w:sz="4" w:space="0" w:color="auto"/>
            </w:tcBorders>
          </w:tcPr>
          <w:p w:rsidR="006A7B95" w:rsidRPr="0072575F" w:rsidRDefault="006A7B95" w:rsidP="00A63028">
            <w:pPr>
              <w:spacing w:before="100" w:after="40"/>
              <w:rPr>
                <w:rFonts w:ascii="Arial" w:hAnsi="Arial" w:cs="Arial"/>
                <w:b/>
                <w:iCs/>
              </w:rPr>
            </w:pPr>
            <w:r w:rsidRPr="0072575F">
              <w:rPr>
                <w:rFonts w:ascii="Arial" w:hAnsi="Arial" w:cs="Arial"/>
                <w:b/>
                <w:iCs/>
                <w:szCs w:val="22"/>
              </w:rPr>
              <w:lastRenderedPageBreak/>
              <w:t>4</w:t>
            </w:r>
          </w:p>
          <w:p w:rsidR="006A7B95" w:rsidRPr="0072575F"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p>
          <w:p w:rsidR="006A7B95" w:rsidRDefault="006A7B95" w:rsidP="00A63028">
            <w:pPr>
              <w:spacing w:before="100" w:after="40"/>
              <w:rPr>
                <w:rFonts w:ascii="Arial" w:hAnsi="Arial" w:cs="Arial"/>
                <w:b/>
                <w:iCs/>
              </w:rPr>
            </w:pPr>
          </w:p>
          <w:p w:rsidR="006A7B95" w:rsidRDefault="006A7B95" w:rsidP="00A63028">
            <w:pPr>
              <w:spacing w:before="100" w:after="40"/>
              <w:rPr>
                <w:rFonts w:ascii="Arial" w:hAnsi="Arial" w:cs="Arial"/>
                <w:b/>
                <w:iCs/>
              </w:rPr>
            </w:pPr>
          </w:p>
          <w:p w:rsidR="006A7B95"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p>
          <w:p w:rsidR="006A7B95" w:rsidRPr="0072575F" w:rsidRDefault="006A7B95" w:rsidP="00A63028">
            <w:pPr>
              <w:spacing w:before="100" w:after="40"/>
              <w:rPr>
                <w:rFonts w:ascii="Arial" w:hAnsi="Arial" w:cs="Arial"/>
                <w:b/>
                <w:iCs/>
              </w:rPr>
            </w:pPr>
            <w:r w:rsidRPr="0072575F">
              <w:rPr>
                <w:rFonts w:ascii="Arial" w:hAnsi="Arial" w:cs="Arial"/>
                <w:b/>
                <w:iCs/>
                <w:szCs w:val="22"/>
              </w:rPr>
              <w:t>4</w:t>
            </w:r>
          </w:p>
        </w:tc>
        <w:tc>
          <w:tcPr>
            <w:tcW w:w="5580" w:type="dxa"/>
            <w:tcBorders>
              <w:top w:val="dotted" w:sz="4" w:space="0" w:color="auto"/>
              <w:left w:val="dotted" w:sz="4" w:space="0" w:color="auto"/>
              <w:bottom w:val="dotted" w:sz="4" w:space="0" w:color="auto"/>
              <w:right w:val="double" w:sz="4" w:space="0" w:color="auto"/>
            </w:tcBorders>
          </w:tcPr>
          <w:p w:rsidR="006A7B95" w:rsidRPr="0072575F" w:rsidRDefault="006A7B95" w:rsidP="00A63028">
            <w:pPr>
              <w:rPr>
                <w:rFonts w:ascii="Arial" w:hAnsi="Arial" w:cs="Arial"/>
              </w:rPr>
            </w:pPr>
            <w:r w:rsidRPr="0072575F">
              <w:rPr>
                <w:rFonts w:ascii="Arial" w:hAnsi="Arial" w:cs="Arial"/>
                <w:szCs w:val="22"/>
              </w:rPr>
              <w:lastRenderedPageBreak/>
              <w:t>LAs in the region who have received an adequate judgement for their SLAC inspection are the focus for early support and LAs have been working on their improvement plans an</w:t>
            </w:r>
            <w:r>
              <w:rPr>
                <w:rFonts w:ascii="Arial" w:hAnsi="Arial" w:cs="Arial"/>
                <w:szCs w:val="22"/>
              </w:rPr>
              <w:t xml:space="preserve">d accessing relevant support </w:t>
            </w:r>
            <w:r>
              <w:rPr>
                <w:rFonts w:ascii="Arial" w:hAnsi="Arial" w:cs="Arial"/>
                <w:szCs w:val="22"/>
              </w:rPr>
              <w:lastRenderedPageBreak/>
              <w:t>fro</w:t>
            </w:r>
            <w:r w:rsidRPr="0072575F">
              <w:rPr>
                <w:rFonts w:ascii="Arial" w:hAnsi="Arial" w:cs="Arial"/>
                <w:szCs w:val="22"/>
              </w:rPr>
              <w:t xml:space="preserve">m other LAs, and specialists where appropriate </w:t>
            </w:r>
            <w:proofErr w:type="spellStart"/>
            <w:r w:rsidRPr="0072575F">
              <w:rPr>
                <w:rFonts w:ascii="Arial" w:hAnsi="Arial" w:cs="Arial"/>
                <w:szCs w:val="22"/>
              </w:rPr>
              <w:t>eg</w:t>
            </w:r>
            <w:proofErr w:type="spellEnd"/>
            <w:r w:rsidRPr="0072575F">
              <w:rPr>
                <w:rFonts w:ascii="Arial" w:hAnsi="Arial" w:cs="Arial"/>
                <w:szCs w:val="22"/>
              </w:rPr>
              <w:t xml:space="preserve"> one authority has created an improvement board and has asked that another (out of region) DCS chairs this and provides challenge on progress made. </w:t>
            </w:r>
          </w:p>
          <w:p w:rsidR="006A7B95" w:rsidRPr="0072575F" w:rsidRDefault="006A7B95" w:rsidP="00A63028">
            <w:pPr>
              <w:spacing w:line="220" w:lineRule="atLeast"/>
              <w:rPr>
                <w:rFonts w:ascii="Arial" w:hAnsi="Arial" w:cs="Arial"/>
              </w:rPr>
            </w:pPr>
            <w:r>
              <w:rPr>
                <w:rFonts w:ascii="Arial" w:hAnsi="Arial" w:cs="Arial"/>
                <w:szCs w:val="22"/>
              </w:rPr>
              <w:t>Early Support Framework document to be developed as an outcome of work being done by the Performance and Data Leads Task and finish group to support work for 13/14 to be signed off by regional CIB.</w:t>
            </w:r>
          </w:p>
          <w:p w:rsidR="006A7B95" w:rsidRPr="0072575F" w:rsidRDefault="006A7B95" w:rsidP="00A63028">
            <w:pPr>
              <w:spacing w:line="220" w:lineRule="atLeast"/>
              <w:rPr>
                <w:rFonts w:ascii="Arial" w:hAnsi="Arial" w:cs="Arial"/>
              </w:rPr>
            </w:pPr>
          </w:p>
          <w:p w:rsidR="006A7B95" w:rsidRPr="0072575F" w:rsidRDefault="006A7B95" w:rsidP="00A63028">
            <w:pPr>
              <w:spacing w:line="220" w:lineRule="atLeast"/>
              <w:rPr>
                <w:rFonts w:ascii="Arial" w:hAnsi="Arial" w:cs="Arial"/>
              </w:rPr>
            </w:pPr>
            <w:r>
              <w:rPr>
                <w:rFonts w:ascii="Arial" w:hAnsi="Arial" w:cs="Arial"/>
                <w:szCs w:val="22"/>
              </w:rPr>
              <w:t>Completed</w:t>
            </w:r>
          </w:p>
          <w:p w:rsidR="006A7B95" w:rsidRPr="0072575F" w:rsidRDefault="006A7B95" w:rsidP="00A63028">
            <w:pPr>
              <w:spacing w:line="220" w:lineRule="atLeast"/>
              <w:rPr>
                <w:rFonts w:ascii="Arial" w:hAnsi="Arial" w:cs="Arial"/>
              </w:rPr>
            </w:pPr>
          </w:p>
        </w:tc>
      </w:tr>
      <w:tr w:rsidR="006A7B95"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6A7B95" w:rsidRPr="00EF35EF" w:rsidRDefault="006A7B95" w:rsidP="00A63028">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Recent joint meeting between Lead Members and DCSs was very successful and will be repeated twice per year.</w:t>
            </w:r>
          </w:p>
        </w:tc>
      </w:tr>
      <w:tr w:rsidR="006A7B95" w:rsidRPr="00EF35EF"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Early Support Framework to be developed.  An annual improvement cycle out for consultation and waiting final agreement.</w:t>
            </w: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r>
              <w:rPr>
                <w:rFonts w:ascii="Arial" w:hAnsi="Arial" w:cs="Arial"/>
                <w:sz w:val="20"/>
              </w:rPr>
              <w:t>Relationships further developed in the region where there has been 2 regional LAs involved in peer challenge activity.  Also relationships beyond the region have also developed where Peer Challenge has involved out of region LA.  Still further work required in taking forward key agreements across region, for example agreeing an annual improvement cycle.  Discussion and agreement on this was delayed due to a postponement of an ADCS meeting due to recent bad weather.</w:t>
            </w: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r>
              <w:rPr>
                <w:rFonts w:ascii="Arial" w:hAnsi="Arial" w:cs="Arial"/>
                <w:sz w:val="20"/>
              </w:rPr>
              <w:t>Adoption diagnostic used by one LA and found to be helpful.  Another LA considering use.  BAAF and Outcomes UK involved with 2 LAs where adoption performance highlighted.</w:t>
            </w:r>
          </w:p>
        </w:tc>
      </w:tr>
      <w:tr w:rsidR="006A7B95"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Default="006A7B95" w:rsidP="00A63028">
            <w:pPr>
              <w:spacing w:before="100" w:after="40"/>
              <w:rPr>
                <w:rFonts w:ascii="Arial" w:hAnsi="Arial" w:cs="Arial"/>
                <w:iCs/>
                <w:sz w:val="20"/>
              </w:rPr>
            </w:pPr>
          </w:p>
          <w:p w:rsidR="00FF491E" w:rsidRDefault="00FF491E" w:rsidP="00A63028">
            <w:pPr>
              <w:spacing w:before="100" w:after="40"/>
              <w:rPr>
                <w:rFonts w:ascii="Arial" w:hAnsi="Arial" w:cs="Arial"/>
                <w:iCs/>
                <w:sz w:val="20"/>
              </w:rPr>
            </w:pPr>
          </w:p>
          <w:p w:rsidR="00FF491E" w:rsidRPr="00EF35EF" w:rsidRDefault="00FF491E" w:rsidP="00A63028">
            <w:pPr>
              <w:spacing w:before="100" w:after="40"/>
              <w:rPr>
                <w:rFonts w:ascii="Arial" w:hAnsi="Arial" w:cs="Arial"/>
                <w:iCs/>
                <w:sz w:val="20"/>
              </w:rPr>
            </w:pPr>
          </w:p>
        </w:tc>
      </w:tr>
      <w:tr w:rsidR="006A7B95"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sidRPr="00CC2FAA">
              <w:rPr>
                <w:rFonts w:ascii="Arial" w:hAnsi="Arial" w:cs="Arial"/>
                <w:iCs/>
                <w:szCs w:val="22"/>
              </w:rPr>
              <w:lastRenderedPageBreak/>
              <w:t>3</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FF491E" w:rsidRDefault="00FF491E" w:rsidP="00FF491E">
            <w:pPr>
              <w:spacing w:before="100" w:after="40"/>
              <w:rPr>
                <w:rFonts w:ascii="Arial" w:hAnsi="Arial" w:cs="Arial"/>
                <w:iCs/>
              </w:rPr>
            </w:pPr>
          </w:p>
          <w:p w:rsidR="00FF491E" w:rsidRPr="00CC2FAA" w:rsidRDefault="00FF491E" w:rsidP="00FF491E">
            <w:pPr>
              <w:spacing w:before="100" w:after="40"/>
              <w:rPr>
                <w:rFonts w:ascii="Arial" w:hAnsi="Arial" w:cs="Arial"/>
                <w:iCs/>
              </w:rPr>
            </w:pPr>
          </w:p>
        </w:tc>
        <w:tc>
          <w:tcPr>
            <w:tcW w:w="5210" w:type="dxa"/>
            <w:gridSpan w:val="3"/>
            <w:tcBorders>
              <w:top w:val="dotted" w:sz="4" w:space="0" w:color="auto"/>
              <w:left w:val="dotted" w:sz="4" w:space="0" w:color="auto"/>
              <w:bottom w:val="dotted" w:sz="4" w:space="0" w:color="auto"/>
              <w:right w:val="dotted" w:sz="4" w:space="0" w:color="auto"/>
            </w:tcBorders>
          </w:tcPr>
          <w:p w:rsidR="006A7B95" w:rsidRDefault="006A7B95" w:rsidP="00A63028">
            <w:pPr>
              <w:spacing w:line="220" w:lineRule="atLeast"/>
              <w:rPr>
                <w:rFonts w:ascii="Arial" w:hAnsi="Arial" w:cs="Arial"/>
                <w:sz w:val="21"/>
                <w:szCs w:val="21"/>
              </w:rPr>
            </w:pPr>
            <w:r>
              <w:rPr>
                <w:rFonts w:ascii="Arial" w:hAnsi="Arial" w:cs="Arial"/>
                <w:sz w:val="21"/>
                <w:szCs w:val="21"/>
              </w:rPr>
              <w:lastRenderedPageBreak/>
              <w:t>Munro  and Social Work Reform</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Adoption, Care and Family Justice</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Early and Foundation Years</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Youth</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Data</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Integrated Working</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i/>
                <w:sz w:val="21"/>
                <w:szCs w:val="21"/>
              </w:rPr>
            </w:pPr>
            <w:r w:rsidRPr="005B3ADF">
              <w:rPr>
                <w:rFonts w:ascii="Arial" w:hAnsi="Arial" w:cs="Arial"/>
                <w:i/>
                <w:sz w:val="21"/>
                <w:szCs w:val="21"/>
              </w:rPr>
              <w:t>Local Priorities</w:t>
            </w:r>
          </w:p>
          <w:p w:rsidR="006A7B95" w:rsidRDefault="006A7B95" w:rsidP="00A63028">
            <w:pPr>
              <w:spacing w:line="220" w:lineRule="atLeast"/>
              <w:rPr>
                <w:rFonts w:ascii="Arial" w:hAnsi="Arial" w:cs="Arial"/>
                <w:i/>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Alternative Models for configuring and delivering services</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Changing relationship between LAs and Schools</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Health/Public Health</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before="100" w:after="40"/>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r>
              <w:rPr>
                <w:rFonts w:ascii="Arial" w:hAnsi="Arial" w:cs="Arial"/>
                <w:sz w:val="21"/>
                <w:szCs w:val="21"/>
              </w:rPr>
              <w:t>Learning from OFSTED Inspections</w:t>
            </w: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Default="006A7B95" w:rsidP="00A63028">
            <w:pPr>
              <w:spacing w:line="220" w:lineRule="atLeast"/>
              <w:rPr>
                <w:rFonts w:ascii="Arial" w:hAnsi="Arial" w:cs="Arial"/>
                <w:sz w:val="21"/>
                <w:szCs w:val="21"/>
              </w:rPr>
            </w:pPr>
          </w:p>
          <w:p w:rsidR="006A7B95" w:rsidRPr="005B3ADF" w:rsidRDefault="006A7B95" w:rsidP="00A63028">
            <w:pPr>
              <w:spacing w:line="220" w:lineRule="atLeast"/>
              <w:rPr>
                <w:rFonts w:ascii="Arial" w:hAnsi="Arial" w:cs="Arial"/>
                <w:sz w:val="21"/>
                <w:szCs w:val="21"/>
              </w:rPr>
            </w:pPr>
            <w:r>
              <w:rPr>
                <w:rFonts w:ascii="Arial" w:hAnsi="Arial" w:cs="Arial"/>
                <w:sz w:val="21"/>
                <w:szCs w:val="21"/>
              </w:rPr>
              <w:t>Troubled Families</w:t>
            </w:r>
          </w:p>
        </w:tc>
        <w:tc>
          <w:tcPr>
            <w:tcW w:w="2520" w:type="dxa"/>
            <w:gridSpan w:val="2"/>
            <w:tcBorders>
              <w:top w:val="dotted" w:sz="4" w:space="0" w:color="auto"/>
              <w:left w:val="dotted" w:sz="4" w:space="0" w:color="auto"/>
              <w:bottom w:val="dotted" w:sz="4" w:space="0" w:color="auto"/>
              <w:right w:val="dotted" w:sz="4" w:space="0" w:color="auto"/>
            </w:tcBorders>
          </w:tcPr>
          <w:p w:rsidR="006A7B95" w:rsidRDefault="006A7B95" w:rsidP="00A63028">
            <w:pPr>
              <w:spacing w:before="100" w:after="40"/>
              <w:rPr>
                <w:rFonts w:ascii="Arial" w:hAnsi="Arial" w:cs="Arial"/>
                <w:iCs/>
              </w:rPr>
            </w:pPr>
            <w:r>
              <w:rPr>
                <w:rFonts w:ascii="Arial" w:hAnsi="Arial" w:cs="Arial"/>
                <w:iCs/>
                <w:szCs w:val="22"/>
              </w:rPr>
              <w:lastRenderedPageBreak/>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 xml:space="preserve">Meetings with DCS Champion (s) held by end of July 2012 to ensure activity/actions </w:t>
            </w:r>
            <w:r>
              <w:rPr>
                <w:rFonts w:ascii="Arial" w:hAnsi="Arial" w:cs="Arial"/>
                <w:iCs/>
                <w:szCs w:val="22"/>
              </w:rPr>
              <w:lastRenderedPageBreak/>
              <w:t>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FF491E" w:rsidRDefault="00FF491E"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See 1.3 above</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This will be embedded in the priorities focusing on:</w:t>
            </w:r>
          </w:p>
          <w:p w:rsidR="006A7B95" w:rsidRDefault="006A7B95" w:rsidP="00A63028">
            <w:pPr>
              <w:spacing w:before="100" w:after="40"/>
              <w:rPr>
                <w:rFonts w:ascii="Arial" w:hAnsi="Arial" w:cs="Arial"/>
                <w:iCs/>
              </w:rPr>
            </w:pPr>
            <w:r>
              <w:rPr>
                <w:rFonts w:ascii="Arial" w:hAnsi="Arial" w:cs="Arial"/>
                <w:iCs/>
                <w:szCs w:val="22"/>
              </w:rPr>
              <w:t>Early and Foundation Years</w:t>
            </w:r>
          </w:p>
          <w:p w:rsidR="006A7B95" w:rsidRDefault="006A7B95" w:rsidP="00A63028">
            <w:pPr>
              <w:spacing w:before="100" w:after="40"/>
              <w:rPr>
                <w:rFonts w:ascii="Arial" w:hAnsi="Arial" w:cs="Arial"/>
                <w:iCs/>
              </w:rPr>
            </w:pPr>
            <w:r>
              <w:rPr>
                <w:rFonts w:ascii="Arial" w:hAnsi="Arial" w:cs="Arial"/>
                <w:iCs/>
                <w:szCs w:val="22"/>
              </w:rPr>
              <w:t>Alternative Models</w:t>
            </w:r>
          </w:p>
          <w:p w:rsidR="006A7B95" w:rsidRDefault="006A7B95" w:rsidP="00A63028">
            <w:pPr>
              <w:spacing w:before="100" w:after="40"/>
              <w:rPr>
                <w:rFonts w:ascii="Arial" w:hAnsi="Arial" w:cs="Arial"/>
                <w:iCs/>
              </w:rPr>
            </w:pPr>
            <w:r>
              <w:rPr>
                <w:rFonts w:ascii="Arial" w:hAnsi="Arial" w:cs="Arial"/>
                <w:iCs/>
                <w:szCs w:val="22"/>
              </w:rPr>
              <w:t>Munro</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 xml:space="preserve">Meetings with DCS Champion (s) held by </w:t>
            </w:r>
            <w:r>
              <w:rPr>
                <w:rFonts w:ascii="Arial" w:hAnsi="Arial" w:cs="Arial"/>
                <w:iCs/>
                <w:szCs w:val="22"/>
              </w:rPr>
              <w:lastRenderedPageBreak/>
              <w:t>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Meetings with DCS Champion (s) held by end of July 2012 to ensure activity/actions underway</w:t>
            </w:r>
          </w:p>
          <w:p w:rsidR="006A7B95" w:rsidRDefault="006A7B95" w:rsidP="00A63028">
            <w:pPr>
              <w:spacing w:before="100" w:after="40"/>
              <w:rPr>
                <w:rFonts w:ascii="Arial" w:hAnsi="Arial" w:cs="Arial"/>
                <w:iCs/>
              </w:rPr>
            </w:pPr>
          </w:p>
          <w:p w:rsidR="006A7B95" w:rsidRPr="00CC2FAA" w:rsidRDefault="006A7B95" w:rsidP="00A63028">
            <w:pPr>
              <w:spacing w:before="100" w:after="40"/>
              <w:rPr>
                <w:rFonts w:ascii="Arial" w:hAnsi="Arial" w:cs="Arial"/>
                <w:iCs/>
              </w:rPr>
            </w:pPr>
          </w:p>
        </w:tc>
        <w:tc>
          <w:tcPr>
            <w:tcW w:w="720" w:type="dxa"/>
            <w:tcBorders>
              <w:top w:val="dotted" w:sz="4" w:space="0" w:color="auto"/>
              <w:left w:val="dotted" w:sz="4" w:space="0" w:color="auto"/>
              <w:bottom w:val="dotted" w:sz="4" w:space="0" w:color="auto"/>
              <w:right w:val="dotted" w:sz="4" w:space="0" w:color="auto"/>
            </w:tcBorders>
          </w:tcPr>
          <w:p w:rsidR="006A7B95" w:rsidRDefault="006A7B95" w:rsidP="00A63028">
            <w:pPr>
              <w:spacing w:before="100" w:after="40"/>
              <w:rPr>
                <w:rFonts w:ascii="Arial" w:hAnsi="Arial" w:cs="Arial"/>
                <w:iCs/>
              </w:rPr>
            </w:pPr>
            <w:r>
              <w:rPr>
                <w:rFonts w:ascii="Arial" w:hAnsi="Arial" w:cs="Arial"/>
                <w:iCs/>
                <w:szCs w:val="22"/>
              </w:rPr>
              <w:lastRenderedPageBreak/>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lastRenderedPageBreak/>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FF491E" w:rsidRDefault="00FF491E" w:rsidP="00A63028">
            <w:pPr>
              <w:spacing w:before="100" w:after="40"/>
              <w:rPr>
                <w:rFonts w:ascii="Arial" w:hAnsi="Arial" w:cs="Arial"/>
                <w:iCs/>
              </w:rPr>
            </w:pPr>
          </w:p>
          <w:p w:rsidR="00FF491E" w:rsidRDefault="00FF491E"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lastRenderedPageBreak/>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r>
              <w:rPr>
                <w:rFonts w:ascii="Arial" w:hAnsi="Arial" w:cs="Arial"/>
                <w:iCs/>
                <w:szCs w:val="22"/>
              </w:rPr>
              <w:t>4</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Pr="00CC2FAA" w:rsidRDefault="006A7B95" w:rsidP="00A63028">
            <w:pPr>
              <w:spacing w:before="100" w:after="40"/>
              <w:rPr>
                <w:rFonts w:ascii="Arial" w:hAnsi="Arial" w:cs="Arial"/>
                <w:iCs/>
              </w:rPr>
            </w:pPr>
            <w:r>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6A7B95" w:rsidRDefault="006A7B95" w:rsidP="00A63028">
            <w:pPr>
              <w:spacing w:line="300" w:lineRule="atLeast"/>
              <w:jc w:val="both"/>
              <w:rPr>
                <w:rFonts w:ascii="Arial" w:hAnsi="Arial" w:cs="Arial"/>
                <w:sz w:val="21"/>
                <w:szCs w:val="21"/>
              </w:rPr>
            </w:pPr>
            <w:r>
              <w:rPr>
                <w:rFonts w:ascii="Arial" w:hAnsi="Arial" w:cs="Arial"/>
                <w:sz w:val="21"/>
                <w:szCs w:val="21"/>
              </w:rPr>
              <w:lastRenderedPageBreak/>
              <w:t>As quarter 1</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Regional event held in January - funded through NESPP Master Class/ Leadership Event funding.</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2</w:t>
            </w:r>
            <w:r>
              <w:rPr>
                <w:rFonts w:ascii="Arial" w:hAnsi="Arial" w:cs="Arial"/>
                <w:sz w:val="21"/>
                <w:szCs w:val="21"/>
              </w:rPr>
              <w:t xml:space="preserve"> sub-regional </w:t>
            </w:r>
            <w:proofErr w:type="gramStart"/>
            <w:r>
              <w:rPr>
                <w:rFonts w:ascii="Arial" w:hAnsi="Arial" w:cs="Arial"/>
                <w:sz w:val="21"/>
                <w:szCs w:val="21"/>
              </w:rPr>
              <w:t xml:space="preserve">events </w:t>
            </w:r>
            <w:r w:rsidRPr="00C3485A">
              <w:rPr>
                <w:rFonts w:ascii="Arial" w:hAnsi="Arial" w:cs="Arial"/>
                <w:sz w:val="21"/>
                <w:szCs w:val="21"/>
              </w:rPr>
              <w:t xml:space="preserve"> 24</w:t>
            </w:r>
            <w:r w:rsidRPr="00C3485A">
              <w:rPr>
                <w:rFonts w:ascii="Arial" w:hAnsi="Arial" w:cs="Arial"/>
                <w:sz w:val="21"/>
                <w:szCs w:val="21"/>
                <w:vertAlign w:val="superscript"/>
              </w:rPr>
              <w:t>th</w:t>
            </w:r>
            <w:proofErr w:type="gramEnd"/>
            <w:r w:rsidRPr="00C3485A">
              <w:rPr>
                <w:rFonts w:ascii="Arial" w:hAnsi="Arial" w:cs="Arial"/>
                <w:sz w:val="21"/>
                <w:szCs w:val="21"/>
              </w:rPr>
              <w:t xml:space="preserve"> and 27</w:t>
            </w:r>
            <w:r w:rsidRPr="00C3485A">
              <w:rPr>
                <w:rFonts w:ascii="Arial" w:hAnsi="Arial" w:cs="Arial"/>
                <w:sz w:val="21"/>
                <w:szCs w:val="21"/>
                <w:vertAlign w:val="superscript"/>
              </w:rPr>
              <w:t>th</w:t>
            </w:r>
            <w:r w:rsidRPr="00C3485A">
              <w:rPr>
                <w:rFonts w:ascii="Arial" w:hAnsi="Arial" w:cs="Arial"/>
                <w:sz w:val="21"/>
                <w:szCs w:val="21"/>
              </w:rPr>
              <w:t xml:space="preserve"> September with a focus on Refl</w:t>
            </w:r>
            <w:r>
              <w:rPr>
                <w:rFonts w:ascii="Arial" w:hAnsi="Arial" w:cs="Arial"/>
                <w:sz w:val="21"/>
                <w:szCs w:val="21"/>
              </w:rPr>
              <w:t>ective Practice in Social Work concluded and will lead to further work in this area. F</w:t>
            </w:r>
            <w:r w:rsidRPr="00C3485A">
              <w:rPr>
                <w:rFonts w:ascii="Arial" w:hAnsi="Arial" w:cs="Arial"/>
                <w:sz w:val="21"/>
                <w:szCs w:val="21"/>
              </w:rPr>
              <w:t xml:space="preserve">unded through the NESPP Master </w:t>
            </w:r>
            <w:r>
              <w:rPr>
                <w:rFonts w:ascii="Arial" w:hAnsi="Arial" w:cs="Arial"/>
                <w:sz w:val="21"/>
                <w:szCs w:val="21"/>
              </w:rPr>
              <w:t>Class/Leadership Events</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 xml:space="preserve">Small group of practitioners working with NESPP to </w:t>
            </w:r>
            <w:proofErr w:type="gramStart"/>
            <w:r w:rsidRPr="00C3485A">
              <w:rPr>
                <w:rFonts w:ascii="Arial" w:hAnsi="Arial" w:cs="Arial"/>
                <w:sz w:val="21"/>
                <w:szCs w:val="21"/>
              </w:rPr>
              <w:t xml:space="preserve">shape </w:t>
            </w:r>
            <w:r>
              <w:rPr>
                <w:rFonts w:ascii="Arial" w:hAnsi="Arial" w:cs="Arial"/>
                <w:sz w:val="21"/>
                <w:szCs w:val="21"/>
              </w:rPr>
              <w:t xml:space="preserve"> future</w:t>
            </w:r>
            <w:proofErr w:type="gramEnd"/>
            <w:r>
              <w:rPr>
                <w:rFonts w:ascii="Arial" w:hAnsi="Arial" w:cs="Arial"/>
                <w:sz w:val="21"/>
                <w:szCs w:val="21"/>
              </w:rPr>
              <w:t xml:space="preserve"> </w:t>
            </w:r>
            <w:r w:rsidRPr="00C3485A">
              <w:rPr>
                <w:rFonts w:ascii="Arial" w:hAnsi="Arial" w:cs="Arial"/>
                <w:sz w:val="21"/>
                <w:szCs w:val="21"/>
              </w:rPr>
              <w:t>events and subsequent activity. This group to be supported through the NESPP Transformational Projects funding.</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Subseq</w:t>
            </w:r>
            <w:r>
              <w:rPr>
                <w:rFonts w:ascii="Arial" w:hAnsi="Arial" w:cs="Arial"/>
                <w:sz w:val="21"/>
                <w:szCs w:val="21"/>
              </w:rPr>
              <w:t xml:space="preserve">uent Action Learning Sets </w:t>
            </w:r>
            <w:r w:rsidRPr="00C3485A">
              <w:rPr>
                <w:rFonts w:ascii="Arial" w:hAnsi="Arial" w:cs="Arial"/>
                <w:sz w:val="21"/>
                <w:szCs w:val="21"/>
              </w:rPr>
              <w:t>established to take forward the key ou</w:t>
            </w:r>
            <w:r>
              <w:rPr>
                <w:rFonts w:ascii="Arial" w:hAnsi="Arial" w:cs="Arial"/>
                <w:sz w:val="21"/>
                <w:szCs w:val="21"/>
              </w:rPr>
              <w:t xml:space="preserve">tcomes of the two events and will </w:t>
            </w:r>
            <w:r w:rsidRPr="00C3485A">
              <w:rPr>
                <w:rFonts w:ascii="Arial" w:hAnsi="Arial" w:cs="Arial"/>
                <w:sz w:val="21"/>
                <w:szCs w:val="21"/>
              </w:rPr>
              <w:t>be funded through the NESPP Transformational Projects funding.</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Regional event to be established</w:t>
            </w:r>
            <w:r w:rsidR="00FF491E">
              <w:rPr>
                <w:rFonts w:ascii="Arial" w:hAnsi="Arial" w:cs="Arial"/>
                <w:sz w:val="21"/>
                <w:szCs w:val="21"/>
              </w:rPr>
              <w:t xml:space="preserve"> </w:t>
            </w:r>
            <w:r>
              <w:rPr>
                <w:rFonts w:ascii="Arial" w:hAnsi="Arial" w:cs="Arial"/>
                <w:sz w:val="21"/>
                <w:szCs w:val="21"/>
              </w:rPr>
              <w:t>in March 2013</w:t>
            </w:r>
            <w:r w:rsidRPr="00C3485A">
              <w:rPr>
                <w:rFonts w:ascii="Arial" w:hAnsi="Arial" w:cs="Arial"/>
                <w:sz w:val="21"/>
                <w:szCs w:val="21"/>
              </w:rPr>
              <w:t>.</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Some further key areas of work include:</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Collation of individual LA Munro implementation plans – CIB will fund this piece of work.</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Developing a regional approach to the revised Working Together – NESPP will fund this as a Transformational Project.</w:t>
            </w:r>
          </w:p>
          <w:p w:rsidR="006A7B95" w:rsidRPr="00FF491E" w:rsidRDefault="006A7B95" w:rsidP="00FF491E">
            <w:pPr>
              <w:spacing w:line="300" w:lineRule="atLeast"/>
              <w:jc w:val="both"/>
              <w:rPr>
                <w:rFonts w:ascii="Arial" w:hAnsi="Arial" w:cs="Arial"/>
                <w:sz w:val="21"/>
                <w:szCs w:val="21"/>
              </w:rPr>
            </w:pPr>
            <w:r w:rsidRPr="00C3485A">
              <w:rPr>
                <w:rFonts w:ascii="Arial" w:hAnsi="Arial" w:cs="Arial"/>
                <w:sz w:val="21"/>
                <w:szCs w:val="21"/>
              </w:rPr>
              <w:t xml:space="preserve">Ensure that there is someone in the region trained in DfE approved SCR approach and that this is disseminated regionally. – </w:t>
            </w:r>
            <w:proofErr w:type="gramStart"/>
            <w:r w:rsidRPr="00C3485A">
              <w:rPr>
                <w:rFonts w:ascii="Arial" w:hAnsi="Arial" w:cs="Arial"/>
                <w:sz w:val="21"/>
                <w:szCs w:val="21"/>
              </w:rPr>
              <w:t>this</w:t>
            </w:r>
            <w:proofErr w:type="gramEnd"/>
            <w:r w:rsidRPr="00C3485A">
              <w:rPr>
                <w:rFonts w:ascii="Arial" w:hAnsi="Arial" w:cs="Arial"/>
                <w:sz w:val="21"/>
                <w:szCs w:val="21"/>
              </w:rPr>
              <w:t xml:space="preserve"> will be supported through CIB funding.</w:t>
            </w:r>
          </w:p>
          <w:p w:rsidR="006A7B95" w:rsidRDefault="006A7B95" w:rsidP="00A63028">
            <w:pPr>
              <w:spacing w:line="300" w:lineRule="atLeast"/>
              <w:jc w:val="both"/>
              <w:rPr>
                <w:rFonts w:ascii="Arial" w:hAnsi="Arial" w:cs="Arial"/>
                <w:sz w:val="21"/>
                <w:szCs w:val="21"/>
              </w:rPr>
            </w:pPr>
            <w:r>
              <w:rPr>
                <w:rFonts w:ascii="Arial" w:hAnsi="Arial" w:cs="Arial"/>
                <w:sz w:val="21"/>
                <w:szCs w:val="21"/>
              </w:rPr>
              <w:lastRenderedPageBreak/>
              <w:t>As in quarter 1/2</w:t>
            </w:r>
          </w:p>
          <w:p w:rsidR="006A7B95" w:rsidRPr="00C3485A" w:rsidRDefault="006A7B95" w:rsidP="00A63028">
            <w:pPr>
              <w:spacing w:line="300" w:lineRule="atLeast"/>
              <w:jc w:val="both"/>
              <w:rPr>
                <w:rFonts w:ascii="Arial" w:hAnsi="Arial" w:cs="Arial"/>
                <w:b/>
                <w:color w:val="00B050"/>
                <w:sz w:val="21"/>
                <w:szCs w:val="21"/>
              </w:rPr>
            </w:pPr>
            <w:r w:rsidRPr="00C3485A">
              <w:rPr>
                <w:rFonts w:ascii="Arial" w:hAnsi="Arial" w:cs="Arial"/>
                <w:sz w:val="21"/>
                <w:szCs w:val="21"/>
              </w:rPr>
              <w:t xml:space="preserve">Some regional work has already been done in analysing the scorecards but further analysis is required. </w:t>
            </w:r>
            <w:r>
              <w:rPr>
                <w:rFonts w:ascii="Arial" w:hAnsi="Arial" w:cs="Arial"/>
                <w:sz w:val="21"/>
                <w:szCs w:val="21"/>
              </w:rPr>
              <w:t xml:space="preserve">Performance and Data Group with </w:t>
            </w:r>
            <w:r w:rsidRPr="00C3485A">
              <w:rPr>
                <w:rFonts w:ascii="Arial" w:hAnsi="Arial" w:cs="Arial"/>
                <w:sz w:val="21"/>
                <w:szCs w:val="21"/>
              </w:rPr>
              <w:t>input from V</w:t>
            </w:r>
            <w:r>
              <w:rPr>
                <w:rFonts w:ascii="Arial" w:hAnsi="Arial" w:cs="Arial"/>
                <w:sz w:val="21"/>
                <w:szCs w:val="21"/>
              </w:rPr>
              <w:t xml:space="preserve">ulnerable </w:t>
            </w:r>
            <w:r w:rsidRPr="00C3485A">
              <w:rPr>
                <w:rFonts w:ascii="Arial" w:hAnsi="Arial" w:cs="Arial"/>
                <w:sz w:val="21"/>
                <w:szCs w:val="21"/>
              </w:rPr>
              <w:t>C</w:t>
            </w:r>
            <w:r>
              <w:rPr>
                <w:rFonts w:ascii="Arial" w:hAnsi="Arial" w:cs="Arial"/>
                <w:sz w:val="21"/>
                <w:szCs w:val="21"/>
              </w:rPr>
              <w:t xml:space="preserve">hildren </w:t>
            </w:r>
            <w:r w:rsidRPr="00C3485A">
              <w:rPr>
                <w:rFonts w:ascii="Arial" w:hAnsi="Arial" w:cs="Arial"/>
                <w:sz w:val="21"/>
                <w:szCs w:val="21"/>
              </w:rPr>
              <w:t>N</w:t>
            </w:r>
            <w:r>
              <w:rPr>
                <w:rFonts w:ascii="Arial" w:hAnsi="Arial" w:cs="Arial"/>
                <w:sz w:val="21"/>
                <w:szCs w:val="21"/>
              </w:rPr>
              <w:t>etwork group or a sub-group to do this work.</w:t>
            </w:r>
            <w:r w:rsidRPr="00C3485A">
              <w:rPr>
                <w:rFonts w:ascii="Arial" w:hAnsi="Arial" w:cs="Arial"/>
                <w:sz w:val="21"/>
                <w:szCs w:val="21"/>
              </w:rPr>
              <w:t xml:space="preserve"> This will be funded through NESPP as a Transformational Project.</w:t>
            </w:r>
          </w:p>
          <w:p w:rsidR="006A7B95" w:rsidRPr="00C3485A" w:rsidRDefault="006A7B95" w:rsidP="00A63028">
            <w:pPr>
              <w:spacing w:line="300" w:lineRule="atLeast"/>
              <w:jc w:val="both"/>
              <w:rPr>
                <w:rFonts w:ascii="Arial" w:hAnsi="Arial" w:cs="Arial"/>
                <w:b/>
                <w:color w:val="00B050"/>
                <w:sz w:val="21"/>
                <w:szCs w:val="21"/>
              </w:rPr>
            </w:pPr>
            <w:r w:rsidRPr="00C3485A">
              <w:rPr>
                <w:rFonts w:ascii="Arial" w:hAnsi="Arial" w:cs="Arial"/>
                <w:sz w:val="21"/>
                <w:szCs w:val="21"/>
              </w:rPr>
              <w:t xml:space="preserve">A regional event </w:t>
            </w:r>
            <w:r>
              <w:rPr>
                <w:rFonts w:ascii="Arial" w:hAnsi="Arial" w:cs="Arial"/>
                <w:sz w:val="21"/>
                <w:szCs w:val="21"/>
              </w:rPr>
              <w:t xml:space="preserve">in March 2013 </w:t>
            </w:r>
            <w:r w:rsidRPr="00C3485A">
              <w:rPr>
                <w:rFonts w:ascii="Arial" w:hAnsi="Arial" w:cs="Arial"/>
                <w:sz w:val="21"/>
                <w:szCs w:val="21"/>
              </w:rPr>
              <w:t>will then be held to disseminate findings and consider implications. This will be funded through the NESPP Master Class/Leadership Events funding.</w:t>
            </w:r>
          </w:p>
          <w:p w:rsidR="006A7B95" w:rsidRPr="00C3485A" w:rsidRDefault="006A7B95" w:rsidP="00A63028">
            <w:pPr>
              <w:spacing w:line="300" w:lineRule="atLeast"/>
              <w:jc w:val="both"/>
              <w:rPr>
                <w:rFonts w:ascii="Arial" w:hAnsi="Arial" w:cs="Arial"/>
                <w:b/>
                <w:color w:val="00B050"/>
                <w:sz w:val="21"/>
                <w:szCs w:val="21"/>
              </w:rPr>
            </w:pPr>
            <w:r w:rsidRPr="00C3485A">
              <w:rPr>
                <w:rFonts w:ascii="Arial" w:hAnsi="Arial" w:cs="Arial"/>
                <w:sz w:val="21"/>
                <w:szCs w:val="21"/>
              </w:rPr>
              <w:t>The time and venue costs of any subsequent Task and Finish groups will be paid for through the NESPP Transformational Projects funding.</w:t>
            </w:r>
          </w:p>
          <w:p w:rsidR="006A7B95" w:rsidRDefault="006A7B95" w:rsidP="00A63028">
            <w:pPr>
              <w:spacing w:line="300" w:lineRule="atLeast"/>
              <w:jc w:val="both"/>
              <w:rPr>
                <w:rFonts w:ascii="Arial" w:hAnsi="Arial" w:cs="Arial"/>
                <w:iCs/>
              </w:rPr>
            </w:pPr>
          </w:p>
          <w:p w:rsidR="006A7B95" w:rsidRPr="00C3485A" w:rsidRDefault="006A7B95" w:rsidP="00A63028">
            <w:pPr>
              <w:spacing w:line="300" w:lineRule="atLeast"/>
              <w:jc w:val="both"/>
              <w:rPr>
                <w:rFonts w:ascii="Arial" w:hAnsi="Arial" w:cs="Arial"/>
                <w:color w:val="00B050"/>
                <w:sz w:val="21"/>
                <w:szCs w:val="21"/>
              </w:rPr>
            </w:pPr>
            <w:r>
              <w:rPr>
                <w:rFonts w:ascii="Arial" w:hAnsi="Arial" w:cs="Arial"/>
                <w:iCs/>
                <w:szCs w:val="22"/>
              </w:rPr>
              <w:t>SLI programme manager and NESPP lead</w:t>
            </w:r>
            <w:r>
              <w:rPr>
                <w:rFonts w:ascii="Arial" w:hAnsi="Arial" w:cs="Arial"/>
                <w:sz w:val="21"/>
                <w:szCs w:val="21"/>
              </w:rPr>
              <w:t xml:space="preserve"> have met with </w:t>
            </w:r>
            <w:r w:rsidRPr="00C3485A">
              <w:rPr>
                <w:rFonts w:ascii="Arial" w:hAnsi="Arial" w:cs="Arial"/>
                <w:sz w:val="21"/>
                <w:szCs w:val="21"/>
              </w:rPr>
              <w:t>the Regional Early Years Network with a view to establishing the regional position regarding:</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The development of a self-assessment tool to help in the identification of good and outstanding practice within the region.</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The implications for EYs of the new Ofsted Framework.</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The identification of future risks.</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Commissioning practice and the engagement of private providers/3</w:t>
            </w:r>
            <w:r w:rsidRPr="00C3485A">
              <w:rPr>
                <w:rFonts w:ascii="Arial" w:hAnsi="Arial" w:cs="Arial"/>
                <w:sz w:val="21"/>
                <w:szCs w:val="21"/>
                <w:vertAlign w:val="superscript"/>
              </w:rPr>
              <w:t>rd</w:t>
            </w:r>
            <w:r w:rsidRPr="00C3485A">
              <w:rPr>
                <w:rFonts w:ascii="Arial" w:hAnsi="Arial" w:cs="Arial"/>
                <w:sz w:val="21"/>
                <w:szCs w:val="21"/>
              </w:rPr>
              <w:t xml:space="preserve"> sector.</w:t>
            </w: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lastRenderedPageBreak/>
              <w:t>How LAs are preparing to meet the challenge of the new 2year old offer.</w:t>
            </w:r>
          </w:p>
          <w:p w:rsidR="006A7B95" w:rsidRPr="00C3485A" w:rsidRDefault="006A7B95" w:rsidP="00A63028">
            <w:pPr>
              <w:spacing w:line="300" w:lineRule="atLeast"/>
              <w:jc w:val="both"/>
              <w:rPr>
                <w:rFonts w:ascii="Arial" w:hAnsi="Arial" w:cs="Arial"/>
                <w:sz w:val="21"/>
                <w:szCs w:val="21"/>
              </w:rPr>
            </w:pPr>
          </w:p>
          <w:p w:rsidR="006A7B95" w:rsidRPr="00C3485A" w:rsidRDefault="006A7B95" w:rsidP="00A63028">
            <w:pPr>
              <w:spacing w:line="300" w:lineRule="atLeast"/>
              <w:jc w:val="both"/>
              <w:rPr>
                <w:rFonts w:ascii="Arial" w:hAnsi="Arial" w:cs="Arial"/>
                <w:sz w:val="21"/>
                <w:szCs w:val="21"/>
              </w:rPr>
            </w:pPr>
            <w:r w:rsidRPr="00C3485A">
              <w:rPr>
                <w:rFonts w:ascii="Arial" w:hAnsi="Arial" w:cs="Arial"/>
                <w:sz w:val="21"/>
                <w:szCs w:val="21"/>
              </w:rPr>
              <w:t>A regional e</w:t>
            </w:r>
            <w:r>
              <w:rPr>
                <w:rFonts w:ascii="Arial" w:hAnsi="Arial" w:cs="Arial"/>
                <w:sz w:val="21"/>
                <w:szCs w:val="21"/>
              </w:rPr>
              <w:t>vent will now be held before the end of March 2013</w:t>
            </w:r>
            <w:r w:rsidRPr="00C3485A">
              <w:rPr>
                <w:rFonts w:ascii="Arial" w:hAnsi="Arial" w:cs="Arial"/>
                <w:sz w:val="21"/>
                <w:szCs w:val="21"/>
              </w:rPr>
              <w:t xml:space="preserve"> to bring together the findings and consider ways forward.</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line="300" w:lineRule="atLeast"/>
              <w:jc w:val="both"/>
              <w:rPr>
                <w:rFonts w:ascii="Arial" w:hAnsi="Arial" w:cs="Arial"/>
                <w:sz w:val="21"/>
                <w:szCs w:val="21"/>
              </w:rPr>
            </w:pPr>
            <w:r>
              <w:rPr>
                <w:rFonts w:ascii="Arial" w:hAnsi="Arial" w:cs="Arial"/>
                <w:sz w:val="21"/>
                <w:szCs w:val="21"/>
              </w:rPr>
              <w:t xml:space="preserve">Regional Event to be held on </w:t>
            </w:r>
            <w:r w:rsidRPr="00B50014">
              <w:rPr>
                <w:rFonts w:ascii="Arial" w:hAnsi="Arial" w:cs="Arial"/>
                <w:sz w:val="21"/>
                <w:szCs w:val="21"/>
              </w:rPr>
              <w:t>February</w:t>
            </w:r>
            <w:r>
              <w:rPr>
                <w:rFonts w:ascii="Arial" w:hAnsi="Arial" w:cs="Arial"/>
                <w:sz w:val="21"/>
                <w:szCs w:val="21"/>
              </w:rPr>
              <w:t xml:space="preserve"> </w:t>
            </w:r>
            <w:proofErr w:type="gramStart"/>
            <w:r>
              <w:rPr>
                <w:rFonts w:ascii="Arial" w:hAnsi="Arial" w:cs="Arial"/>
                <w:sz w:val="21"/>
                <w:szCs w:val="21"/>
              </w:rPr>
              <w:t>25</w:t>
            </w:r>
            <w:r w:rsidRPr="000418DA">
              <w:rPr>
                <w:rFonts w:ascii="Arial" w:hAnsi="Arial" w:cs="Arial"/>
                <w:sz w:val="21"/>
                <w:szCs w:val="21"/>
                <w:vertAlign w:val="superscript"/>
              </w:rPr>
              <w:t>th</w:t>
            </w:r>
            <w:r>
              <w:rPr>
                <w:rFonts w:ascii="Arial" w:hAnsi="Arial" w:cs="Arial"/>
                <w:sz w:val="21"/>
                <w:szCs w:val="21"/>
              </w:rPr>
              <w:t xml:space="preserve">  2013</w:t>
            </w:r>
            <w:proofErr w:type="gramEnd"/>
            <w:r w:rsidRPr="00B50014">
              <w:rPr>
                <w:rFonts w:ascii="Arial" w:hAnsi="Arial" w:cs="Arial"/>
                <w:sz w:val="21"/>
                <w:szCs w:val="21"/>
              </w:rPr>
              <w:t>, funded through NESPP Master Class/Leadership Events</w:t>
            </w:r>
            <w:r>
              <w:rPr>
                <w:rFonts w:ascii="Arial" w:hAnsi="Arial" w:cs="Arial"/>
                <w:sz w:val="21"/>
                <w:szCs w:val="21"/>
              </w:rPr>
              <w:t>.</w:t>
            </w:r>
          </w:p>
          <w:p w:rsidR="006A7B95" w:rsidRPr="00B50014" w:rsidRDefault="006A7B95" w:rsidP="00A63028">
            <w:pPr>
              <w:spacing w:line="300" w:lineRule="atLeast"/>
              <w:jc w:val="both"/>
              <w:rPr>
                <w:rFonts w:ascii="Arial" w:hAnsi="Arial" w:cs="Arial"/>
                <w:b/>
                <w:sz w:val="21"/>
                <w:szCs w:val="21"/>
              </w:rPr>
            </w:pPr>
            <w:r w:rsidRPr="00B50014">
              <w:rPr>
                <w:rFonts w:ascii="Arial" w:hAnsi="Arial" w:cs="Arial"/>
                <w:sz w:val="21"/>
                <w:szCs w:val="21"/>
              </w:rPr>
              <w:t xml:space="preserve"> </w:t>
            </w:r>
            <w:r>
              <w:rPr>
                <w:rFonts w:ascii="Arial" w:hAnsi="Arial" w:cs="Arial"/>
                <w:sz w:val="21"/>
                <w:szCs w:val="21"/>
              </w:rPr>
              <w:t xml:space="preserve">Work commissioned on the regional audit, </w:t>
            </w:r>
          </w:p>
          <w:p w:rsidR="006A7B95" w:rsidRPr="00B50014" w:rsidRDefault="006A7B95" w:rsidP="00A63028">
            <w:pPr>
              <w:spacing w:line="300" w:lineRule="atLeast"/>
              <w:jc w:val="both"/>
              <w:rPr>
                <w:rFonts w:ascii="Arial" w:hAnsi="Arial" w:cs="Arial"/>
                <w:sz w:val="21"/>
                <w:szCs w:val="21"/>
              </w:rPr>
            </w:pPr>
            <w:proofErr w:type="gramStart"/>
            <w:r>
              <w:rPr>
                <w:rFonts w:ascii="Arial" w:hAnsi="Arial" w:cs="Arial"/>
                <w:sz w:val="21"/>
                <w:szCs w:val="21"/>
              </w:rPr>
              <w:t>outcomes</w:t>
            </w:r>
            <w:proofErr w:type="gramEnd"/>
            <w:r w:rsidRPr="00B50014">
              <w:rPr>
                <w:rFonts w:ascii="Arial" w:hAnsi="Arial" w:cs="Arial"/>
                <w:sz w:val="21"/>
                <w:szCs w:val="21"/>
              </w:rPr>
              <w:t xml:space="preserve"> and in particular the identification of different and effecti</w:t>
            </w:r>
            <w:r>
              <w:rPr>
                <w:rFonts w:ascii="Arial" w:hAnsi="Arial" w:cs="Arial"/>
                <w:sz w:val="21"/>
                <w:szCs w:val="21"/>
              </w:rPr>
              <w:t>ve models of delivering service</w:t>
            </w:r>
            <w:r w:rsidRPr="00B50014">
              <w:rPr>
                <w:rFonts w:ascii="Arial" w:hAnsi="Arial" w:cs="Arial"/>
                <w:sz w:val="21"/>
                <w:szCs w:val="21"/>
              </w:rPr>
              <w:t>s for young people.</w:t>
            </w:r>
          </w:p>
          <w:p w:rsidR="006A7B95" w:rsidRPr="00B50014" w:rsidRDefault="006A7B95" w:rsidP="00A63028">
            <w:pPr>
              <w:spacing w:line="300" w:lineRule="atLeast"/>
              <w:jc w:val="both"/>
              <w:rPr>
                <w:rFonts w:ascii="Arial" w:hAnsi="Arial" w:cs="Arial"/>
                <w:sz w:val="21"/>
                <w:szCs w:val="21"/>
              </w:rPr>
            </w:pPr>
            <w:r w:rsidRPr="00B50014">
              <w:rPr>
                <w:rFonts w:ascii="Arial" w:hAnsi="Arial" w:cs="Arial"/>
                <w:sz w:val="21"/>
                <w:szCs w:val="21"/>
              </w:rPr>
              <w:t>Regional position with regard to the Services for Young People Scorecard.</w:t>
            </w:r>
          </w:p>
          <w:p w:rsidR="006A7B95" w:rsidRPr="00B50014" w:rsidRDefault="006A7B95" w:rsidP="00A63028">
            <w:pPr>
              <w:spacing w:line="300" w:lineRule="atLeast"/>
              <w:jc w:val="both"/>
              <w:rPr>
                <w:rFonts w:ascii="Arial" w:hAnsi="Arial" w:cs="Arial"/>
                <w:sz w:val="21"/>
                <w:szCs w:val="21"/>
              </w:rPr>
            </w:pPr>
            <w:r w:rsidRPr="00B50014">
              <w:rPr>
                <w:rFonts w:ascii="Arial" w:hAnsi="Arial" w:cs="Arial"/>
                <w:sz w:val="21"/>
                <w:szCs w:val="21"/>
              </w:rPr>
              <w:t>The implications of the Governments expectations regarding sufficiency and any risks associated with this.</w:t>
            </w: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line="300" w:lineRule="atLeast"/>
              <w:jc w:val="both"/>
              <w:rPr>
                <w:rFonts w:ascii="Arial" w:hAnsi="Arial" w:cs="Arial"/>
                <w:sz w:val="21"/>
                <w:szCs w:val="21"/>
              </w:rPr>
            </w:pPr>
          </w:p>
          <w:p w:rsidR="006A7B95" w:rsidRPr="0008487D" w:rsidRDefault="006A7B95" w:rsidP="00A63028">
            <w:pPr>
              <w:spacing w:line="300" w:lineRule="atLeast"/>
              <w:jc w:val="both"/>
              <w:rPr>
                <w:rFonts w:ascii="Arial" w:hAnsi="Arial" w:cs="Arial"/>
                <w:sz w:val="21"/>
                <w:szCs w:val="21"/>
              </w:rPr>
            </w:pPr>
            <w:r w:rsidRPr="0008487D">
              <w:rPr>
                <w:rFonts w:ascii="Arial" w:hAnsi="Arial" w:cs="Arial"/>
                <w:sz w:val="21"/>
                <w:szCs w:val="21"/>
              </w:rPr>
              <w:lastRenderedPageBreak/>
              <w:t>The use of Action Learning Sets and other activity to that may be necessary to support the changes in culture and working practice following the identification of a preferred model for implementation could be supported through the NESPP Transformational Change and Master Class/ Leadership events funding.</w:t>
            </w:r>
          </w:p>
          <w:p w:rsidR="006A7B95" w:rsidRDefault="006A7B95" w:rsidP="00A63028">
            <w:pPr>
              <w:spacing w:line="300" w:lineRule="atLeast"/>
              <w:jc w:val="both"/>
              <w:rPr>
                <w:rFonts w:ascii="Arial" w:hAnsi="Arial" w:cs="Arial"/>
                <w:sz w:val="21"/>
                <w:szCs w:val="21"/>
              </w:rPr>
            </w:pPr>
            <w:r w:rsidRPr="0008487D">
              <w:rPr>
                <w:rFonts w:ascii="Arial" w:hAnsi="Arial" w:cs="Arial"/>
                <w:sz w:val="21"/>
                <w:szCs w:val="21"/>
              </w:rPr>
              <w:t>A regional event will be held in March/April to consider the learning from this and other regional and national experiences in delivering children’s services in alternative ways.</w:t>
            </w:r>
          </w:p>
          <w:p w:rsidR="006A7B95" w:rsidRDefault="006A7B95" w:rsidP="00A63028">
            <w:pPr>
              <w:spacing w:line="300" w:lineRule="atLeast"/>
              <w:jc w:val="both"/>
              <w:rPr>
                <w:rFonts w:ascii="Arial" w:hAnsi="Arial" w:cs="Arial"/>
                <w:sz w:val="21"/>
                <w:szCs w:val="21"/>
              </w:rPr>
            </w:pPr>
          </w:p>
          <w:p w:rsidR="006A7B95" w:rsidRPr="00B50014" w:rsidRDefault="006A7B95" w:rsidP="00A63028">
            <w:pPr>
              <w:spacing w:line="300" w:lineRule="atLeast"/>
              <w:jc w:val="both"/>
              <w:rPr>
                <w:rFonts w:ascii="Arial" w:hAnsi="Arial" w:cs="Arial"/>
                <w:sz w:val="21"/>
                <w:szCs w:val="21"/>
              </w:rPr>
            </w:pPr>
            <w:r>
              <w:rPr>
                <w:rFonts w:ascii="Arial" w:hAnsi="Arial" w:cs="Arial"/>
                <w:sz w:val="21"/>
                <w:szCs w:val="21"/>
              </w:rPr>
              <w:t>Regional event took place in January and</w:t>
            </w:r>
            <w:r w:rsidRPr="00B50014">
              <w:rPr>
                <w:rFonts w:ascii="Arial" w:hAnsi="Arial" w:cs="Arial"/>
                <w:sz w:val="21"/>
                <w:szCs w:val="21"/>
              </w:rPr>
              <w:t xml:space="preserve"> consider</w:t>
            </w:r>
            <w:r>
              <w:rPr>
                <w:rFonts w:ascii="Arial" w:hAnsi="Arial" w:cs="Arial"/>
                <w:sz w:val="21"/>
                <w:szCs w:val="21"/>
              </w:rPr>
              <w:t>ed</w:t>
            </w:r>
            <w:r w:rsidRPr="00B50014">
              <w:rPr>
                <w:rFonts w:ascii="Arial" w:hAnsi="Arial" w:cs="Arial"/>
                <w:sz w:val="21"/>
                <w:szCs w:val="21"/>
              </w:rPr>
              <w:t xml:space="preserve"> the relationship and the role schools can and should play in developing regeneration within communities. This event to be supported through the NESPP Master Class/Leadership Events funding.</w:t>
            </w:r>
            <w:r>
              <w:rPr>
                <w:rFonts w:ascii="Arial" w:hAnsi="Arial" w:cs="Arial"/>
                <w:sz w:val="21"/>
                <w:szCs w:val="21"/>
              </w:rPr>
              <w:t xml:space="preserve">  Further work is being planned.</w:t>
            </w:r>
          </w:p>
          <w:p w:rsidR="006A7B95" w:rsidRPr="0008487D" w:rsidRDefault="006A7B95" w:rsidP="00A63028">
            <w:pPr>
              <w:spacing w:line="300" w:lineRule="atLeast"/>
              <w:jc w:val="both"/>
              <w:rPr>
                <w:rFonts w:ascii="Arial" w:hAnsi="Arial" w:cs="Arial"/>
                <w:sz w:val="21"/>
                <w:szCs w:val="21"/>
              </w:rPr>
            </w:pPr>
          </w:p>
          <w:p w:rsidR="006A7B95" w:rsidRDefault="006A7B95" w:rsidP="00A63028">
            <w:pPr>
              <w:spacing w:before="100" w:after="40"/>
              <w:rPr>
                <w:rFonts w:ascii="Arial" w:hAnsi="Arial" w:cs="Arial"/>
                <w:iCs/>
              </w:rPr>
            </w:pPr>
            <w:r>
              <w:rPr>
                <w:rFonts w:ascii="Arial" w:hAnsi="Arial" w:cs="Arial"/>
                <w:iCs/>
                <w:szCs w:val="22"/>
              </w:rPr>
              <w:t>An initial collation of emerging models from all LAS by October 2012 and process sign off at ADCS meeting in July. Concluded, work to be commissioned to analyse and disseminate.  There has been difficulty in identifying someone to analyse the responses this is now resolved and will move quickly now.</w:t>
            </w:r>
          </w:p>
          <w:p w:rsidR="006A7B95" w:rsidRDefault="006A7B95" w:rsidP="00A63028">
            <w:pPr>
              <w:spacing w:line="300" w:lineRule="atLeast"/>
              <w:jc w:val="both"/>
              <w:rPr>
                <w:rFonts w:ascii="Arial" w:hAnsi="Arial" w:cs="Arial"/>
                <w:sz w:val="21"/>
                <w:szCs w:val="21"/>
              </w:rPr>
            </w:pPr>
          </w:p>
          <w:p w:rsidR="006A7B95" w:rsidRPr="00B50014" w:rsidRDefault="006A7B95" w:rsidP="00A63028">
            <w:pPr>
              <w:spacing w:line="300" w:lineRule="atLeast"/>
              <w:jc w:val="both"/>
              <w:rPr>
                <w:rFonts w:ascii="Arial" w:hAnsi="Arial" w:cs="Arial"/>
                <w:b/>
                <w:sz w:val="21"/>
                <w:szCs w:val="21"/>
              </w:rPr>
            </w:pPr>
            <w:r>
              <w:rPr>
                <w:rFonts w:ascii="Arial" w:hAnsi="Arial" w:cs="Arial"/>
                <w:sz w:val="21"/>
                <w:szCs w:val="21"/>
              </w:rPr>
              <w:t>Work commissioned</w:t>
            </w:r>
            <w:r w:rsidRPr="00B50014">
              <w:rPr>
                <w:rFonts w:ascii="Arial" w:hAnsi="Arial" w:cs="Arial"/>
                <w:sz w:val="21"/>
                <w:szCs w:val="21"/>
              </w:rPr>
              <w:t xml:space="preserve"> to undertake an analysis of the </w:t>
            </w:r>
            <w:r w:rsidRPr="00B50014">
              <w:rPr>
                <w:rFonts w:ascii="Arial" w:hAnsi="Arial" w:cs="Arial"/>
                <w:sz w:val="21"/>
                <w:szCs w:val="21"/>
              </w:rPr>
              <w:lastRenderedPageBreak/>
              <w:t>regions performance on the existing SLAC Ofsted Framework, with a particular emphasis on those LAs which were Graded 3 in their last SLAC Inspection.</w:t>
            </w:r>
            <w:r>
              <w:rPr>
                <w:rFonts w:ascii="Arial" w:hAnsi="Arial" w:cs="Arial"/>
                <w:sz w:val="21"/>
                <w:szCs w:val="21"/>
              </w:rPr>
              <w:t xml:space="preserve">, to be completed by </w:t>
            </w:r>
            <w:proofErr w:type="spellStart"/>
            <w:r>
              <w:rPr>
                <w:rFonts w:ascii="Arial" w:hAnsi="Arial" w:cs="Arial"/>
                <w:sz w:val="21"/>
                <w:szCs w:val="21"/>
              </w:rPr>
              <w:t>mid November</w:t>
            </w:r>
            <w:proofErr w:type="spellEnd"/>
            <w:r>
              <w:rPr>
                <w:rFonts w:ascii="Arial" w:hAnsi="Arial" w:cs="Arial"/>
                <w:sz w:val="21"/>
                <w:szCs w:val="21"/>
              </w:rPr>
              <w:t xml:space="preserve"> 2012.  Unfortunately this has been delayed due to the personal circumstances of the person commissioned.  This will now be concluded in February and will result in a regional event by 31 March 2013.</w:t>
            </w:r>
          </w:p>
          <w:p w:rsidR="006A7B95" w:rsidRPr="00B50014" w:rsidRDefault="006A7B95" w:rsidP="00A63028">
            <w:pPr>
              <w:spacing w:line="300" w:lineRule="atLeast"/>
              <w:jc w:val="both"/>
              <w:rPr>
                <w:rFonts w:ascii="Arial" w:hAnsi="Arial" w:cs="Arial"/>
                <w:b/>
                <w:sz w:val="21"/>
                <w:szCs w:val="21"/>
              </w:rPr>
            </w:pPr>
            <w:r w:rsidRPr="00B50014">
              <w:rPr>
                <w:rFonts w:ascii="Arial" w:hAnsi="Arial" w:cs="Arial"/>
                <w:sz w:val="21"/>
                <w:szCs w:val="21"/>
              </w:rPr>
              <w:t>Identify who in the region is being trained in the new Ofsted Framework and use their knowledge to help inform the development of a regional self-assessment framework. This work will be funded through the NESPP Transformational Projects funding.</w:t>
            </w:r>
          </w:p>
          <w:p w:rsidR="006A7B95" w:rsidRDefault="006A7B95" w:rsidP="00A63028">
            <w:pPr>
              <w:spacing w:line="300" w:lineRule="atLeast"/>
              <w:jc w:val="both"/>
              <w:rPr>
                <w:rFonts w:ascii="Arial" w:hAnsi="Arial" w:cs="Arial"/>
                <w:sz w:val="21"/>
                <w:szCs w:val="21"/>
              </w:rPr>
            </w:pPr>
            <w:r w:rsidRPr="00B50014">
              <w:rPr>
                <w:rFonts w:ascii="Arial" w:hAnsi="Arial" w:cs="Arial"/>
                <w:sz w:val="21"/>
                <w:szCs w:val="21"/>
              </w:rPr>
              <w:t xml:space="preserve">A regional event </w:t>
            </w:r>
            <w:r>
              <w:rPr>
                <w:rFonts w:ascii="Arial" w:hAnsi="Arial" w:cs="Arial"/>
                <w:sz w:val="21"/>
                <w:szCs w:val="21"/>
              </w:rPr>
              <w:t xml:space="preserve">planned </w:t>
            </w:r>
            <w:proofErr w:type="gramStart"/>
            <w:r>
              <w:rPr>
                <w:rFonts w:ascii="Arial" w:hAnsi="Arial" w:cs="Arial"/>
                <w:sz w:val="21"/>
                <w:szCs w:val="21"/>
              </w:rPr>
              <w:t xml:space="preserve">for </w:t>
            </w:r>
            <w:r w:rsidRPr="00B50014">
              <w:rPr>
                <w:rFonts w:ascii="Arial" w:hAnsi="Arial" w:cs="Arial"/>
                <w:sz w:val="21"/>
                <w:szCs w:val="21"/>
              </w:rPr>
              <w:t xml:space="preserve"> </w:t>
            </w:r>
            <w:r>
              <w:rPr>
                <w:rFonts w:ascii="Arial" w:hAnsi="Arial" w:cs="Arial"/>
                <w:sz w:val="21"/>
                <w:szCs w:val="21"/>
              </w:rPr>
              <w:t>March</w:t>
            </w:r>
            <w:proofErr w:type="gramEnd"/>
            <w:r>
              <w:rPr>
                <w:rFonts w:ascii="Arial" w:hAnsi="Arial" w:cs="Arial"/>
                <w:sz w:val="21"/>
                <w:szCs w:val="21"/>
              </w:rPr>
              <w:t xml:space="preserve"> 2013 </w:t>
            </w:r>
            <w:r w:rsidRPr="00B50014">
              <w:rPr>
                <w:rFonts w:ascii="Arial" w:hAnsi="Arial" w:cs="Arial"/>
                <w:sz w:val="21"/>
                <w:szCs w:val="21"/>
              </w:rPr>
              <w:t>to consider the outcomes of self-assessments and the actions that might need to be taken. This event to be funded through the NESPP Master Class/Leadership events funding.</w:t>
            </w:r>
          </w:p>
          <w:p w:rsidR="006A7B95" w:rsidRDefault="006A7B95" w:rsidP="00A63028">
            <w:pPr>
              <w:spacing w:line="300" w:lineRule="atLeast"/>
              <w:jc w:val="both"/>
              <w:rPr>
                <w:rFonts w:ascii="Arial" w:hAnsi="Arial" w:cs="Arial"/>
                <w:sz w:val="21"/>
                <w:szCs w:val="21"/>
              </w:rPr>
            </w:pPr>
          </w:p>
          <w:p w:rsidR="006A7B95" w:rsidRPr="00B50014" w:rsidRDefault="006A7B95" w:rsidP="00A63028">
            <w:pPr>
              <w:spacing w:line="300" w:lineRule="atLeast"/>
              <w:jc w:val="both"/>
              <w:rPr>
                <w:rFonts w:ascii="Arial" w:hAnsi="Arial" w:cs="Arial"/>
                <w:sz w:val="21"/>
                <w:szCs w:val="21"/>
              </w:rPr>
            </w:pPr>
            <w:r w:rsidRPr="00B50014">
              <w:rPr>
                <w:rFonts w:ascii="Arial" w:hAnsi="Arial" w:cs="Arial"/>
                <w:sz w:val="21"/>
                <w:szCs w:val="21"/>
              </w:rPr>
              <w:t xml:space="preserve">The two existing sub-regional Troubled Families Groups </w:t>
            </w:r>
            <w:r>
              <w:rPr>
                <w:rFonts w:ascii="Arial" w:hAnsi="Arial" w:cs="Arial"/>
                <w:sz w:val="21"/>
                <w:szCs w:val="21"/>
              </w:rPr>
              <w:t>have</w:t>
            </w:r>
            <w:r w:rsidRPr="00B50014">
              <w:rPr>
                <w:rFonts w:ascii="Arial" w:hAnsi="Arial" w:cs="Arial"/>
                <w:sz w:val="21"/>
                <w:szCs w:val="21"/>
              </w:rPr>
              <w:t xml:space="preserve"> take</w:t>
            </w:r>
            <w:r>
              <w:rPr>
                <w:rFonts w:ascii="Arial" w:hAnsi="Arial" w:cs="Arial"/>
                <w:sz w:val="21"/>
                <w:szCs w:val="21"/>
              </w:rPr>
              <w:t>n</w:t>
            </w:r>
            <w:r w:rsidRPr="00B50014">
              <w:rPr>
                <w:rFonts w:ascii="Arial" w:hAnsi="Arial" w:cs="Arial"/>
                <w:sz w:val="21"/>
                <w:szCs w:val="21"/>
              </w:rPr>
              <w:t xml:space="preserve"> forward work around Early Help, identification and access and workforce development issues. This will be funded through the NESPP Transformational Projects funding.</w:t>
            </w:r>
          </w:p>
          <w:p w:rsidR="006A7B95" w:rsidRPr="00B50014" w:rsidRDefault="006A7B95" w:rsidP="00A63028">
            <w:pPr>
              <w:spacing w:line="300" w:lineRule="atLeast"/>
              <w:jc w:val="both"/>
              <w:rPr>
                <w:rFonts w:ascii="Arial" w:hAnsi="Arial" w:cs="Arial"/>
                <w:sz w:val="21"/>
                <w:szCs w:val="21"/>
              </w:rPr>
            </w:pPr>
            <w:r w:rsidRPr="00B50014">
              <w:rPr>
                <w:rFonts w:ascii="Arial" w:hAnsi="Arial" w:cs="Arial"/>
                <w:sz w:val="21"/>
                <w:szCs w:val="21"/>
              </w:rPr>
              <w:t>Work will be commissioned to look at good practice in the region.</w:t>
            </w:r>
          </w:p>
          <w:p w:rsidR="006A7B95" w:rsidRPr="006A7B95" w:rsidRDefault="006A7B95" w:rsidP="00464D19">
            <w:pPr>
              <w:spacing w:line="300" w:lineRule="atLeast"/>
              <w:jc w:val="both"/>
              <w:rPr>
                <w:rFonts w:ascii="Arial" w:hAnsi="Arial" w:cs="Arial"/>
                <w:sz w:val="21"/>
                <w:szCs w:val="21"/>
              </w:rPr>
            </w:pPr>
            <w:r w:rsidRPr="00B50014">
              <w:rPr>
                <w:rFonts w:ascii="Arial" w:hAnsi="Arial" w:cs="Arial"/>
                <w:sz w:val="21"/>
                <w:szCs w:val="21"/>
              </w:rPr>
              <w:lastRenderedPageBreak/>
              <w:t>A regional event will be held in January</w:t>
            </w:r>
            <w:r>
              <w:rPr>
                <w:rFonts w:ascii="Arial" w:hAnsi="Arial" w:cs="Arial"/>
                <w:sz w:val="21"/>
                <w:szCs w:val="21"/>
              </w:rPr>
              <w:t xml:space="preserve"> now April 2103</w:t>
            </w:r>
            <w:r w:rsidRPr="00B50014">
              <w:rPr>
                <w:rFonts w:ascii="Arial" w:hAnsi="Arial" w:cs="Arial"/>
                <w:sz w:val="21"/>
                <w:szCs w:val="21"/>
              </w:rPr>
              <w:t xml:space="preserve"> to consider the issues and ways forward. This will be funded through the NESPP Master Class/ Leadership Events.</w:t>
            </w:r>
          </w:p>
        </w:tc>
      </w:tr>
      <w:tr w:rsidR="006A7B95"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6A7B95" w:rsidRPr="00EF35EF" w:rsidRDefault="006A7B95" w:rsidP="00A63028">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Although early days reflective practice as a basis for an improvement of service and outcomes is beginning to be embedded.</w:t>
            </w:r>
          </w:p>
        </w:tc>
      </w:tr>
      <w:tr w:rsidR="006A7B95" w:rsidRPr="00EF35EF"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OFSTED outcomes will be used to determine what good looks like and be used to benchmark regionally.</w:t>
            </w: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r>
              <w:rPr>
                <w:rFonts w:ascii="Arial" w:hAnsi="Arial" w:cs="Arial"/>
                <w:sz w:val="20"/>
              </w:rPr>
              <w:t>Networks existing, re-established or newly established will further build relationships around some of the key shared national and local priorities.</w:t>
            </w: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r>
              <w:rPr>
                <w:rFonts w:ascii="Arial" w:hAnsi="Arial" w:cs="Arial"/>
                <w:sz w:val="20"/>
              </w:rPr>
              <w:t xml:space="preserve">LAs have begun to use the diagnostics available and have commented positively.  As new diagnostics are established these too will be considered </w:t>
            </w:r>
            <w:proofErr w:type="spellStart"/>
            <w:r>
              <w:rPr>
                <w:rFonts w:ascii="Arial" w:hAnsi="Arial" w:cs="Arial"/>
                <w:sz w:val="20"/>
              </w:rPr>
              <w:t>eg</w:t>
            </w:r>
            <w:proofErr w:type="spellEnd"/>
            <w:r>
              <w:rPr>
                <w:rFonts w:ascii="Arial" w:hAnsi="Arial" w:cs="Arial"/>
                <w:sz w:val="20"/>
              </w:rPr>
              <w:t xml:space="preserve"> the safeguarding assurance diagnostic</w:t>
            </w:r>
          </w:p>
        </w:tc>
      </w:tr>
      <w:tr w:rsidR="006A7B95"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p>
        </w:tc>
      </w:tr>
      <w:tr w:rsidR="006A7B95"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sidRPr="00CC2FAA">
              <w:rPr>
                <w:rFonts w:ascii="Arial" w:hAnsi="Arial" w:cs="Arial"/>
                <w:iCs/>
                <w:szCs w:val="22"/>
              </w:rPr>
              <w:t>4</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Pr="00696871" w:rsidRDefault="006A7B95" w:rsidP="00A63028">
            <w:pPr>
              <w:spacing w:before="100" w:after="40"/>
              <w:rPr>
                <w:rFonts w:ascii="Arial" w:hAnsi="Arial" w:cs="Arial"/>
                <w:iCs/>
              </w:rPr>
            </w:pPr>
          </w:p>
        </w:tc>
        <w:tc>
          <w:tcPr>
            <w:tcW w:w="5210" w:type="dxa"/>
            <w:gridSpan w:val="3"/>
            <w:tcBorders>
              <w:top w:val="dotted" w:sz="4" w:space="0" w:color="auto"/>
              <w:left w:val="dotted" w:sz="4" w:space="0" w:color="auto"/>
              <w:bottom w:val="dotted" w:sz="4" w:space="0" w:color="auto"/>
              <w:right w:val="dotted" w:sz="4" w:space="0" w:color="auto"/>
            </w:tcBorders>
          </w:tcPr>
          <w:p w:rsidR="006A7B95" w:rsidRPr="00110A61" w:rsidRDefault="006A7B95" w:rsidP="00A63028">
            <w:pPr>
              <w:spacing w:line="220" w:lineRule="atLeast"/>
              <w:rPr>
                <w:rFonts w:ascii="Arial" w:hAnsi="Arial" w:cs="Arial"/>
                <w:sz w:val="21"/>
                <w:szCs w:val="21"/>
              </w:rPr>
            </w:pPr>
            <w:r w:rsidRPr="00110A61">
              <w:rPr>
                <w:rFonts w:ascii="Arial" w:hAnsi="Arial" w:cs="Arial"/>
                <w:sz w:val="21"/>
                <w:szCs w:val="21"/>
              </w:rPr>
              <w:t>Supporting Best Practice</w:t>
            </w:r>
          </w:p>
        </w:tc>
        <w:tc>
          <w:tcPr>
            <w:tcW w:w="2520" w:type="dxa"/>
            <w:gridSpan w:val="2"/>
            <w:tcBorders>
              <w:top w:val="dotted" w:sz="4" w:space="0" w:color="auto"/>
              <w:left w:val="dotted" w:sz="4" w:space="0" w:color="auto"/>
              <w:bottom w:val="dotted" w:sz="4" w:space="0" w:color="auto"/>
              <w:right w:val="dotted" w:sz="4" w:space="0" w:color="auto"/>
            </w:tcBorders>
          </w:tcPr>
          <w:p w:rsidR="006A7B95" w:rsidRPr="00933FA5" w:rsidRDefault="006A7B95" w:rsidP="00A63028">
            <w:pPr>
              <w:spacing w:line="220" w:lineRule="atLeast"/>
              <w:rPr>
                <w:rFonts w:ascii="Arial" w:hAnsi="Arial" w:cs="Arial"/>
              </w:rPr>
            </w:pPr>
            <w:r>
              <w:rPr>
                <w:rFonts w:ascii="Arial" w:hAnsi="Arial" w:cs="Arial"/>
                <w:szCs w:val="22"/>
              </w:rPr>
              <w:t>Each of the priorities provide the opportunity for action learning sets, workshops and dissemination via the regional developing and best practice hub</w:t>
            </w:r>
          </w:p>
        </w:tc>
        <w:tc>
          <w:tcPr>
            <w:tcW w:w="720" w:type="dxa"/>
            <w:tcBorders>
              <w:top w:val="dotted" w:sz="4" w:space="0" w:color="auto"/>
              <w:left w:val="dotted" w:sz="4" w:space="0" w:color="auto"/>
              <w:bottom w:val="dotted" w:sz="4" w:space="0" w:color="auto"/>
              <w:right w:val="dotted" w:sz="4" w:space="0" w:color="auto"/>
            </w:tcBorders>
          </w:tcPr>
          <w:p w:rsidR="006A7B95" w:rsidRPr="00933FA5" w:rsidRDefault="006A7B95" w:rsidP="00A63028">
            <w:pPr>
              <w:spacing w:before="100" w:after="40"/>
              <w:jc w:val="center"/>
              <w:rPr>
                <w:rFonts w:ascii="Arial" w:hAnsi="Arial" w:cs="Arial"/>
                <w:iCs/>
              </w:rPr>
            </w:pPr>
            <w:r>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6A7B95" w:rsidRPr="00933FA5" w:rsidRDefault="006A7B95" w:rsidP="00A63028">
            <w:pPr>
              <w:spacing w:before="100" w:after="40"/>
              <w:rPr>
                <w:rFonts w:ascii="Arial" w:hAnsi="Arial" w:cs="Arial"/>
                <w:iCs/>
              </w:rPr>
            </w:pPr>
            <w:r>
              <w:rPr>
                <w:rFonts w:ascii="Arial" w:hAnsi="Arial" w:cs="Arial"/>
                <w:iCs/>
                <w:szCs w:val="22"/>
              </w:rPr>
              <w:t xml:space="preserve">All priorities provide opportunities to </w:t>
            </w:r>
            <w:proofErr w:type="gramStart"/>
            <w:r>
              <w:rPr>
                <w:rFonts w:ascii="Arial" w:hAnsi="Arial" w:cs="Arial"/>
                <w:iCs/>
                <w:szCs w:val="22"/>
              </w:rPr>
              <w:t>support,</w:t>
            </w:r>
            <w:proofErr w:type="gramEnd"/>
            <w:r>
              <w:rPr>
                <w:rFonts w:ascii="Arial" w:hAnsi="Arial" w:cs="Arial"/>
                <w:iCs/>
                <w:szCs w:val="22"/>
              </w:rPr>
              <w:t xml:space="preserve"> develop and disseminate best practice.  These will emerge according to the individual timescales.</w:t>
            </w:r>
          </w:p>
        </w:tc>
      </w:tr>
      <w:tr w:rsidR="006A7B95" w:rsidRPr="00EF35EF" w:rsidTr="00464D19">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6A7B95" w:rsidRPr="00EF35EF" w:rsidRDefault="006A7B95"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5245"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See 3 above</w:t>
            </w:r>
          </w:p>
        </w:tc>
      </w:tr>
      <w:tr w:rsidR="006A7B95" w:rsidRPr="00EF35EF" w:rsidTr="00464D19">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5245"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p>
        </w:tc>
      </w:tr>
      <w:tr w:rsidR="006A7B95" w:rsidRPr="00F8213D" w:rsidTr="00464D19">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5245"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p>
        </w:tc>
      </w:tr>
      <w:tr w:rsidR="006A7B95" w:rsidRPr="00F8213D" w:rsidTr="00464D19">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5245"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p>
        </w:tc>
      </w:tr>
      <w:tr w:rsidR="006A7B95" w:rsidRPr="00EF35EF" w:rsidTr="00464D19">
        <w:tc>
          <w:tcPr>
            <w:tcW w:w="567" w:type="dxa"/>
            <w:gridSpan w:val="3"/>
            <w:vMerge/>
            <w:tcBorders>
              <w:left w:val="double" w:sz="4" w:space="0" w:color="auto"/>
              <w:bottom w:val="dotted"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5245"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8789" w:type="dxa"/>
            <w:gridSpan w:val="4"/>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p>
        </w:tc>
      </w:tr>
      <w:tr w:rsidR="006A7B95"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sidRPr="00CC2FAA">
              <w:rPr>
                <w:rFonts w:ascii="Arial" w:hAnsi="Arial" w:cs="Arial"/>
                <w:iCs/>
                <w:szCs w:val="22"/>
              </w:rPr>
              <w:lastRenderedPageBreak/>
              <w:t>5</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Pr="00CC2FAA" w:rsidRDefault="006A7B95" w:rsidP="00A63028">
            <w:pPr>
              <w:spacing w:before="100" w:after="40"/>
              <w:rPr>
                <w:rFonts w:ascii="Arial" w:hAnsi="Arial" w:cs="Arial"/>
                <w:iCs/>
              </w:rPr>
            </w:pPr>
          </w:p>
        </w:tc>
        <w:tc>
          <w:tcPr>
            <w:tcW w:w="5210" w:type="dxa"/>
            <w:gridSpan w:val="3"/>
            <w:tcBorders>
              <w:top w:val="dotted" w:sz="4" w:space="0" w:color="auto"/>
              <w:left w:val="dotted" w:sz="4" w:space="0" w:color="auto"/>
              <w:bottom w:val="dotted" w:sz="4" w:space="0" w:color="auto"/>
              <w:right w:val="dotted" w:sz="4" w:space="0" w:color="auto"/>
            </w:tcBorders>
          </w:tcPr>
          <w:p w:rsidR="006A7B95" w:rsidRPr="00110A61" w:rsidRDefault="006A7B95" w:rsidP="00A63028">
            <w:pPr>
              <w:spacing w:line="220" w:lineRule="atLeast"/>
              <w:rPr>
                <w:rFonts w:ascii="Arial" w:hAnsi="Arial" w:cs="Arial"/>
                <w:sz w:val="21"/>
                <w:szCs w:val="21"/>
              </w:rPr>
            </w:pPr>
            <w:r w:rsidRPr="00110A61">
              <w:rPr>
                <w:rFonts w:ascii="Arial" w:hAnsi="Arial" w:cs="Arial"/>
                <w:sz w:val="21"/>
                <w:szCs w:val="21"/>
              </w:rPr>
              <w:t>Communication and Engagement</w:t>
            </w:r>
          </w:p>
        </w:tc>
        <w:tc>
          <w:tcPr>
            <w:tcW w:w="2520" w:type="dxa"/>
            <w:gridSpan w:val="2"/>
            <w:tcBorders>
              <w:top w:val="dotted" w:sz="4" w:space="0" w:color="auto"/>
              <w:left w:val="dotted" w:sz="4" w:space="0" w:color="auto"/>
              <w:bottom w:val="dotted" w:sz="4" w:space="0" w:color="auto"/>
              <w:right w:val="dotted" w:sz="4" w:space="0" w:color="auto"/>
            </w:tcBorders>
          </w:tcPr>
          <w:p w:rsidR="006A7B95" w:rsidRDefault="006A7B95" w:rsidP="00A63028">
            <w:pPr>
              <w:spacing w:line="220" w:lineRule="atLeast"/>
              <w:rPr>
                <w:rFonts w:ascii="Arial" w:hAnsi="Arial" w:cs="Arial"/>
              </w:rPr>
            </w:pPr>
            <w:r>
              <w:rPr>
                <w:rFonts w:ascii="Arial" w:hAnsi="Arial" w:cs="Arial"/>
                <w:szCs w:val="22"/>
              </w:rPr>
              <w:t>Attend national quarterly meeting</w:t>
            </w: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Default="006A7B95" w:rsidP="00A63028">
            <w:pPr>
              <w:spacing w:line="220" w:lineRule="atLeast"/>
              <w:rPr>
                <w:rFonts w:ascii="Arial" w:hAnsi="Arial" w:cs="Arial"/>
              </w:rPr>
            </w:pPr>
          </w:p>
          <w:p w:rsidR="006A7B95" w:rsidRPr="00933FA5" w:rsidRDefault="006A7B95" w:rsidP="00A63028">
            <w:pPr>
              <w:spacing w:line="220" w:lineRule="atLeast"/>
              <w:rPr>
                <w:rFonts w:ascii="Arial" w:hAnsi="Arial" w:cs="Arial"/>
              </w:rPr>
            </w:pPr>
            <w:r>
              <w:rPr>
                <w:rFonts w:ascii="Arial" w:hAnsi="Arial" w:cs="Arial"/>
                <w:sz w:val="21"/>
                <w:szCs w:val="21"/>
              </w:rPr>
              <w:t>Quarterly reports to CIB to be submitted</w:t>
            </w:r>
          </w:p>
        </w:tc>
        <w:tc>
          <w:tcPr>
            <w:tcW w:w="720" w:type="dxa"/>
            <w:tcBorders>
              <w:top w:val="dotted" w:sz="4" w:space="0" w:color="auto"/>
              <w:left w:val="dotted" w:sz="4" w:space="0" w:color="auto"/>
              <w:bottom w:val="dotted" w:sz="4" w:space="0" w:color="auto"/>
              <w:right w:val="dotted" w:sz="4" w:space="0" w:color="auto"/>
            </w:tcBorders>
          </w:tcPr>
          <w:p w:rsidR="006A7B95" w:rsidRDefault="006A7B95" w:rsidP="00A63028">
            <w:pPr>
              <w:spacing w:before="100" w:after="40"/>
              <w:jc w:val="center"/>
              <w:rPr>
                <w:rFonts w:ascii="Arial" w:hAnsi="Arial" w:cs="Arial"/>
                <w:iCs/>
              </w:rPr>
            </w:pPr>
            <w:r>
              <w:rPr>
                <w:rFonts w:ascii="Arial" w:hAnsi="Arial" w:cs="Arial"/>
                <w:iCs/>
                <w:szCs w:val="22"/>
              </w:rPr>
              <w:t>3</w:t>
            </w: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Pr="00933FA5" w:rsidRDefault="006A7B95" w:rsidP="00A63028">
            <w:pPr>
              <w:spacing w:before="100" w:after="40"/>
              <w:rPr>
                <w:rFonts w:ascii="Arial" w:hAnsi="Arial" w:cs="Arial"/>
                <w:iCs/>
              </w:rPr>
            </w:pPr>
            <w:r>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6A7B95" w:rsidRDefault="006A7B95" w:rsidP="00A63028">
            <w:pPr>
              <w:spacing w:before="100" w:after="40"/>
              <w:rPr>
                <w:rFonts w:ascii="Arial" w:hAnsi="Arial" w:cs="Arial"/>
                <w:iCs/>
              </w:rPr>
            </w:pPr>
            <w:r>
              <w:rPr>
                <w:rFonts w:ascii="Arial" w:hAnsi="Arial" w:cs="Arial"/>
                <w:iCs/>
                <w:szCs w:val="22"/>
              </w:rPr>
              <w:t>Lead DCS, Lead Member and Programme Manager attended the first meeting in June.  A new Chief Executive had been identified and was unable to attend due to short notice.</w:t>
            </w:r>
          </w:p>
          <w:p w:rsidR="006A7B95" w:rsidRDefault="006A7B95" w:rsidP="00A63028">
            <w:pPr>
              <w:spacing w:before="100" w:after="40"/>
              <w:rPr>
                <w:rFonts w:ascii="Arial" w:hAnsi="Arial" w:cs="Arial"/>
                <w:iCs/>
              </w:rPr>
            </w:pPr>
            <w:r>
              <w:rPr>
                <w:rFonts w:ascii="Arial" w:hAnsi="Arial" w:cs="Arial"/>
                <w:iCs/>
                <w:szCs w:val="22"/>
              </w:rPr>
              <w:t>Unfortunately it is not possible for the Lead DCS, Programme Manager of Chief Exec to attend the next planned session on 10</w:t>
            </w:r>
            <w:r w:rsidRPr="00354E80">
              <w:rPr>
                <w:rFonts w:ascii="Arial" w:hAnsi="Arial" w:cs="Arial"/>
                <w:iCs/>
                <w:szCs w:val="22"/>
                <w:vertAlign w:val="superscript"/>
              </w:rPr>
              <w:t>th</w:t>
            </w:r>
            <w:r>
              <w:rPr>
                <w:rFonts w:ascii="Arial" w:hAnsi="Arial" w:cs="Arial"/>
                <w:iCs/>
                <w:szCs w:val="22"/>
              </w:rPr>
              <w:t xml:space="preserve"> September, Substitutes will be found to represent the region.</w:t>
            </w:r>
          </w:p>
          <w:p w:rsidR="006A7B95" w:rsidRDefault="006A7B95" w:rsidP="00A63028">
            <w:pPr>
              <w:spacing w:before="100" w:after="40"/>
              <w:rPr>
                <w:rFonts w:ascii="Arial" w:hAnsi="Arial" w:cs="Arial"/>
                <w:iCs/>
              </w:rPr>
            </w:pPr>
            <w:r>
              <w:rPr>
                <w:rFonts w:ascii="Arial" w:hAnsi="Arial" w:cs="Arial"/>
                <w:iCs/>
                <w:szCs w:val="22"/>
              </w:rPr>
              <w:t>5 December meeting attended by programme manager.</w:t>
            </w:r>
          </w:p>
          <w:p w:rsidR="006A7B95" w:rsidRDefault="006A7B95" w:rsidP="00A63028">
            <w:pPr>
              <w:spacing w:before="100" w:after="40"/>
              <w:rPr>
                <w:rFonts w:ascii="Arial" w:hAnsi="Arial" w:cs="Arial"/>
                <w:iCs/>
              </w:rPr>
            </w:pPr>
            <w:r>
              <w:rPr>
                <w:rFonts w:ascii="Arial" w:hAnsi="Arial" w:cs="Arial"/>
                <w:iCs/>
                <w:szCs w:val="22"/>
              </w:rPr>
              <w:t>July 30 2012</w:t>
            </w:r>
          </w:p>
          <w:p w:rsidR="006A7B95" w:rsidRDefault="006A7B95" w:rsidP="00A63028">
            <w:pPr>
              <w:spacing w:before="100" w:after="40"/>
              <w:rPr>
                <w:rFonts w:ascii="Arial" w:hAnsi="Arial" w:cs="Arial"/>
                <w:iCs/>
              </w:rPr>
            </w:pPr>
            <w:r>
              <w:rPr>
                <w:rFonts w:ascii="Arial" w:hAnsi="Arial" w:cs="Arial"/>
                <w:iCs/>
                <w:szCs w:val="22"/>
              </w:rPr>
              <w:t>November 2 2012</w:t>
            </w:r>
          </w:p>
          <w:p w:rsidR="006A7B95" w:rsidRPr="00933FA5" w:rsidRDefault="006A7B95" w:rsidP="00A63028">
            <w:pPr>
              <w:spacing w:before="100" w:after="40"/>
              <w:rPr>
                <w:rFonts w:ascii="Arial" w:hAnsi="Arial" w:cs="Arial"/>
                <w:iCs/>
              </w:rPr>
            </w:pPr>
            <w:r>
              <w:rPr>
                <w:rFonts w:ascii="Arial" w:hAnsi="Arial" w:cs="Arial"/>
                <w:iCs/>
              </w:rPr>
              <w:t>February 2013</w:t>
            </w:r>
          </w:p>
        </w:tc>
      </w:tr>
      <w:tr w:rsidR="006A7B95"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6A7B95" w:rsidRPr="00EF35EF" w:rsidRDefault="006A7B95"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Default="006A7B95" w:rsidP="00A63028">
            <w:pPr>
              <w:spacing w:before="100" w:after="40"/>
              <w:rPr>
                <w:rFonts w:ascii="Arial" w:hAnsi="Arial" w:cs="Arial"/>
                <w:iCs/>
                <w:sz w:val="20"/>
              </w:rPr>
            </w:pPr>
            <w:r>
              <w:rPr>
                <w:rFonts w:ascii="Arial" w:hAnsi="Arial" w:cs="Arial"/>
                <w:iCs/>
                <w:sz w:val="20"/>
              </w:rPr>
              <w:t>Joint meetings held between Lead Members and DCSs, this to be done twice per year.</w:t>
            </w:r>
          </w:p>
          <w:p w:rsidR="006A7B95" w:rsidRPr="00EF35EF" w:rsidRDefault="006A7B95" w:rsidP="00A63028">
            <w:pPr>
              <w:spacing w:before="100" w:after="40"/>
              <w:rPr>
                <w:rFonts w:ascii="Arial" w:hAnsi="Arial" w:cs="Arial"/>
                <w:iCs/>
                <w:sz w:val="20"/>
              </w:rPr>
            </w:pPr>
            <w:r>
              <w:rPr>
                <w:rFonts w:ascii="Arial" w:hAnsi="Arial" w:cs="Arial"/>
                <w:iCs/>
                <w:sz w:val="20"/>
              </w:rPr>
              <w:t>Succession planning has been intrinsic to supporting the priorities and action learning set/network activity across the region</w:t>
            </w:r>
          </w:p>
        </w:tc>
      </w:tr>
      <w:tr w:rsidR="006A7B95" w:rsidRPr="00EF35EF"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r>
              <w:rPr>
                <w:rFonts w:ascii="Arial" w:hAnsi="Arial" w:cs="Arial"/>
                <w:sz w:val="20"/>
              </w:rPr>
              <w:t>Regular joint working initiatives and the Peer Challenge process have helped strengthen relationship across the region and with other regions.  Work developed with Adult Services on succession planning activities.</w:t>
            </w:r>
          </w:p>
        </w:tc>
      </w:tr>
      <w:tr w:rsidR="006A7B95" w:rsidRPr="00F8213D" w:rsidTr="00A63028">
        <w:tc>
          <w:tcPr>
            <w:tcW w:w="567" w:type="dxa"/>
            <w:gridSpan w:val="3"/>
            <w:vMerge/>
            <w:tcBorders>
              <w:left w:val="double"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F8213D" w:rsidRDefault="006A7B95" w:rsidP="00A63028">
            <w:pPr>
              <w:autoSpaceDE w:val="0"/>
              <w:autoSpaceDN w:val="0"/>
              <w:adjustRightInd w:val="0"/>
              <w:rPr>
                <w:rFonts w:ascii="Arial" w:hAnsi="Arial" w:cs="Arial"/>
                <w:sz w:val="20"/>
              </w:rPr>
            </w:pPr>
          </w:p>
        </w:tc>
      </w:tr>
      <w:tr w:rsidR="006A7B95"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6A7B95" w:rsidRPr="00EF35EF" w:rsidRDefault="006A7B95" w:rsidP="00A63028">
            <w:pPr>
              <w:spacing w:before="100" w:after="40"/>
              <w:jc w:val="center"/>
              <w:rPr>
                <w:rFonts w:ascii="Arial" w:hAnsi="Arial" w:cs="Arial"/>
                <w:iCs/>
                <w:sz w:val="20"/>
              </w:rPr>
            </w:pPr>
          </w:p>
        </w:tc>
        <w:tc>
          <w:tcPr>
            <w:tcW w:w="3686" w:type="dxa"/>
            <w:tcBorders>
              <w:top w:val="dotted" w:sz="4" w:space="0" w:color="auto"/>
              <w:left w:val="dotted" w:sz="4" w:space="0" w:color="auto"/>
              <w:bottom w:val="dotted" w:sz="4" w:space="0" w:color="auto"/>
              <w:right w:val="dotted" w:sz="4" w:space="0" w:color="auto"/>
            </w:tcBorders>
            <w:shd w:val="clear" w:color="auto" w:fill="FFFF99"/>
            <w:vAlign w:val="center"/>
          </w:tcPr>
          <w:p w:rsidR="006A7B95" w:rsidRPr="00EF35EF" w:rsidRDefault="006A7B95"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348"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6A7B95" w:rsidRPr="00EF35EF" w:rsidRDefault="006A7B95" w:rsidP="00A63028">
            <w:pPr>
              <w:spacing w:before="100" w:after="40"/>
              <w:rPr>
                <w:rFonts w:ascii="Arial" w:hAnsi="Arial" w:cs="Arial"/>
                <w:iCs/>
                <w:sz w:val="20"/>
              </w:rPr>
            </w:pPr>
            <w:r>
              <w:rPr>
                <w:rFonts w:ascii="Arial" w:hAnsi="Arial" w:cs="Arial"/>
                <w:iCs/>
                <w:sz w:val="20"/>
              </w:rPr>
              <w:t>Joint adult and children succession planning activities</w:t>
            </w:r>
          </w:p>
        </w:tc>
      </w:tr>
    </w:tbl>
    <w:p w:rsidR="006A7B95" w:rsidRPr="00561221" w:rsidRDefault="006A7B95" w:rsidP="006A7B95">
      <w:pPr>
        <w:rPr>
          <w:rFonts w:ascii="Arial" w:hAnsi="Arial" w:cs="Arial"/>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5194"/>
        <w:gridCol w:w="1440"/>
        <w:gridCol w:w="7380"/>
      </w:tblGrid>
      <w:tr w:rsidR="006A7B95" w:rsidRPr="00561221" w:rsidTr="00A63028">
        <w:trPr>
          <w:trHeight w:val="499"/>
          <w:tblHeader/>
        </w:trPr>
        <w:tc>
          <w:tcPr>
            <w:tcW w:w="14566" w:type="dxa"/>
            <w:gridSpan w:val="4"/>
            <w:tcBorders>
              <w:top w:val="double" w:sz="4" w:space="0" w:color="auto"/>
            </w:tcBorders>
          </w:tcPr>
          <w:p w:rsidR="006A7B95" w:rsidRPr="00561221" w:rsidRDefault="006A7B95" w:rsidP="00A63028">
            <w:pPr>
              <w:spacing w:before="120" w:after="40" w:line="264" w:lineRule="auto"/>
              <w:ind w:right="-85"/>
              <w:jc w:val="both"/>
              <w:rPr>
                <w:rFonts w:ascii="Arial" w:hAnsi="Arial" w:cs="Arial"/>
                <w:bCs/>
                <w:sz w:val="28"/>
                <w:szCs w:val="28"/>
              </w:rPr>
            </w:pPr>
            <w:r>
              <w:rPr>
                <w:rFonts w:ascii="Arial" w:hAnsi="Arial" w:cs="Arial"/>
                <w:bCs/>
                <w:sz w:val="28"/>
                <w:szCs w:val="28"/>
              </w:rPr>
              <w:lastRenderedPageBreak/>
              <w:t xml:space="preserve">Regional </w:t>
            </w:r>
            <w:r w:rsidRPr="00561221">
              <w:rPr>
                <w:rFonts w:ascii="Arial" w:hAnsi="Arial" w:cs="Arial"/>
                <w:bCs/>
                <w:sz w:val="28"/>
                <w:szCs w:val="28"/>
              </w:rPr>
              <w:t>Issues</w:t>
            </w:r>
          </w:p>
        </w:tc>
      </w:tr>
      <w:tr w:rsidR="006A7B95" w:rsidRPr="00561221" w:rsidTr="00A63028">
        <w:trPr>
          <w:trHeight w:val="499"/>
          <w:tblHeader/>
        </w:trPr>
        <w:tc>
          <w:tcPr>
            <w:tcW w:w="552" w:type="dxa"/>
          </w:tcPr>
          <w:p w:rsidR="006A7B95" w:rsidRPr="00C86A00" w:rsidRDefault="006A7B95" w:rsidP="00A63028">
            <w:pPr>
              <w:spacing w:before="120" w:after="40" w:line="204" w:lineRule="auto"/>
              <w:jc w:val="center"/>
              <w:rPr>
                <w:rFonts w:ascii="Arial" w:hAnsi="Arial" w:cs="Arial"/>
                <w:sz w:val="20"/>
              </w:rPr>
            </w:pPr>
            <w:r w:rsidRPr="00C86A00">
              <w:rPr>
                <w:rFonts w:ascii="Arial" w:hAnsi="Arial" w:cs="Arial"/>
                <w:sz w:val="20"/>
              </w:rPr>
              <w:t>Ref</w:t>
            </w:r>
          </w:p>
        </w:tc>
        <w:tc>
          <w:tcPr>
            <w:tcW w:w="5194" w:type="dxa"/>
          </w:tcPr>
          <w:p w:rsidR="006A7B95" w:rsidRPr="00CC2FAA" w:rsidRDefault="006A7B95" w:rsidP="00A63028">
            <w:pPr>
              <w:spacing w:before="120" w:after="40" w:line="204" w:lineRule="auto"/>
              <w:ind w:left="-125" w:right="-40"/>
              <w:jc w:val="center"/>
              <w:rPr>
                <w:rFonts w:ascii="Arial" w:hAnsi="Arial" w:cs="Arial"/>
              </w:rPr>
            </w:pPr>
            <w:r w:rsidRPr="00CC2FAA">
              <w:rPr>
                <w:rFonts w:ascii="Arial" w:hAnsi="Arial" w:cs="Arial"/>
                <w:szCs w:val="22"/>
              </w:rPr>
              <w:t>Description</w:t>
            </w:r>
          </w:p>
        </w:tc>
        <w:tc>
          <w:tcPr>
            <w:tcW w:w="1440" w:type="dxa"/>
          </w:tcPr>
          <w:p w:rsidR="006A7B95" w:rsidRPr="00CC2FAA" w:rsidRDefault="006A7B95" w:rsidP="00A63028">
            <w:pPr>
              <w:spacing w:before="120" w:after="40" w:line="204" w:lineRule="auto"/>
              <w:ind w:left="-125" w:right="-40"/>
              <w:jc w:val="center"/>
              <w:rPr>
                <w:rFonts w:ascii="Arial" w:hAnsi="Arial" w:cs="Arial"/>
              </w:rPr>
            </w:pPr>
            <w:r w:rsidRPr="00CC2FAA">
              <w:rPr>
                <w:rFonts w:ascii="Arial" w:hAnsi="Arial" w:cs="Arial"/>
                <w:szCs w:val="22"/>
              </w:rPr>
              <w:t>Impact</w:t>
            </w:r>
          </w:p>
        </w:tc>
        <w:tc>
          <w:tcPr>
            <w:tcW w:w="7380" w:type="dxa"/>
          </w:tcPr>
          <w:p w:rsidR="006A7B95" w:rsidRPr="00CC2FAA" w:rsidRDefault="006A7B95" w:rsidP="00A63028">
            <w:pPr>
              <w:spacing w:before="120" w:after="40" w:line="204" w:lineRule="auto"/>
              <w:ind w:left="-125" w:right="-40"/>
              <w:jc w:val="center"/>
              <w:rPr>
                <w:rFonts w:ascii="Arial" w:hAnsi="Arial" w:cs="Arial"/>
              </w:rPr>
            </w:pPr>
            <w:r w:rsidRPr="00CC2FAA">
              <w:rPr>
                <w:rFonts w:ascii="Arial" w:hAnsi="Arial" w:cs="Arial"/>
                <w:szCs w:val="22"/>
              </w:rPr>
              <w:t xml:space="preserve">Action </w:t>
            </w:r>
            <w:r>
              <w:rPr>
                <w:rFonts w:ascii="Arial" w:hAnsi="Arial" w:cs="Arial"/>
                <w:szCs w:val="22"/>
              </w:rPr>
              <w:t>Being T</w:t>
            </w:r>
            <w:r w:rsidRPr="00CC2FAA">
              <w:rPr>
                <w:rFonts w:ascii="Arial" w:hAnsi="Arial" w:cs="Arial"/>
                <w:szCs w:val="22"/>
              </w:rPr>
              <w:t>aken:</w:t>
            </w:r>
          </w:p>
        </w:tc>
      </w:tr>
      <w:tr w:rsidR="006A7B95"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52" w:type="dxa"/>
            <w:tcBorders>
              <w:top w:val="dotted" w:sz="4" w:space="0" w:color="auto"/>
              <w:left w:val="double" w:sz="4" w:space="0" w:color="auto"/>
              <w:bottom w:val="dotted" w:sz="4" w:space="0" w:color="auto"/>
              <w:right w:val="dotted" w:sz="4" w:space="0" w:color="auto"/>
            </w:tcBorders>
          </w:tcPr>
          <w:p w:rsidR="006A7B95" w:rsidRPr="00CC2FAA" w:rsidRDefault="006A7B95" w:rsidP="00A63028">
            <w:pPr>
              <w:spacing w:before="100" w:after="40"/>
              <w:jc w:val="center"/>
              <w:rPr>
                <w:rFonts w:ascii="Arial" w:hAnsi="Arial" w:cs="Arial"/>
                <w:iCs/>
              </w:rPr>
            </w:pPr>
            <w:r w:rsidRPr="00CC2FAA">
              <w:rPr>
                <w:rFonts w:ascii="Arial" w:hAnsi="Arial" w:cs="Arial"/>
                <w:iCs/>
                <w:szCs w:val="22"/>
              </w:rPr>
              <w:t>1</w:t>
            </w:r>
          </w:p>
        </w:tc>
        <w:tc>
          <w:tcPr>
            <w:tcW w:w="5194" w:type="dxa"/>
            <w:tcBorders>
              <w:top w:val="dotted" w:sz="4" w:space="0" w:color="auto"/>
              <w:left w:val="dotted" w:sz="4" w:space="0" w:color="auto"/>
              <w:bottom w:val="dotted" w:sz="4" w:space="0" w:color="auto"/>
              <w:right w:val="dotted" w:sz="4" w:space="0" w:color="auto"/>
            </w:tcBorders>
          </w:tcPr>
          <w:p w:rsidR="006A7B95" w:rsidRPr="00CC2FAA" w:rsidRDefault="006A7B95" w:rsidP="00A63028">
            <w:pPr>
              <w:spacing w:before="60" w:after="60" w:line="264" w:lineRule="auto"/>
              <w:rPr>
                <w:rFonts w:ascii="Arial" w:hAnsi="Arial" w:cs="Arial"/>
                <w:iCs/>
              </w:rPr>
            </w:pPr>
            <w:r>
              <w:rPr>
                <w:rFonts w:ascii="Arial" w:hAnsi="Arial" w:cs="Arial"/>
                <w:szCs w:val="22"/>
              </w:rPr>
              <w:t>Ensuring all Peer Challenges are completed by 31 March 2013</w:t>
            </w:r>
            <w:r w:rsidRPr="00CC2FAA">
              <w:rPr>
                <w:rFonts w:ascii="Arial" w:hAnsi="Arial" w:cs="Arial"/>
                <w:iCs/>
                <w:szCs w:val="22"/>
              </w:rPr>
              <w:t xml:space="preserve"> </w:t>
            </w:r>
            <w:r>
              <w:rPr>
                <w:rFonts w:ascii="Arial" w:hAnsi="Arial" w:cs="Arial"/>
                <w:iCs/>
                <w:szCs w:val="22"/>
              </w:rPr>
              <w:t xml:space="preserve"> given some of the practical issues that have emerged and diversity of approach in the NE and Cumbria</w:t>
            </w:r>
          </w:p>
        </w:tc>
        <w:tc>
          <w:tcPr>
            <w:tcW w:w="1440" w:type="dxa"/>
            <w:tcBorders>
              <w:top w:val="dotted" w:sz="4" w:space="0" w:color="auto"/>
              <w:left w:val="dotted" w:sz="4" w:space="0" w:color="auto"/>
              <w:bottom w:val="dotted" w:sz="4" w:space="0" w:color="auto"/>
              <w:right w:val="dotted" w:sz="4" w:space="0" w:color="auto"/>
            </w:tcBorders>
          </w:tcPr>
          <w:p w:rsidR="006A7B95" w:rsidRPr="00CC2FAA" w:rsidRDefault="006A7B95" w:rsidP="00A63028">
            <w:pPr>
              <w:spacing w:before="100" w:after="40"/>
              <w:jc w:val="center"/>
              <w:rPr>
                <w:rFonts w:ascii="Arial" w:hAnsi="Arial" w:cs="Arial"/>
                <w:iCs/>
              </w:rPr>
            </w:pPr>
            <w:r>
              <w:rPr>
                <w:rFonts w:ascii="Arial" w:hAnsi="Arial" w:cs="Arial"/>
                <w:iCs/>
                <w:szCs w:val="22"/>
              </w:rPr>
              <w:t>Medium</w:t>
            </w:r>
            <w:r w:rsidRPr="00CC2FAA">
              <w:rPr>
                <w:rFonts w:ascii="Arial" w:hAnsi="Arial" w:cs="Arial"/>
                <w:iCs/>
                <w:szCs w:val="22"/>
              </w:rPr>
              <w:br/>
            </w:r>
          </w:p>
        </w:tc>
        <w:tc>
          <w:tcPr>
            <w:tcW w:w="7380" w:type="dxa"/>
            <w:tcBorders>
              <w:top w:val="dotted" w:sz="4" w:space="0" w:color="auto"/>
              <w:left w:val="dotted" w:sz="4" w:space="0" w:color="auto"/>
              <w:bottom w:val="dotted" w:sz="4" w:space="0" w:color="auto"/>
              <w:right w:val="double" w:sz="4" w:space="0" w:color="auto"/>
            </w:tcBorders>
          </w:tcPr>
          <w:p w:rsidR="006A7B95" w:rsidRDefault="006A7B95" w:rsidP="00A63028">
            <w:pPr>
              <w:spacing w:before="60" w:after="60" w:line="264" w:lineRule="auto"/>
              <w:rPr>
                <w:rFonts w:ascii="Arial" w:hAnsi="Arial" w:cs="Arial"/>
              </w:rPr>
            </w:pPr>
            <w:r>
              <w:rPr>
                <w:rFonts w:ascii="Arial" w:hAnsi="Arial" w:cs="Arial"/>
                <w:szCs w:val="22"/>
              </w:rPr>
              <w:t>Programme manager to maintain contact with LAs and DCSs to support the timeline expectation</w:t>
            </w:r>
          </w:p>
          <w:p w:rsidR="006A7B95" w:rsidRPr="00CC2FAA" w:rsidRDefault="006A7B95" w:rsidP="00A63028">
            <w:pPr>
              <w:spacing w:before="100" w:after="40"/>
              <w:rPr>
                <w:rFonts w:ascii="Arial" w:hAnsi="Arial" w:cs="Arial"/>
                <w:iCs/>
              </w:rPr>
            </w:pPr>
          </w:p>
        </w:tc>
      </w:tr>
      <w:tr w:rsidR="006A7B95"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52" w:type="dxa"/>
            <w:tcBorders>
              <w:top w:val="dotted" w:sz="4" w:space="0" w:color="auto"/>
              <w:left w:val="double" w:sz="4" w:space="0" w:color="auto"/>
              <w:bottom w:val="double" w:sz="4" w:space="0" w:color="auto"/>
              <w:right w:val="dotted" w:sz="4" w:space="0" w:color="auto"/>
            </w:tcBorders>
          </w:tcPr>
          <w:p w:rsidR="006A7B95" w:rsidRPr="00CC2FAA" w:rsidRDefault="006A7B95" w:rsidP="00A63028">
            <w:pPr>
              <w:spacing w:before="100" w:after="40"/>
              <w:jc w:val="center"/>
              <w:rPr>
                <w:rFonts w:ascii="Arial" w:hAnsi="Arial" w:cs="Arial"/>
                <w:iCs/>
              </w:rPr>
            </w:pPr>
            <w:r w:rsidRPr="00CC2FAA">
              <w:rPr>
                <w:rFonts w:ascii="Arial" w:hAnsi="Arial" w:cs="Arial"/>
                <w:iCs/>
                <w:szCs w:val="22"/>
              </w:rPr>
              <w:t>2</w:t>
            </w:r>
          </w:p>
        </w:tc>
        <w:tc>
          <w:tcPr>
            <w:tcW w:w="5194" w:type="dxa"/>
            <w:tcBorders>
              <w:top w:val="dotted" w:sz="4" w:space="0" w:color="auto"/>
              <w:left w:val="dotted" w:sz="4" w:space="0" w:color="auto"/>
              <w:bottom w:val="double" w:sz="4" w:space="0" w:color="auto"/>
              <w:right w:val="dotted" w:sz="4" w:space="0" w:color="auto"/>
            </w:tcBorders>
          </w:tcPr>
          <w:p w:rsidR="006A7B95" w:rsidRDefault="006A7B95" w:rsidP="00A63028">
            <w:pPr>
              <w:spacing w:before="60" w:after="60" w:line="264" w:lineRule="auto"/>
              <w:rPr>
                <w:rFonts w:ascii="Arial" w:hAnsi="Arial" w:cs="Arial"/>
              </w:rPr>
            </w:pPr>
            <w:r>
              <w:rPr>
                <w:rFonts w:ascii="Arial" w:hAnsi="Arial" w:cs="Arial"/>
                <w:szCs w:val="22"/>
              </w:rPr>
              <w:t>Key next step is to agree a full annual sector led and Peer Challenge programme with associated agreed timelines for:</w:t>
            </w:r>
          </w:p>
          <w:p w:rsidR="006A7B95" w:rsidRPr="00CC2FAA" w:rsidRDefault="006A7B95" w:rsidP="00A63028">
            <w:pPr>
              <w:spacing w:before="100" w:after="40"/>
              <w:rPr>
                <w:rFonts w:ascii="Arial" w:hAnsi="Arial" w:cs="Arial"/>
                <w:iCs/>
              </w:rPr>
            </w:pPr>
            <w:proofErr w:type="spellStart"/>
            <w:proofErr w:type="gramStart"/>
            <w:r>
              <w:rPr>
                <w:rFonts w:ascii="Arial" w:hAnsi="Arial" w:cs="Arial"/>
                <w:szCs w:val="22"/>
              </w:rPr>
              <w:t>self</w:t>
            </w:r>
            <w:proofErr w:type="gramEnd"/>
            <w:r>
              <w:rPr>
                <w:rFonts w:ascii="Arial" w:hAnsi="Arial" w:cs="Arial"/>
                <w:szCs w:val="22"/>
              </w:rPr>
              <w:t xml:space="preserve"> assessments</w:t>
            </w:r>
            <w:proofErr w:type="spellEnd"/>
            <w:r>
              <w:rPr>
                <w:rFonts w:ascii="Arial" w:hAnsi="Arial" w:cs="Arial"/>
                <w:szCs w:val="22"/>
              </w:rPr>
              <w:t>; regional data analysis; annual DCS summit; early support framework  and agreed LAs to support; regional priority setting and responses to national priorities and the completion of the 2013/14 delivery plan.</w:t>
            </w:r>
          </w:p>
        </w:tc>
        <w:tc>
          <w:tcPr>
            <w:tcW w:w="1440" w:type="dxa"/>
            <w:tcBorders>
              <w:top w:val="dotted" w:sz="4" w:space="0" w:color="auto"/>
              <w:left w:val="dotted" w:sz="4" w:space="0" w:color="auto"/>
              <w:bottom w:val="double" w:sz="4" w:space="0" w:color="auto"/>
              <w:right w:val="dotted" w:sz="4" w:space="0" w:color="auto"/>
            </w:tcBorders>
          </w:tcPr>
          <w:p w:rsidR="006A7B95" w:rsidRPr="00CC2FAA" w:rsidRDefault="006A7B95" w:rsidP="00A63028">
            <w:pPr>
              <w:spacing w:before="100" w:after="40"/>
              <w:jc w:val="center"/>
              <w:rPr>
                <w:rFonts w:ascii="Arial" w:hAnsi="Arial" w:cs="Arial"/>
                <w:iCs/>
              </w:rPr>
            </w:pPr>
            <w:r>
              <w:rPr>
                <w:rFonts w:ascii="Arial" w:hAnsi="Arial" w:cs="Arial"/>
                <w:iCs/>
                <w:szCs w:val="22"/>
              </w:rPr>
              <w:t>Low</w:t>
            </w:r>
          </w:p>
        </w:tc>
        <w:tc>
          <w:tcPr>
            <w:tcW w:w="7380" w:type="dxa"/>
            <w:tcBorders>
              <w:top w:val="dotted" w:sz="4" w:space="0" w:color="auto"/>
              <w:left w:val="dotted" w:sz="4" w:space="0" w:color="auto"/>
              <w:bottom w:val="double" w:sz="4" w:space="0" w:color="auto"/>
              <w:right w:val="double" w:sz="4" w:space="0" w:color="auto"/>
            </w:tcBorders>
          </w:tcPr>
          <w:p w:rsidR="006A7B95" w:rsidRPr="00CC2FAA" w:rsidRDefault="006A7B95" w:rsidP="00A63028">
            <w:pPr>
              <w:spacing w:before="100" w:after="40"/>
              <w:rPr>
                <w:rFonts w:ascii="Arial" w:hAnsi="Arial" w:cs="Arial"/>
                <w:iCs/>
              </w:rPr>
            </w:pPr>
            <w:r>
              <w:rPr>
                <w:rFonts w:ascii="Arial" w:hAnsi="Arial" w:cs="Arial"/>
                <w:szCs w:val="22"/>
              </w:rPr>
              <w:t>Discussion with DCSs underway and to be concluded by February 2013.</w:t>
            </w:r>
          </w:p>
        </w:tc>
      </w:tr>
    </w:tbl>
    <w:p w:rsidR="006A7B95" w:rsidRDefault="006A7B95" w:rsidP="006A7B95"/>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3754"/>
        <w:gridCol w:w="1440"/>
        <w:gridCol w:w="8820"/>
      </w:tblGrid>
      <w:tr w:rsidR="006A7B95" w:rsidRPr="00561221" w:rsidTr="00A63028">
        <w:trPr>
          <w:cantSplit/>
          <w:trHeight w:val="499"/>
          <w:tblHeader/>
        </w:trPr>
        <w:tc>
          <w:tcPr>
            <w:tcW w:w="14566" w:type="dxa"/>
            <w:gridSpan w:val="4"/>
            <w:tcBorders>
              <w:top w:val="double" w:sz="4" w:space="0" w:color="auto"/>
            </w:tcBorders>
          </w:tcPr>
          <w:p w:rsidR="006A7B95" w:rsidRPr="00561221" w:rsidRDefault="006A7B95" w:rsidP="00A63028">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6A7B95" w:rsidRPr="00561221" w:rsidTr="00A63028">
        <w:trPr>
          <w:cantSplit/>
          <w:trHeight w:val="499"/>
          <w:tblHeader/>
        </w:trPr>
        <w:tc>
          <w:tcPr>
            <w:tcW w:w="552" w:type="dxa"/>
          </w:tcPr>
          <w:p w:rsidR="006A7B95" w:rsidRPr="00C86A00" w:rsidRDefault="006A7B95" w:rsidP="00A63028">
            <w:pPr>
              <w:spacing w:before="100" w:after="40"/>
              <w:jc w:val="center"/>
              <w:rPr>
                <w:rFonts w:ascii="Arial" w:hAnsi="Arial" w:cs="Arial"/>
                <w:iCs/>
              </w:rPr>
            </w:pPr>
            <w:r>
              <w:rPr>
                <w:rFonts w:ascii="Arial" w:hAnsi="Arial" w:cs="Arial"/>
                <w:iCs/>
                <w:szCs w:val="22"/>
              </w:rPr>
              <w:t>a</w:t>
            </w:r>
          </w:p>
        </w:tc>
        <w:tc>
          <w:tcPr>
            <w:tcW w:w="3754" w:type="dxa"/>
            <w:vAlign w:val="center"/>
          </w:tcPr>
          <w:p w:rsidR="006A7B95" w:rsidRPr="00C86A00" w:rsidRDefault="006A7B95" w:rsidP="00A63028">
            <w:pPr>
              <w:spacing w:before="100" w:after="40"/>
              <w:rPr>
                <w:rFonts w:ascii="Arial" w:hAnsi="Arial" w:cs="Arial"/>
                <w:iCs/>
              </w:rPr>
            </w:pPr>
            <w:r>
              <w:rPr>
                <w:rFonts w:ascii="Arial" w:hAnsi="Arial" w:cs="Arial"/>
                <w:iCs/>
                <w:szCs w:val="22"/>
              </w:rPr>
              <w:t>Total Grant for 2012/13:</w:t>
            </w:r>
          </w:p>
        </w:tc>
        <w:tc>
          <w:tcPr>
            <w:tcW w:w="1440" w:type="dxa"/>
            <w:vAlign w:val="center"/>
          </w:tcPr>
          <w:p w:rsidR="006A7B95" w:rsidRPr="00C86A00" w:rsidRDefault="006A7B95" w:rsidP="00A63028">
            <w:pPr>
              <w:spacing w:before="100" w:after="40"/>
              <w:ind w:left="-125" w:right="-40"/>
              <w:jc w:val="right"/>
              <w:rPr>
                <w:rFonts w:ascii="Arial" w:hAnsi="Arial" w:cs="Arial"/>
                <w:iCs/>
              </w:rPr>
            </w:pPr>
            <w:r>
              <w:rPr>
                <w:rFonts w:ascii="Arial" w:hAnsi="Arial" w:cs="Arial"/>
                <w:iCs/>
                <w:szCs w:val="22"/>
              </w:rPr>
              <w:t>£232.900</w:t>
            </w:r>
          </w:p>
        </w:tc>
        <w:tc>
          <w:tcPr>
            <w:tcW w:w="8820" w:type="dxa"/>
          </w:tcPr>
          <w:p w:rsidR="006A7B95" w:rsidRPr="00C86A00" w:rsidRDefault="006A7B95" w:rsidP="00A63028">
            <w:pPr>
              <w:spacing w:before="100" w:after="40"/>
              <w:ind w:left="-125" w:right="-40"/>
              <w:jc w:val="center"/>
              <w:rPr>
                <w:rFonts w:ascii="Arial" w:hAnsi="Arial" w:cs="Arial"/>
                <w:iCs/>
              </w:rPr>
            </w:pPr>
            <w:r>
              <w:rPr>
                <w:rFonts w:ascii="Arial" w:hAnsi="Arial" w:cs="Arial"/>
                <w:iCs/>
                <w:szCs w:val="22"/>
              </w:rPr>
              <w:t>Comments on Regional Expenditure</w:t>
            </w:r>
          </w:p>
        </w:tc>
      </w:tr>
      <w:tr w:rsidR="006A7B95"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tted" w:sz="4" w:space="0" w:color="auto"/>
              <w:right w:val="dotted" w:sz="4" w:space="0" w:color="auto"/>
            </w:tcBorders>
          </w:tcPr>
          <w:p w:rsidR="006A7B95" w:rsidRPr="00CC2FAA" w:rsidRDefault="006A7B95" w:rsidP="00A63028">
            <w:pPr>
              <w:spacing w:before="100" w:after="40"/>
              <w:jc w:val="center"/>
              <w:rPr>
                <w:rFonts w:ascii="Arial" w:hAnsi="Arial" w:cs="Arial"/>
                <w:iCs/>
              </w:rPr>
            </w:pPr>
            <w:r>
              <w:rPr>
                <w:rFonts w:ascii="Arial" w:hAnsi="Arial" w:cs="Arial"/>
                <w:iCs/>
                <w:szCs w:val="22"/>
              </w:rPr>
              <w:t>b</w:t>
            </w:r>
          </w:p>
        </w:tc>
        <w:tc>
          <w:tcPr>
            <w:tcW w:w="3754" w:type="dxa"/>
            <w:tcBorders>
              <w:top w:val="dotted" w:sz="4" w:space="0" w:color="auto"/>
              <w:left w:val="dotted" w:sz="4" w:space="0" w:color="auto"/>
              <w:bottom w:val="dotted" w:sz="4" w:space="0" w:color="auto"/>
              <w:right w:val="dotted" w:sz="4" w:space="0" w:color="auto"/>
            </w:tcBorders>
            <w:vAlign w:val="center"/>
          </w:tcPr>
          <w:p w:rsidR="006A7B95" w:rsidRPr="00CC2FAA" w:rsidRDefault="006A7B95" w:rsidP="00A63028">
            <w:pPr>
              <w:spacing w:before="100" w:after="40"/>
              <w:rPr>
                <w:rFonts w:ascii="Arial" w:hAnsi="Arial" w:cs="Arial"/>
                <w:iCs/>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vAlign w:val="center"/>
          </w:tcPr>
          <w:p w:rsidR="006A7B95" w:rsidRPr="00CC2FAA" w:rsidRDefault="006A7B95" w:rsidP="00A63028">
            <w:pPr>
              <w:spacing w:before="100" w:after="40"/>
              <w:jc w:val="right"/>
              <w:rPr>
                <w:rFonts w:ascii="Arial" w:hAnsi="Arial" w:cs="Arial"/>
                <w:iCs/>
              </w:rPr>
            </w:pPr>
            <w:r>
              <w:rPr>
                <w:rFonts w:ascii="Arial" w:hAnsi="Arial" w:cs="Arial"/>
                <w:iCs/>
                <w:szCs w:val="22"/>
              </w:rPr>
              <w:t>£192,675</w:t>
            </w:r>
          </w:p>
        </w:tc>
        <w:tc>
          <w:tcPr>
            <w:tcW w:w="8820" w:type="dxa"/>
            <w:vMerge w:val="restart"/>
            <w:tcBorders>
              <w:top w:val="dotted" w:sz="4" w:space="0" w:color="auto"/>
              <w:left w:val="dotted" w:sz="4" w:space="0" w:color="auto"/>
              <w:right w:val="double" w:sz="4" w:space="0" w:color="auto"/>
            </w:tcBorders>
          </w:tcPr>
          <w:p w:rsidR="006A7B95" w:rsidRDefault="006A7B95" w:rsidP="00A63028">
            <w:pPr>
              <w:spacing w:before="100" w:after="40"/>
              <w:jc w:val="center"/>
              <w:rPr>
                <w:rFonts w:ascii="Arial" w:hAnsi="Arial" w:cs="Arial"/>
                <w:iCs/>
              </w:rPr>
            </w:pPr>
            <w:r>
              <w:rPr>
                <w:rFonts w:ascii="Arial" w:hAnsi="Arial" w:cs="Arial"/>
                <w:iCs/>
                <w:szCs w:val="22"/>
              </w:rPr>
              <w:t>Costs associated with: Programme Manager costs, Programme Officer support</w:t>
            </w:r>
            <w:proofErr w:type="gramStart"/>
            <w:r>
              <w:rPr>
                <w:rFonts w:ascii="Arial" w:hAnsi="Arial" w:cs="Arial"/>
                <w:iCs/>
                <w:szCs w:val="22"/>
              </w:rPr>
              <w:t>,  Priorities</w:t>
            </w:r>
            <w:proofErr w:type="gramEnd"/>
            <w:r>
              <w:rPr>
                <w:rFonts w:ascii="Arial" w:hAnsi="Arial" w:cs="Arial"/>
                <w:iCs/>
                <w:szCs w:val="22"/>
              </w:rPr>
              <w:t xml:space="preserve"> meetings with DCSs and delivery of practice sharing event, Training costs, Room hire and work commissioned in support of priorities.</w:t>
            </w:r>
          </w:p>
          <w:p w:rsidR="006A7B95" w:rsidRDefault="006A7B95" w:rsidP="00A63028">
            <w:pPr>
              <w:spacing w:before="100" w:after="40"/>
              <w:jc w:val="center"/>
              <w:rPr>
                <w:rFonts w:ascii="Arial" w:hAnsi="Arial" w:cs="Arial"/>
                <w:iCs/>
              </w:rPr>
            </w:pPr>
          </w:p>
          <w:p w:rsidR="006A7B95" w:rsidRPr="00CC2FAA" w:rsidRDefault="006A7B95" w:rsidP="00A63028">
            <w:pPr>
              <w:spacing w:before="100" w:after="40"/>
              <w:jc w:val="center"/>
              <w:rPr>
                <w:rFonts w:ascii="Arial" w:hAnsi="Arial" w:cs="Arial"/>
                <w:iCs/>
              </w:rPr>
            </w:pPr>
          </w:p>
        </w:tc>
      </w:tr>
      <w:tr w:rsidR="006A7B95"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uble" w:sz="4" w:space="0" w:color="auto"/>
              <w:right w:val="dotted" w:sz="4" w:space="0" w:color="auto"/>
            </w:tcBorders>
          </w:tcPr>
          <w:p w:rsidR="006A7B95" w:rsidRDefault="006A7B95" w:rsidP="00A63028">
            <w:pPr>
              <w:spacing w:before="100" w:after="40"/>
              <w:jc w:val="center"/>
              <w:rPr>
                <w:rFonts w:ascii="Arial" w:hAnsi="Arial" w:cs="Arial"/>
                <w:iCs/>
              </w:rPr>
            </w:pPr>
          </w:p>
          <w:p w:rsidR="006A7B95" w:rsidRDefault="006A7B95" w:rsidP="00A63028">
            <w:pPr>
              <w:spacing w:before="100" w:after="40"/>
              <w:jc w:val="center"/>
              <w:rPr>
                <w:rFonts w:ascii="Arial" w:hAnsi="Arial" w:cs="Arial"/>
                <w:iCs/>
              </w:rPr>
            </w:pPr>
          </w:p>
          <w:p w:rsidR="006A7B95" w:rsidRPr="00CC2FAA" w:rsidRDefault="006A7B95" w:rsidP="00A63028">
            <w:pPr>
              <w:spacing w:before="100" w:after="40"/>
              <w:rPr>
                <w:rFonts w:ascii="Arial" w:hAnsi="Arial" w:cs="Arial"/>
                <w:iCs/>
              </w:rPr>
            </w:pPr>
            <w:r>
              <w:rPr>
                <w:rFonts w:ascii="Arial" w:hAnsi="Arial" w:cs="Arial"/>
                <w:iCs/>
                <w:szCs w:val="22"/>
              </w:rPr>
              <w:t>c</w:t>
            </w:r>
          </w:p>
        </w:tc>
        <w:tc>
          <w:tcPr>
            <w:tcW w:w="3754" w:type="dxa"/>
            <w:tcBorders>
              <w:top w:val="dotted" w:sz="4" w:space="0" w:color="auto"/>
              <w:left w:val="dotted" w:sz="4" w:space="0" w:color="auto"/>
              <w:bottom w:val="double" w:sz="4" w:space="0" w:color="auto"/>
              <w:right w:val="dotted" w:sz="4" w:space="0" w:color="auto"/>
            </w:tcBorders>
            <w:vAlign w:val="center"/>
          </w:tcPr>
          <w:p w:rsidR="006A7B95" w:rsidRDefault="006A7B95" w:rsidP="00A63028">
            <w:pPr>
              <w:spacing w:before="100" w:after="40"/>
              <w:rPr>
                <w:rFonts w:ascii="Arial" w:hAnsi="Arial" w:cs="Arial"/>
                <w:iCs/>
              </w:rPr>
            </w:pPr>
          </w:p>
          <w:p w:rsidR="006A7B95" w:rsidRDefault="006A7B95" w:rsidP="00A63028">
            <w:pPr>
              <w:spacing w:before="100" w:after="40"/>
              <w:rPr>
                <w:rFonts w:ascii="Arial" w:hAnsi="Arial" w:cs="Arial"/>
                <w:iCs/>
              </w:rPr>
            </w:pPr>
          </w:p>
          <w:p w:rsidR="006A7B95" w:rsidRPr="00CC2FAA" w:rsidRDefault="006A7B95" w:rsidP="00A63028">
            <w:pPr>
              <w:spacing w:before="100" w:after="40"/>
              <w:rPr>
                <w:rFonts w:ascii="Arial" w:hAnsi="Arial" w:cs="Arial"/>
                <w:iCs/>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vAlign w:val="center"/>
          </w:tcPr>
          <w:p w:rsidR="006A7B95" w:rsidRDefault="006A7B95" w:rsidP="00A63028">
            <w:pPr>
              <w:spacing w:before="100" w:after="40"/>
              <w:jc w:val="right"/>
              <w:rPr>
                <w:rFonts w:ascii="Arial" w:hAnsi="Arial" w:cs="Arial"/>
                <w:iCs/>
              </w:rPr>
            </w:pPr>
          </w:p>
          <w:p w:rsidR="006A7B95" w:rsidRDefault="006A7B95" w:rsidP="00A63028">
            <w:pPr>
              <w:spacing w:before="100" w:after="40"/>
              <w:jc w:val="right"/>
              <w:rPr>
                <w:rFonts w:ascii="Arial" w:hAnsi="Arial" w:cs="Arial"/>
                <w:iCs/>
              </w:rPr>
            </w:pPr>
          </w:p>
          <w:p w:rsidR="006A7B95" w:rsidRPr="00CC2FAA" w:rsidRDefault="006A7B95" w:rsidP="00A63028">
            <w:pPr>
              <w:spacing w:before="100" w:after="40"/>
              <w:jc w:val="right"/>
              <w:rPr>
                <w:rFonts w:ascii="Arial" w:hAnsi="Arial" w:cs="Arial"/>
                <w:iCs/>
              </w:rPr>
            </w:pPr>
            <w:r>
              <w:rPr>
                <w:rFonts w:ascii="Arial" w:hAnsi="Arial" w:cs="Arial"/>
                <w:iCs/>
                <w:szCs w:val="22"/>
              </w:rPr>
              <w:t>£40,225</w:t>
            </w:r>
          </w:p>
        </w:tc>
        <w:tc>
          <w:tcPr>
            <w:tcW w:w="8820" w:type="dxa"/>
            <w:vMerge/>
            <w:tcBorders>
              <w:left w:val="dotted" w:sz="4" w:space="0" w:color="auto"/>
              <w:bottom w:val="double" w:sz="4" w:space="0" w:color="auto"/>
              <w:right w:val="double" w:sz="4" w:space="0" w:color="auto"/>
            </w:tcBorders>
          </w:tcPr>
          <w:p w:rsidR="006A7B95" w:rsidRPr="00CC2FAA" w:rsidRDefault="006A7B95" w:rsidP="00A63028">
            <w:pPr>
              <w:spacing w:before="100" w:after="40"/>
              <w:jc w:val="center"/>
              <w:rPr>
                <w:rFonts w:ascii="Arial" w:hAnsi="Arial" w:cs="Arial"/>
                <w:iCs/>
              </w:rPr>
            </w:pPr>
          </w:p>
        </w:tc>
      </w:tr>
    </w:tbl>
    <w:p w:rsidR="006A7B95" w:rsidRDefault="006A7B95" w:rsidP="006A7B95"/>
    <w:p w:rsidR="006A7B95" w:rsidRDefault="006A7B95" w:rsidP="00C500B3">
      <w:pPr>
        <w:tabs>
          <w:tab w:val="left" w:pos="9243"/>
        </w:tabs>
        <w:rPr>
          <w:b/>
          <w:sz w:val="28"/>
          <w:szCs w:val="28"/>
          <w:u w:val="single"/>
        </w:rPr>
      </w:pPr>
    </w:p>
    <w:p w:rsidR="006A7B95" w:rsidRDefault="006A7B95" w:rsidP="00C500B3">
      <w:pPr>
        <w:tabs>
          <w:tab w:val="left" w:pos="9243"/>
        </w:tabs>
        <w:rPr>
          <w:b/>
          <w:sz w:val="28"/>
          <w:szCs w:val="28"/>
          <w:u w:val="single"/>
        </w:rPr>
      </w:pPr>
    </w:p>
    <w:p w:rsidR="005F722B" w:rsidRDefault="000A3A07" w:rsidP="00C500B3">
      <w:pPr>
        <w:tabs>
          <w:tab w:val="left" w:pos="9243"/>
        </w:tabs>
        <w:rPr>
          <w:b/>
          <w:sz w:val="28"/>
          <w:szCs w:val="28"/>
          <w:u w:val="single"/>
        </w:rPr>
        <w:sectPr w:rsidR="005F722B" w:rsidSect="00E20ED5">
          <w:footerReference w:type="default" r:id="rId18"/>
          <w:type w:val="oddPage"/>
          <w:pgSz w:w="16840" w:h="11907" w:orient="landscape" w:code="9"/>
          <w:pgMar w:top="1418" w:right="1418" w:bottom="1418" w:left="1418" w:header="1134" w:footer="567" w:gutter="0"/>
          <w:cols w:space="720"/>
        </w:sectPr>
      </w:pPr>
      <w:r>
        <w:rPr>
          <w:b/>
          <w:sz w:val="28"/>
          <w:szCs w:val="28"/>
          <w:u w:val="single"/>
        </w:rPr>
        <w:br w:type="page"/>
      </w:r>
    </w:p>
    <w:tbl>
      <w:tblPr>
        <w:tblW w:w="14580" w:type="dxa"/>
        <w:tblInd w:w="108" w:type="dxa"/>
        <w:tblLook w:val="01E0" w:firstRow="1" w:lastRow="1" w:firstColumn="1" w:lastColumn="1" w:noHBand="0" w:noVBand="0"/>
      </w:tblPr>
      <w:tblGrid>
        <w:gridCol w:w="3420"/>
        <w:gridCol w:w="4680"/>
        <w:gridCol w:w="540"/>
        <w:gridCol w:w="4500"/>
        <w:gridCol w:w="1440"/>
      </w:tblGrid>
      <w:tr w:rsidR="0056457E" w:rsidRPr="00561221" w:rsidTr="00072BA8">
        <w:trPr>
          <w:trHeight w:val="202"/>
        </w:trPr>
        <w:tc>
          <w:tcPr>
            <w:tcW w:w="8100" w:type="dxa"/>
            <w:gridSpan w:val="2"/>
            <w:shd w:val="clear" w:color="auto" w:fill="auto"/>
            <w:vAlign w:val="bottom"/>
          </w:tcPr>
          <w:p w:rsidR="0056457E" w:rsidRPr="0040119E" w:rsidRDefault="00656034" w:rsidP="00072BA8">
            <w:pPr>
              <w:spacing w:after="60"/>
              <w:rPr>
                <w:rFonts w:ascii="Arial" w:hAnsi="Arial" w:cs="Arial"/>
                <w:b/>
                <w:color w:val="9B2C98"/>
                <w:sz w:val="36"/>
                <w:szCs w:val="36"/>
              </w:rPr>
            </w:pPr>
            <w:r>
              <w:rPr>
                <w:rFonts w:ascii="Arial" w:hAnsi="Arial" w:cs="Arial"/>
                <w:b/>
                <w:noProof/>
                <w:color w:val="9B2C98"/>
                <w:sz w:val="36"/>
                <w:szCs w:val="36"/>
              </w:rPr>
              <w:lastRenderedPageBreak/>
              <w:drawing>
                <wp:inline distT="0" distB="0" distL="0" distR="0" wp14:anchorId="27F47F67" wp14:editId="69C86164">
                  <wp:extent cx="4572000" cy="819150"/>
                  <wp:effectExtent l="0" t="0" r="0" b="0"/>
                  <wp:docPr id="8" name="Picture 8"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3"/>
            <w:shd w:val="clear" w:color="auto" w:fill="auto"/>
            <w:vAlign w:val="center"/>
          </w:tcPr>
          <w:p w:rsidR="0056457E" w:rsidRPr="00C86A00" w:rsidRDefault="0056457E" w:rsidP="00072BA8">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56457E" w:rsidRPr="00561221" w:rsidTr="00072BA8">
        <w:trPr>
          <w:trHeight w:val="202"/>
        </w:trPr>
        <w:tc>
          <w:tcPr>
            <w:tcW w:w="13140" w:type="dxa"/>
            <w:gridSpan w:val="4"/>
            <w:vMerge w:val="restart"/>
            <w:shd w:val="clear" w:color="auto" w:fill="auto"/>
            <w:vAlign w:val="bottom"/>
          </w:tcPr>
          <w:p w:rsidR="0056457E" w:rsidRPr="00551A51" w:rsidRDefault="0022287E" w:rsidP="00072BA8">
            <w:pPr>
              <w:tabs>
                <w:tab w:val="right" w:pos="12852"/>
              </w:tabs>
              <w:spacing w:line="288" w:lineRule="auto"/>
              <w:ind w:right="72"/>
              <w:rPr>
                <w:rFonts w:ascii="Arial" w:hAnsi="Arial" w:cs="Arial"/>
                <w:sz w:val="18"/>
                <w:szCs w:val="18"/>
              </w:rPr>
            </w:pPr>
            <w:bookmarkStart w:id="6" w:name="NORTHWEST"/>
            <w:r>
              <w:rPr>
                <w:rFonts w:ascii="Arial" w:hAnsi="Arial" w:cs="Arial"/>
                <w:b/>
                <w:color w:val="9B2C98"/>
                <w:sz w:val="36"/>
                <w:szCs w:val="36"/>
              </w:rPr>
              <w:t>North West</w:t>
            </w:r>
            <w:bookmarkEnd w:id="6"/>
          </w:p>
        </w:tc>
        <w:tc>
          <w:tcPr>
            <w:tcW w:w="1440" w:type="dxa"/>
            <w:vAlign w:val="bottom"/>
          </w:tcPr>
          <w:p w:rsidR="0056457E" w:rsidRPr="0040119E" w:rsidRDefault="0056457E" w:rsidP="00072BA8">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56457E" w:rsidRPr="00561221" w:rsidTr="00072BA8">
        <w:trPr>
          <w:trHeight w:val="337"/>
        </w:trPr>
        <w:tc>
          <w:tcPr>
            <w:tcW w:w="13140" w:type="dxa"/>
            <w:gridSpan w:val="4"/>
            <w:vMerge/>
            <w:tcBorders>
              <w:bottom w:val="single" w:sz="18" w:space="0" w:color="9B2C8E"/>
              <w:right w:val="single" w:sz="18" w:space="0" w:color="9B2C8E"/>
            </w:tcBorders>
            <w:shd w:val="clear" w:color="auto" w:fill="auto"/>
          </w:tcPr>
          <w:p w:rsidR="0056457E" w:rsidRPr="00561221" w:rsidRDefault="0056457E" w:rsidP="00072BA8">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56457E" w:rsidRPr="00561221" w:rsidRDefault="0056457E" w:rsidP="0022287E">
            <w:pPr>
              <w:spacing w:after="60"/>
              <w:jc w:val="center"/>
              <w:rPr>
                <w:rFonts w:ascii="Arial" w:hAnsi="Arial" w:cs="Arial"/>
                <w:b/>
                <w:szCs w:val="22"/>
              </w:rPr>
            </w:pPr>
            <w:r w:rsidRPr="00551A51">
              <w:rPr>
                <w:rFonts w:ascii="Arial" w:hAnsi="Arial" w:cs="Arial"/>
                <w:b/>
                <w:color w:val="9B2C98"/>
                <w:sz w:val="36"/>
                <w:szCs w:val="36"/>
              </w:rPr>
              <w:t>3</w:t>
            </w:r>
          </w:p>
        </w:tc>
      </w:tr>
      <w:tr w:rsidR="0056457E" w:rsidRPr="00561221" w:rsidTr="00072BA8">
        <w:tc>
          <w:tcPr>
            <w:tcW w:w="3420" w:type="dxa"/>
            <w:tcBorders>
              <w:top w:val="single" w:sz="18" w:space="0" w:color="9B2C8E"/>
              <w:right w:val="single" w:sz="18" w:space="0" w:color="9B2C8E"/>
            </w:tcBorders>
            <w:shd w:val="clear" w:color="auto" w:fill="auto"/>
          </w:tcPr>
          <w:p w:rsidR="0056457E" w:rsidRPr="00561221" w:rsidRDefault="0056457E" w:rsidP="00072BA8">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5220" w:type="dxa"/>
            <w:gridSpan w:val="2"/>
            <w:tcBorders>
              <w:top w:val="single" w:sz="18" w:space="0" w:color="9B2C8E"/>
              <w:left w:val="single" w:sz="18" w:space="0" w:color="9B2C8E"/>
            </w:tcBorders>
          </w:tcPr>
          <w:p w:rsidR="0056457E" w:rsidRPr="00561221" w:rsidRDefault="0022287E" w:rsidP="00072BA8">
            <w:pPr>
              <w:spacing w:before="60" w:after="60"/>
              <w:rPr>
                <w:rFonts w:ascii="Arial" w:hAnsi="Arial" w:cs="Arial"/>
                <w:b/>
              </w:rPr>
            </w:pPr>
            <w:r>
              <w:rPr>
                <w:rFonts w:ascii="Arial" w:hAnsi="Arial" w:cs="Arial"/>
                <w:szCs w:val="22"/>
              </w:rPr>
              <w:t>Howard Cooper</w:t>
            </w:r>
          </w:p>
        </w:tc>
        <w:tc>
          <w:tcPr>
            <w:tcW w:w="4500" w:type="dxa"/>
            <w:tcBorders>
              <w:top w:val="single" w:sz="18" w:space="0" w:color="9B2C8E"/>
              <w:right w:val="single" w:sz="18" w:space="0" w:color="9B2C8E"/>
            </w:tcBorders>
          </w:tcPr>
          <w:p w:rsidR="0056457E" w:rsidRPr="007226E5" w:rsidRDefault="0056457E" w:rsidP="00072BA8">
            <w:pPr>
              <w:spacing w:before="60" w:after="60"/>
              <w:jc w:val="right"/>
              <w:rPr>
                <w:rFonts w:ascii="Arial" w:hAnsi="Arial" w:cs="Arial"/>
                <w:b/>
                <w:color w:val="993366"/>
              </w:rPr>
            </w:pPr>
          </w:p>
        </w:tc>
        <w:tc>
          <w:tcPr>
            <w:tcW w:w="1440" w:type="dxa"/>
            <w:tcBorders>
              <w:top w:val="single" w:sz="18" w:space="0" w:color="9B2C8E"/>
              <w:left w:val="single" w:sz="18" w:space="0" w:color="9B2C8E"/>
            </w:tcBorders>
            <w:vAlign w:val="center"/>
          </w:tcPr>
          <w:p w:rsidR="0056457E" w:rsidRPr="0040119E" w:rsidRDefault="0056457E" w:rsidP="00382662">
            <w:pPr>
              <w:spacing w:before="60" w:after="60"/>
              <w:jc w:val="center"/>
              <w:rPr>
                <w:rFonts w:ascii="Arial" w:hAnsi="Arial" w:cs="Arial"/>
                <w:b/>
                <w:szCs w:val="22"/>
              </w:rPr>
            </w:pPr>
            <w:r>
              <w:rPr>
                <w:rFonts w:ascii="Arial" w:hAnsi="Arial" w:cs="Arial"/>
                <w:b/>
                <w:szCs w:val="22"/>
              </w:rPr>
              <w:t xml:space="preserve">Quarter </w:t>
            </w:r>
            <w:r w:rsidR="00382662">
              <w:rPr>
                <w:rFonts w:ascii="Arial" w:hAnsi="Arial" w:cs="Arial"/>
                <w:b/>
                <w:szCs w:val="22"/>
              </w:rPr>
              <w:t>3</w:t>
            </w:r>
          </w:p>
        </w:tc>
      </w:tr>
    </w:tbl>
    <w:p w:rsidR="0056457E" w:rsidRPr="0056457E" w:rsidRDefault="0056457E" w:rsidP="0056457E">
      <w:pPr>
        <w:rPr>
          <w:sz w:val="28"/>
          <w:szCs w:val="28"/>
        </w:rPr>
      </w:pPr>
    </w:p>
    <w:p w:rsidR="00382662" w:rsidRPr="00561221" w:rsidRDefault="00382662" w:rsidP="00382662">
      <w:pPr>
        <w:tabs>
          <w:tab w:val="left" w:pos="7920"/>
        </w:tabs>
        <w:spacing w:line="288" w:lineRule="auto"/>
        <w:ind w:right="1896"/>
        <w:rPr>
          <w:rFonts w:ascii="Arial" w:hAnsi="Arial" w:cs="Arial"/>
          <w:sz w:val="18"/>
          <w:szCs w:val="18"/>
        </w:rPr>
      </w:pPr>
      <w:r>
        <w:rPr>
          <w:rFonts w:ascii="Arial" w:hAnsi="Arial" w:cs="Arial"/>
          <w:sz w:val="18"/>
          <w:szCs w:val="18"/>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382662" w:rsidRPr="00561221" w:rsidTr="00A63028">
        <w:tc>
          <w:tcPr>
            <w:tcW w:w="1746" w:type="dxa"/>
          </w:tcPr>
          <w:p w:rsidR="00382662" w:rsidRPr="00561221" w:rsidRDefault="00382662" w:rsidP="00A63028">
            <w:pPr>
              <w:spacing w:before="80" w:after="120" w:line="264" w:lineRule="auto"/>
              <w:rPr>
                <w:rFonts w:ascii="Arial" w:hAnsi="Arial" w:cs="Arial"/>
                <w:bCs/>
                <w:sz w:val="28"/>
                <w:szCs w:val="28"/>
              </w:rPr>
            </w:pPr>
            <w:r w:rsidRPr="00561221">
              <w:rPr>
                <w:rFonts w:ascii="Arial" w:hAnsi="Arial" w:cs="Arial"/>
                <w:bCs/>
                <w:sz w:val="28"/>
                <w:szCs w:val="28"/>
              </w:rPr>
              <w:t>Major Successes</w:t>
            </w:r>
          </w:p>
        </w:tc>
        <w:tc>
          <w:tcPr>
            <w:tcW w:w="12820" w:type="dxa"/>
          </w:tcPr>
          <w:p w:rsidR="00382662" w:rsidRPr="00B20CD1" w:rsidRDefault="00382662" w:rsidP="00382662">
            <w:pPr>
              <w:numPr>
                <w:ilvl w:val="0"/>
                <w:numId w:val="5"/>
              </w:numPr>
              <w:spacing w:before="60" w:after="60" w:line="264" w:lineRule="auto"/>
              <w:rPr>
                <w:rFonts w:ascii="Arial" w:hAnsi="Arial" w:cs="Arial"/>
                <w:iCs/>
                <w:szCs w:val="22"/>
              </w:rPr>
            </w:pPr>
            <w:r>
              <w:rPr>
                <w:rFonts w:ascii="Arial" w:hAnsi="Arial" w:cs="Arial"/>
                <w:szCs w:val="22"/>
              </w:rPr>
              <w:t>Two councils removed from intervention</w:t>
            </w:r>
          </w:p>
          <w:p w:rsidR="00382662"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A third council received early support helping it to be judged Adequate on inspection, later overturned on moderation</w:t>
            </w:r>
          </w:p>
          <w:p w:rsidR="00382662"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 xml:space="preserve">A fourth council identified for intervention on Adoption made rapid progress </w:t>
            </w:r>
            <w:r>
              <w:rPr>
                <w:rFonts w:ascii="Arial" w:hAnsi="Arial" w:cs="Arial"/>
                <w:b/>
                <w:iCs/>
                <w:szCs w:val="22"/>
              </w:rPr>
              <w:t>before</w:t>
            </w:r>
            <w:r>
              <w:rPr>
                <w:rFonts w:ascii="Arial" w:hAnsi="Arial" w:cs="Arial"/>
                <w:iCs/>
                <w:szCs w:val="22"/>
              </w:rPr>
              <w:t xml:space="preserve"> the issuing of a Notice so that it is now mid-table</w:t>
            </w:r>
          </w:p>
          <w:p w:rsidR="00382662"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BPN work on universal priorities all under way with dissemination planned for Q4 for CSE, Early Help and Adoption</w:t>
            </w:r>
          </w:p>
          <w:p w:rsidR="00382662"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Safeguarding Peer Challenge being piloted</w:t>
            </w:r>
          </w:p>
          <w:p w:rsidR="00382662"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New Self-Evaluation scheme adopted and implementation plan underway</w:t>
            </w:r>
          </w:p>
          <w:p w:rsidR="00382662" w:rsidRPr="00561221" w:rsidRDefault="00382662" w:rsidP="00382662">
            <w:pPr>
              <w:numPr>
                <w:ilvl w:val="0"/>
                <w:numId w:val="5"/>
              </w:numPr>
              <w:spacing w:before="60" w:after="60" w:line="264" w:lineRule="auto"/>
              <w:rPr>
                <w:rFonts w:ascii="Arial" w:hAnsi="Arial" w:cs="Arial"/>
                <w:iCs/>
                <w:szCs w:val="22"/>
              </w:rPr>
            </w:pPr>
            <w:r>
              <w:rPr>
                <w:rFonts w:ascii="Arial" w:hAnsi="Arial" w:cs="Arial"/>
                <w:iCs/>
                <w:szCs w:val="22"/>
              </w:rPr>
              <w:t>Sustainability Strategy incorporating the amalgamation of SLI with Succession Planning agreed</w:t>
            </w:r>
          </w:p>
        </w:tc>
      </w:tr>
      <w:tr w:rsidR="00382662" w:rsidRPr="00561221" w:rsidTr="00A63028">
        <w:tc>
          <w:tcPr>
            <w:tcW w:w="1746" w:type="dxa"/>
          </w:tcPr>
          <w:p w:rsidR="00382662" w:rsidRPr="00561221" w:rsidRDefault="00382662" w:rsidP="00A63028">
            <w:pPr>
              <w:spacing w:before="80" w:after="120" w:line="264" w:lineRule="auto"/>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 xml:space="preserve"> Overview</w:t>
            </w:r>
          </w:p>
        </w:tc>
        <w:tc>
          <w:tcPr>
            <w:tcW w:w="12820" w:type="dxa"/>
          </w:tcPr>
          <w:p w:rsidR="00382662" w:rsidRPr="00561221" w:rsidRDefault="00382662" w:rsidP="00382662">
            <w:pPr>
              <w:numPr>
                <w:ilvl w:val="0"/>
                <w:numId w:val="5"/>
              </w:numPr>
              <w:spacing w:before="60" w:after="60" w:line="264" w:lineRule="auto"/>
              <w:rPr>
                <w:rFonts w:ascii="Arial" w:hAnsi="Arial" w:cs="Arial"/>
                <w:szCs w:val="22"/>
              </w:rPr>
            </w:pPr>
            <w:r>
              <w:rPr>
                <w:rFonts w:ascii="Arial" w:hAnsi="Arial" w:cs="Arial"/>
                <w:szCs w:val="22"/>
              </w:rPr>
              <w:t>Early Help: approaches, protocols and actions</w:t>
            </w:r>
          </w:p>
          <w:p w:rsidR="00382662" w:rsidRPr="00561221" w:rsidRDefault="00382662" w:rsidP="00382662">
            <w:pPr>
              <w:numPr>
                <w:ilvl w:val="0"/>
                <w:numId w:val="5"/>
              </w:numPr>
              <w:spacing w:before="60" w:after="60" w:line="264" w:lineRule="auto"/>
              <w:rPr>
                <w:rFonts w:ascii="Arial" w:hAnsi="Arial" w:cs="Arial"/>
                <w:szCs w:val="22"/>
              </w:rPr>
            </w:pPr>
            <w:r>
              <w:rPr>
                <w:rFonts w:ascii="Arial" w:hAnsi="Arial" w:cs="Arial"/>
                <w:szCs w:val="22"/>
              </w:rPr>
              <w:t>Regional universal priorities around Munro, adoption, Early Years, child sexual exploitation</w:t>
            </w:r>
          </w:p>
        </w:tc>
      </w:tr>
    </w:tbl>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p w:rsidR="00382662" w:rsidRDefault="00382662" w:rsidP="00382662">
      <w:pPr>
        <w:rPr>
          <w:rFonts w:ascii="Arial" w:hAnsi="Arial" w:cs="Arial"/>
        </w:rPr>
      </w:pPr>
    </w:p>
    <w:tbl>
      <w:tblPr>
        <w:tblW w:w="14601"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536"/>
        <w:gridCol w:w="17"/>
        <w:gridCol w:w="3544"/>
        <w:gridCol w:w="1649"/>
        <w:gridCol w:w="2520"/>
        <w:gridCol w:w="720"/>
        <w:gridCol w:w="5580"/>
        <w:gridCol w:w="21"/>
      </w:tblGrid>
      <w:tr w:rsidR="00382662" w:rsidRPr="00561221" w:rsidTr="00A63028">
        <w:trPr>
          <w:gridBefore w:val="1"/>
          <w:gridAfter w:val="1"/>
          <w:wBefore w:w="14" w:type="dxa"/>
          <w:wAfter w:w="21" w:type="dxa"/>
          <w:cantSplit/>
          <w:trHeight w:val="650"/>
          <w:tblHeader/>
        </w:trPr>
        <w:tc>
          <w:tcPr>
            <w:tcW w:w="14566" w:type="dxa"/>
            <w:gridSpan w:val="7"/>
            <w:tcBorders>
              <w:top w:val="double" w:sz="4" w:space="0" w:color="auto"/>
              <w:left w:val="double" w:sz="4" w:space="0" w:color="auto"/>
              <w:bottom w:val="dotted" w:sz="4" w:space="0" w:color="auto"/>
              <w:right w:val="double" w:sz="4" w:space="0" w:color="auto"/>
            </w:tcBorders>
          </w:tcPr>
          <w:p w:rsidR="00382662" w:rsidRPr="00561221" w:rsidRDefault="00382662" w:rsidP="00A63028">
            <w:pPr>
              <w:spacing w:before="120" w:after="40" w:line="264" w:lineRule="auto"/>
              <w:ind w:right="-85"/>
              <w:jc w:val="both"/>
              <w:rPr>
                <w:rFonts w:ascii="Arial" w:hAnsi="Arial" w:cs="Arial"/>
                <w:sz w:val="16"/>
                <w:szCs w:val="16"/>
              </w:rPr>
            </w:pPr>
            <w:r>
              <w:rPr>
                <w:rFonts w:ascii="Arial" w:hAnsi="Arial" w:cs="Arial"/>
              </w:rPr>
              <w:lastRenderedPageBreak/>
              <w:br w:type="page"/>
            </w:r>
            <w:r>
              <w:rPr>
                <w:rFonts w:ascii="Arial" w:hAnsi="Arial" w:cs="Arial"/>
                <w:bCs/>
                <w:sz w:val="28"/>
                <w:szCs w:val="28"/>
              </w:rPr>
              <w:t>Regional Delivery Plan Progress</w:t>
            </w:r>
          </w:p>
        </w:tc>
      </w:tr>
      <w:tr w:rsidR="00382662" w:rsidRPr="00561221" w:rsidTr="00A63028">
        <w:trPr>
          <w:gridBefore w:val="1"/>
          <w:gridAfter w:val="1"/>
          <w:wBefore w:w="14" w:type="dxa"/>
          <w:wAfter w:w="21" w:type="dxa"/>
          <w:cantSplit/>
          <w:trHeight w:val="650"/>
          <w:tblHeader/>
        </w:trPr>
        <w:tc>
          <w:tcPr>
            <w:tcW w:w="536" w:type="dxa"/>
            <w:tcBorders>
              <w:top w:val="dotted" w:sz="4" w:space="0" w:color="auto"/>
              <w:left w:val="double" w:sz="4" w:space="0" w:color="auto"/>
              <w:bottom w:val="dotted" w:sz="4" w:space="0" w:color="auto"/>
              <w:right w:val="dotted" w:sz="4" w:space="0" w:color="auto"/>
            </w:tcBorders>
          </w:tcPr>
          <w:p w:rsidR="00382662" w:rsidRPr="00C86A00" w:rsidRDefault="00382662" w:rsidP="00A63028">
            <w:pPr>
              <w:spacing w:before="120" w:after="40" w:line="204" w:lineRule="auto"/>
              <w:jc w:val="center"/>
              <w:rPr>
                <w:rFonts w:ascii="Arial" w:hAnsi="Arial" w:cs="Arial"/>
                <w:sz w:val="20"/>
              </w:rPr>
            </w:pPr>
            <w:r w:rsidRPr="00C86A00">
              <w:rPr>
                <w:rFonts w:ascii="Arial" w:hAnsi="Arial" w:cs="Arial"/>
                <w:sz w:val="20"/>
              </w:rPr>
              <w:t>Ref</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CC2FAA" w:rsidRDefault="00382662" w:rsidP="00A63028">
            <w:pPr>
              <w:spacing w:before="120" w:after="40"/>
              <w:ind w:left="-125" w:right="-40"/>
              <w:jc w:val="center"/>
              <w:rPr>
                <w:rFonts w:ascii="Arial" w:hAnsi="Arial" w:cs="Arial"/>
                <w:szCs w:val="22"/>
              </w:rPr>
            </w:pPr>
            <w:r>
              <w:rPr>
                <w:rFonts w:ascii="Arial" w:hAnsi="Arial" w:cs="Arial"/>
                <w:szCs w:val="22"/>
              </w:rPr>
              <w:t>Proposal</w:t>
            </w:r>
          </w:p>
        </w:tc>
        <w:tc>
          <w:tcPr>
            <w:tcW w:w="2520" w:type="dxa"/>
            <w:tcBorders>
              <w:top w:val="dotted" w:sz="4" w:space="0" w:color="auto"/>
              <w:left w:val="dotted" w:sz="4" w:space="0" w:color="auto"/>
              <w:bottom w:val="dotted" w:sz="4" w:space="0" w:color="auto"/>
              <w:right w:val="dotted" w:sz="4" w:space="0" w:color="auto"/>
            </w:tcBorders>
          </w:tcPr>
          <w:p w:rsidR="00382662" w:rsidRPr="00CC2FAA" w:rsidRDefault="00382662" w:rsidP="00A63028">
            <w:pPr>
              <w:spacing w:before="120" w:after="40"/>
              <w:ind w:left="-125" w:right="-40"/>
              <w:jc w:val="center"/>
              <w:rPr>
                <w:rFonts w:ascii="Arial" w:hAnsi="Arial" w:cs="Arial"/>
                <w:szCs w:val="22"/>
              </w:rPr>
            </w:pPr>
            <w:r>
              <w:rPr>
                <w:rFonts w:ascii="Arial" w:hAnsi="Arial" w:cs="Arial"/>
                <w:szCs w:val="22"/>
              </w:rPr>
              <w:t xml:space="preserve">Planned progress at </w:t>
            </w:r>
            <w:r>
              <w:rPr>
                <w:rFonts w:ascii="Arial" w:hAnsi="Arial" w:cs="Arial"/>
                <w:szCs w:val="22"/>
              </w:rPr>
              <w:br/>
            </w:r>
            <w:r>
              <w:rPr>
                <w:rFonts w:ascii="Arial" w:hAnsi="Arial" w:cs="Arial"/>
                <w:szCs w:val="22"/>
                <w:u w:val="single"/>
              </w:rPr>
              <w:t>e</w:t>
            </w:r>
            <w:r w:rsidRPr="00D7460B">
              <w:rPr>
                <w:rFonts w:ascii="Arial" w:hAnsi="Arial" w:cs="Arial"/>
                <w:szCs w:val="22"/>
                <w:u w:val="single"/>
              </w:rPr>
              <w:t>nd of this</w:t>
            </w:r>
            <w:r>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382662" w:rsidRPr="00CC2FAA" w:rsidRDefault="00382662" w:rsidP="00A63028">
            <w:pPr>
              <w:spacing w:before="120" w:after="40"/>
              <w:ind w:left="-125" w:right="-40"/>
              <w:jc w:val="center"/>
              <w:rPr>
                <w:rFonts w:ascii="Arial" w:hAnsi="Arial" w:cs="Arial"/>
                <w:szCs w:val="22"/>
              </w:rPr>
            </w:pPr>
            <w:r>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382662" w:rsidRPr="00CC2FAA" w:rsidRDefault="00382662" w:rsidP="00A63028">
            <w:pPr>
              <w:spacing w:before="120" w:after="40"/>
              <w:ind w:left="-125" w:right="-40"/>
              <w:jc w:val="center"/>
              <w:rPr>
                <w:rFonts w:ascii="Arial" w:hAnsi="Arial" w:cs="Arial"/>
                <w:szCs w:val="22"/>
              </w:rPr>
            </w:pPr>
            <w:r>
              <w:rPr>
                <w:rFonts w:ascii="Arial" w:hAnsi="Arial" w:cs="Arial"/>
                <w:szCs w:val="22"/>
              </w:rPr>
              <w:t xml:space="preserve">Progress achieved at </w:t>
            </w:r>
            <w:r>
              <w:rPr>
                <w:rFonts w:ascii="Arial" w:hAnsi="Arial" w:cs="Arial"/>
                <w:szCs w:val="22"/>
              </w:rPr>
              <w:br/>
            </w:r>
            <w:r>
              <w:rPr>
                <w:rFonts w:ascii="Arial" w:hAnsi="Arial" w:cs="Arial"/>
                <w:szCs w:val="22"/>
                <w:u w:val="single"/>
              </w:rPr>
              <w:t>e</w:t>
            </w:r>
            <w:r w:rsidRPr="009D6F1C">
              <w:rPr>
                <w:rFonts w:ascii="Arial" w:hAnsi="Arial" w:cs="Arial"/>
                <w:szCs w:val="22"/>
                <w:u w:val="single"/>
              </w:rPr>
              <w:t>nd of this</w:t>
            </w:r>
            <w:r>
              <w:rPr>
                <w:rFonts w:ascii="Arial" w:hAnsi="Arial" w:cs="Arial"/>
                <w:szCs w:val="22"/>
              </w:rPr>
              <w:t xml:space="preserve"> Quarter</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shd w:val="clear" w:color="auto" w:fill="D9D9D9"/>
          </w:tcPr>
          <w:p w:rsidR="00382662" w:rsidRPr="00CC2FAA" w:rsidRDefault="00382662" w:rsidP="00A63028">
            <w:pPr>
              <w:spacing w:before="100" w:after="40"/>
              <w:jc w:val="center"/>
              <w:rPr>
                <w:rFonts w:ascii="Arial" w:hAnsi="Arial" w:cs="Arial"/>
                <w:iCs/>
                <w:szCs w:val="22"/>
              </w:rPr>
            </w:pPr>
          </w:p>
        </w:tc>
        <w:tc>
          <w:tcPr>
            <w:tcW w:w="14030" w:type="dxa"/>
            <w:gridSpan w:val="6"/>
            <w:tcBorders>
              <w:top w:val="dotted" w:sz="4" w:space="0" w:color="auto"/>
              <w:left w:val="dotted" w:sz="4" w:space="0" w:color="auto"/>
              <w:bottom w:val="dotted" w:sz="4" w:space="0" w:color="auto"/>
              <w:right w:val="double" w:sz="4" w:space="0" w:color="auto"/>
            </w:tcBorders>
            <w:shd w:val="clear" w:color="auto" w:fill="D9D9D9"/>
          </w:tcPr>
          <w:p w:rsidR="00382662" w:rsidRPr="000A3A07" w:rsidRDefault="00382662" w:rsidP="00A63028">
            <w:pPr>
              <w:spacing w:before="120" w:after="120"/>
              <w:rPr>
                <w:rFonts w:ascii="Arial" w:hAnsi="Arial" w:cs="Arial"/>
                <w:b/>
                <w:szCs w:val="22"/>
              </w:rPr>
            </w:pPr>
            <w:r w:rsidRPr="000A3A07">
              <w:rPr>
                <w:rFonts w:ascii="Arial" w:hAnsi="Arial" w:cs="Arial"/>
                <w:b/>
                <w:szCs w:val="22"/>
              </w:rPr>
              <w:t>PEER CHALLENGE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sidRPr="00CC2FAA">
              <w:rPr>
                <w:rFonts w:ascii="Arial" w:hAnsi="Arial" w:cs="Arial"/>
                <w:iCs/>
                <w:szCs w:val="22"/>
              </w:rPr>
              <w:t>1</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D72627" w:rsidRDefault="00382662" w:rsidP="00A63028">
            <w:pPr>
              <w:spacing w:before="120" w:after="120"/>
              <w:rPr>
                <w:rFonts w:ascii="Arial" w:hAnsi="Arial" w:cs="Arial"/>
                <w:szCs w:val="22"/>
              </w:rPr>
            </w:pPr>
            <w:r>
              <w:rPr>
                <w:rFonts w:ascii="Arial" w:hAnsi="Arial" w:cs="Arial"/>
                <w:szCs w:val="22"/>
              </w:rPr>
              <w:t xml:space="preserve">Remaining </w:t>
            </w:r>
            <w:r w:rsidRPr="0022287E">
              <w:rPr>
                <w:rFonts w:ascii="Arial" w:hAnsi="Arial" w:cs="Arial"/>
                <w:szCs w:val="22"/>
              </w:rPr>
              <w:t xml:space="preserve">50% of Councils </w:t>
            </w:r>
            <w:r>
              <w:rPr>
                <w:rFonts w:ascii="Arial" w:hAnsi="Arial" w:cs="Arial"/>
                <w:szCs w:val="22"/>
              </w:rPr>
              <w:t>to have planned PC for Q3.  BPNs re-organised from 5 to 4. Schedules revised.</w:t>
            </w:r>
          </w:p>
        </w:tc>
        <w:tc>
          <w:tcPr>
            <w:tcW w:w="2520" w:type="dxa"/>
            <w:tcBorders>
              <w:top w:val="dotted" w:sz="4" w:space="0" w:color="auto"/>
              <w:left w:val="dotted" w:sz="4" w:space="0" w:color="auto"/>
              <w:bottom w:val="dotted" w:sz="4" w:space="0" w:color="auto"/>
              <w:right w:val="dotted" w:sz="4" w:space="0" w:color="auto"/>
            </w:tcBorders>
          </w:tcPr>
          <w:p w:rsidR="00382662" w:rsidRPr="00D3369B" w:rsidRDefault="00382662" w:rsidP="00A63028">
            <w:pPr>
              <w:spacing w:before="120" w:after="120"/>
              <w:rPr>
                <w:rFonts w:ascii="Arial" w:hAnsi="Arial" w:cs="Arial"/>
                <w:szCs w:val="22"/>
              </w:rPr>
            </w:pPr>
            <w:r>
              <w:rPr>
                <w:rFonts w:ascii="Arial" w:hAnsi="Arial" w:cs="Arial"/>
                <w:szCs w:val="22"/>
              </w:rPr>
              <w:t>Planning completed by end of Q2 with PC done by end of Q4</w:t>
            </w:r>
          </w:p>
        </w:tc>
        <w:tc>
          <w:tcPr>
            <w:tcW w:w="720" w:type="dxa"/>
            <w:tcBorders>
              <w:top w:val="dotted" w:sz="4" w:space="0" w:color="auto"/>
              <w:left w:val="dotted"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4</w:t>
            </w:r>
          </w:p>
        </w:tc>
        <w:tc>
          <w:tcPr>
            <w:tcW w:w="5580" w:type="dxa"/>
            <w:tcBorders>
              <w:top w:val="dotted" w:sz="4" w:space="0" w:color="auto"/>
              <w:left w:val="dotted" w:sz="4" w:space="0" w:color="auto"/>
              <w:bottom w:val="dotted" w:sz="4" w:space="0" w:color="auto"/>
              <w:right w:val="double" w:sz="4" w:space="0" w:color="auto"/>
            </w:tcBorders>
          </w:tcPr>
          <w:p w:rsidR="00382662" w:rsidRPr="00D3369B" w:rsidRDefault="00382662" w:rsidP="00A63028">
            <w:pPr>
              <w:spacing w:before="120" w:after="120"/>
              <w:rPr>
                <w:rFonts w:ascii="Arial" w:hAnsi="Arial" w:cs="Arial"/>
                <w:szCs w:val="22"/>
              </w:rPr>
            </w:pPr>
            <w:r>
              <w:rPr>
                <w:rFonts w:ascii="Arial" w:hAnsi="Arial" w:cs="Arial"/>
                <w:szCs w:val="22"/>
              </w:rPr>
              <w:t>Done.  A very small number of councils (4/22) slipped as a result of OFSTED activity or DCS turbulence.  Now on track.  One council piloting SPC.</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sidRPr="00CC2FAA">
              <w:rPr>
                <w:rFonts w:ascii="Arial" w:hAnsi="Arial" w:cs="Arial"/>
                <w:iCs/>
                <w:szCs w:val="22"/>
              </w:rPr>
              <w:t>2</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D72627" w:rsidRDefault="00382662" w:rsidP="00A63028">
            <w:pPr>
              <w:spacing w:before="120" w:after="120"/>
              <w:rPr>
                <w:rFonts w:ascii="Arial" w:hAnsi="Arial" w:cs="Arial"/>
                <w:szCs w:val="22"/>
              </w:rPr>
            </w:pPr>
            <w:r>
              <w:rPr>
                <w:rFonts w:ascii="Arial" w:hAnsi="Arial" w:cs="Arial"/>
                <w:szCs w:val="22"/>
              </w:rPr>
              <w:t>ALPS graduates to be matched with identified needs both for individual councils and across the region in Transformation Projects</w:t>
            </w:r>
          </w:p>
        </w:tc>
        <w:tc>
          <w:tcPr>
            <w:tcW w:w="2520" w:type="dxa"/>
            <w:tcBorders>
              <w:top w:val="dotted" w:sz="4" w:space="0" w:color="auto"/>
              <w:left w:val="dotted" w:sz="4" w:space="0" w:color="auto"/>
              <w:bottom w:val="dotted" w:sz="4" w:space="0" w:color="auto"/>
              <w:right w:val="dotted" w:sz="4" w:space="0" w:color="auto"/>
            </w:tcBorders>
          </w:tcPr>
          <w:p w:rsidR="00382662" w:rsidRPr="00D3369B" w:rsidRDefault="00382662" w:rsidP="00A63028">
            <w:pPr>
              <w:spacing w:before="120" w:after="120"/>
              <w:rPr>
                <w:rFonts w:ascii="Arial" w:hAnsi="Arial" w:cs="Arial"/>
                <w:szCs w:val="22"/>
              </w:rPr>
            </w:pPr>
            <w:r>
              <w:rPr>
                <w:rFonts w:ascii="Arial" w:hAnsi="Arial" w:cs="Arial"/>
                <w:szCs w:val="22"/>
              </w:rPr>
              <w:t>Completed by end of 7/12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D3369B" w:rsidRDefault="00382662" w:rsidP="00A63028">
            <w:pPr>
              <w:spacing w:before="120" w:after="120"/>
              <w:rPr>
                <w:rFonts w:ascii="Arial" w:hAnsi="Arial" w:cs="Arial"/>
                <w:szCs w:val="22"/>
              </w:rPr>
            </w:pPr>
            <w:r>
              <w:rPr>
                <w:rFonts w:ascii="Arial" w:hAnsi="Arial" w:cs="Arial"/>
                <w:szCs w:val="22"/>
              </w:rPr>
              <w:t>Completed.  Groups reported back to a regional event 4/12.  Continuation work for Q4 linked to Priorities allocated. New “Step Up” group for middle managers piloted.  55 participants signed up!</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sidRPr="00CC2FAA">
              <w:rPr>
                <w:rFonts w:ascii="Arial" w:hAnsi="Arial" w:cs="Arial"/>
                <w:iCs/>
                <w:szCs w:val="22"/>
              </w:rPr>
              <w:t>3</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D72627" w:rsidRDefault="00382662" w:rsidP="00A63028">
            <w:pPr>
              <w:spacing w:before="120" w:after="120"/>
              <w:rPr>
                <w:rFonts w:ascii="Arial" w:hAnsi="Arial" w:cs="Arial"/>
                <w:szCs w:val="22"/>
              </w:rPr>
            </w:pPr>
            <w:r>
              <w:rPr>
                <w:rFonts w:ascii="Arial" w:hAnsi="Arial" w:cs="Arial"/>
                <w:szCs w:val="22"/>
              </w:rPr>
              <w:t>Common support across BPNs commissioned</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Commission completed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Commissioned and already in operation.  Supporting follow up and developing BPN Challenge Forums.</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4</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D3369B" w:rsidRDefault="00382662" w:rsidP="00A63028">
            <w:pPr>
              <w:spacing w:before="120" w:after="120"/>
              <w:rPr>
                <w:rFonts w:ascii="Arial" w:hAnsi="Arial" w:cs="Arial"/>
                <w:szCs w:val="22"/>
              </w:rPr>
            </w:pPr>
            <w:r>
              <w:rPr>
                <w:rFonts w:ascii="Arial" w:hAnsi="Arial" w:cs="Arial"/>
                <w:szCs w:val="22"/>
              </w:rPr>
              <w:t>Support for the Data strand commissioned</w:t>
            </w:r>
          </w:p>
        </w:tc>
        <w:tc>
          <w:tcPr>
            <w:tcW w:w="2520" w:type="dxa"/>
            <w:tcBorders>
              <w:top w:val="dotted" w:sz="4" w:space="0" w:color="auto"/>
              <w:left w:val="dotted" w:sz="4" w:space="0" w:color="auto"/>
              <w:bottom w:val="dotted" w:sz="4" w:space="0" w:color="auto"/>
              <w:right w:val="dotted" w:sz="4" w:space="0" w:color="auto"/>
            </w:tcBorders>
          </w:tcPr>
          <w:p w:rsidR="00382662" w:rsidRPr="00933FA5" w:rsidRDefault="00382662" w:rsidP="00A63028">
            <w:pPr>
              <w:spacing w:before="120" w:after="120"/>
              <w:rPr>
                <w:rFonts w:ascii="Arial" w:hAnsi="Arial" w:cs="Arial"/>
                <w:szCs w:val="22"/>
              </w:rPr>
            </w:pPr>
            <w:r>
              <w:rPr>
                <w:rFonts w:ascii="Arial" w:hAnsi="Arial" w:cs="Arial"/>
                <w:szCs w:val="22"/>
              </w:rPr>
              <w:t>Commission completed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Commissioned and in operation.  Linked to national CIB development on the Knowledge Hub.</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5</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Support for the Context strand commissioned</w:t>
            </w:r>
          </w:p>
        </w:tc>
        <w:tc>
          <w:tcPr>
            <w:tcW w:w="2520" w:type="dxa"/>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Commission specified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Default="00382662" w:rsidP="00A63028">
            <w:pPr>
              <w:spacing w:before="120" w:after="120"/>
              <w:rPr>
                <w:rFonts w:ascii="Arial" w:hAnsi="Arial" w:cs="Arial"/>
                <w:szCs w:val="22"/>
              </w:rPr>
            </w:pPr>
            <w:r>
              <w:rPr>
                <w:rFonts w:ascii="Arial" w:hAnsi="Arial" w:cs="Arial"/>
                <w:szCs w:val="22"/>
              </w:rPr>
              <w:t>Commission in the final stages of completion.  Possible provider identified and engaged in discussion.</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shd w:val="clear" w:color="auto" w:fill="D9D9D9"/>
          </w:tcPr>
          <w:p w:rsidR="00382662" w:rsidRDefault="00382662" w:rsidP="00A63028">
            <w:pPr>
              <w:spacing w:before="100" w:after="40"/>
              <w:jc w:val="center"/>
              <w:rPr>
                <w:rFonts w:ascii="Arial" w:hAnsi="Arial" w:cs="Arial"/>
                <w:iCs/>
                <w:szCs w:val="22"/>
              </w:rPr>
            </w:pPr>
          </w:p>
        </w:tc>
        <w:tc>
          <w:tcPr>
            <w:tcW w:w="14030" w:type="dxa"/>
            <w:gridSpan w:val="6"/>
            <w:tcBorders>
              <w:top w:val="dotted" w:sz="4" w:space="0" w:color="auto"/>
              <w:left w:val="dotted" w:sz="4" w:space="0" w:color="auto"/>
              <w:bottom w:val="dotted" w:sz="4" w:space="0" w:color="auto"/>
              <w:right w:val="double" w:sz="4" w:space="0" w:color="auto"/>
            </w:tcBorders>
            <w:shd w:val="clear" w:color="auto" w:fill="D9D9D9"/>
          </w:tcPr>
          <w:p w:rsidR="00382662" w:rsidRPr="000A3A07" w:rsidRDefault="00382662" w:rsidP="00A63028">
            <w:pPr>
              <w:spacing w:before="120" w:after="120"/>
              <w:rPr>
                <w:rFonts w:ascii="Arial" w:hAnsi="Arial" w:cs="Arial"/>
                <w:b/>
                <w:szCs w:val="22"/>
              </w:rPr>
            </w:pPr>
            <w:r w:rsidRPr="000A3A07">
              <w:rPr>
                <w:rFonts w:ascii="Arial" w:hAnsi="Arial" w:cs="Arial"/>
                <w:b/>
                <w:szCs w:val="22"/>
              </w:rPr>
              <w:t>EARLY SUPPORT</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6</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 xml:space="preserve">Work commissioned in </w:t>
            </w:r>
            <w:r w:rsidRPr="0022287E">
              <w:rPr>
                <w:rFonts w:ascii="Arial" w:hAnsi="Arial" w:cs="Arial"/>
                <w:szCs w:val="22"/>
              </w:rPr>
              <w:t xml:space="preserve">to analyse OFSTED inspections of NW councils will be </w:t>
            </w:r>
            <w:r>
              <w:rPr>
                <w:rFonts w:ascii="Arial" w:hAnsi="Arial" w:cs="Arial"/>
                <w:szCs w:val="22"/>
              </w:rPr>
              <w:t xml:space="preserve">extended to </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To be commissioned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Rescinded.  Judgement that the added value was limited.  Replaced by 5 above.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7</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Work commissioned in</w:t>
            </w:r>
            <w:r w:rsidRPr="0022287E">
              <w:rPr>
                <w:rFonts w:ascii="Arial" w:hAnsi="Arial" w:cs="Arial"/>
                <w:szCs w:val="22"/>
              </w:rPr>
              <w:t xml:space="preserve"> to identify early in</w:t>
            </w:r>
            <w:r>
              <w:rPr>
                <w:rFonts w:ascii="Arial" w:hAnsi="Arial" w:cs="Arial"/>
                <w:szCs w:val="22"/>
              </w:rPr>
              <w:t>dicators of risk</w:t>
            </w:r>
            <w:r w:rsidRPr="0022287E">
              <w:rPr>
                <w:rFonts w:ascii="Arial" w:hAnsi="Arial" w:cs="Arial"/>
                <w:szCs w:val="22"/>
              </w:rPr>
              <w:t xml:space="preserve">.  Phase 2 </w:t>
            </w:r>
            <w:proofErr w:type="gramStart"/>
            <w:r w:rsidRPr="0022287E">
              <w:rPr>
                <w:rFonts w:ascii="Arial" w:hAnsi="Arial" w:cs="Arial"/>
                <w:szCs w:val="22"/>
              </w:rPr>
              <w:t>work</w:t>
            </w:r>
            <w:proofErr w:type="gramEnd"/>
            <w:r w:rsidRPr="0022287E">
              <w:rPr>
                <w:rFonts w:ascii="Arial" w:hAnsi="Arial" w:cs="Arial"/>
                <w:szCs w:val="22"/>
              </w:rPr>
              <w:t xml:space="preserve"> to develop a framework and approach will be commissioned.</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To be commissioned and begun</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 xml:space="preserve">Final report due 4/12.  Roll out in conjunction with the revised approach to PC in Q4.  Joint work with East Midlands agreed to produce a transparent, evidenced approach being in place by the end of Q3.  This aspect </w:t>
            </w:r>
            <w:r>
              <w:rPr>
                <w:rFonts w:ascii="Arial" w:hAnsi="Arial" w:cs="Arial"/>
                <w:szCs w:val="22"/>
              </w:rPr>
              <w:lastRenderedPageBreak/>
              <w:t>included in the commission referred to in 5.</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lastRenderedPageBreak/>
              <w:t>8</w:t>
            </w:r>
          </w:p>
          <w:p w:rsidR="00382662" w:rsidRDefault="00382662" w:rsidP="00A63028">
            <w:pPr>
              <w:spacing w:before="100" w:after="40"/>
              <w:jc w:val="center"/>
              <w:rPr>
                <w:rFonts w:ascii="Arial" w:hAnsi="Arial" w:cs="Arial"/>
                <w:iCs/>
                <w:szCs w:val="22"/>
              </w:rPr>
            </w:pPr>
          </w:p>
          <w:p w:rsidR="00382662" w:rsidRDefault="00382662" w:rsidP="00382662">
            <w:pPr>
              <w:spacing w:before="100" w:after="40"/>
              <w:rPr>
                <w:rFonts w:ascii="Arial" w:hAnsi="Arial" w:cs="Arial"/>
                <w:iCs/>
                <w:szCs w:val="22"/>
              </w:rPr>
            </w:pPr>
          </w:p>
          <w:p w:rsidR="00382662" w:rsidRDefault="00382662" w:rsidP="00A63028">
            <w:pPr>
              <w:spacing w:before="100" w:after="40"/>
              <w:jc w:val="center"/>
              <w:rPr>
                <w:rFonts w:ascii="Arial" w:hAnsi="Arial" w:cs="Arial"/>
                <w:iCs/>
                <w:szCs w:val="22"/>
              </w:rPr>
            </w:pPr>
          </w:p>
        </w:tc>
        <w:tc>
          <w:tcPr>
            <w:tcW w:w="5210" w:type="dxa"/>
            <w:gridSpan w:val="3"/>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Procedure agreed for the allocation of regional funds to EH councils</w:t>
            </w:r>
          </w:p>
          <w:p w:rsidR="00382662" w:rsidRDefault="00382662" w:rsidP="00A63028">
            <w:pPr>
              <w:spacing w:before="120" w:after="120"/>
              <w:rPr>
                <w:rFonts w:ascii="Arial" w:hAnsi="Arial" w:cs="Arial"/>
                <w:szCs w:val="22"/>
              </w:rPr>
            </w:pPr>
          </w:p>
        </w:tc>
        <w:tc>
          <w:tcPr>
            <w:tcW w:w="2520" w:type="dxa"/>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In year development to make sure that the approach is transparent and accountable.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Default="00382662" w:rsidP="00A63028">
            <w:pPr>
              <w:spacing w:before="120" w:after="120"/>
              <w:rPr>
                <w:rFonts w:ascii="Arial" w:hAnsi="Arial" w:cs="Arial"/>
                <w:szCs w:val="22"/>
              </w:rPr>
            </w:pPr>
            <w:r>
              <w:rPr>
                <w:rFonts w:ascii="Arial" w:hAnsi="Arial" w:cs="Arial"/>
                <w:szCs w:val="22"/>
              </w:rPr>
              <w:t>Done and applied to one council.</w:t>
            </w:r>
          </w:p>
          <w:p w:rsidR="00382662" w:rsidRDefault="00382662" w:rsidP="00A63028">
            <w:pPr>
              <w:spacing w:before="120" w:after="120"/>
              <w:rPr>
                <w:rFonts w:ascii="Arial" w:hAnsi="Arial" w:cs="Arial"/>
                <w:szCs w:val="22"/>
              </w:rPr>
            </w:pPr>
            <w:r>
              <w:rPr>
                <w:rFonts w:ascii="Arial" w:hAnsi="Arial" w:cs="Arial"/>
                <w:szCs w:val="22"/>
              </w:rPr>
              <w:t>In process for a second council.</w:t>
            </w:r>
          </w:p>
        </w:tc>
      </w:tr>
      <w:tr w:rsidR="00382662"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382662" w:rsidRPr="00EF35EF" w:rsidRDefault="00382662"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spacing w:before="100" w:after="40"/>
              <w:rPr>
                <w:rFonts w:ascii="Arial" w:hAnsi="Arial" w:cs="Arial"/>
                <w:iCs/>
                <w:sz w:val="20"/>
              </w:rPr>
            </w:pPr>
            <w:r>
              <w:rPr>
                <w:rFonts w:ascii="Arial" w:hAnsi="Arial" w:cs="Arial"/>
                <w:iCs/>
                <w:sz w:val="20"/>
              </w:rPr>
              <w:t>Adoption of an evidence based approach to self-assessment across the region.</w:t>
            </w:r>
          </w:p>
          <w:p w:rsidR="00382662" w:rsidRPr="00EF35EF" w:rsidRDefault="00382662" w:rsidP="00A63028">
            <w:pPr>
              <w:spacing w:before="100" w:after="40"/>
              <w:rPr>
                <w:rFonts w:ascii="Arial" w:hAnsi="Arial" w:cs="Arial"/>
                <w:iCs/>
                <w:sz w:val="20"/>
              </w:rPr>
            </w:pPr>
            <w:r>
              <w:rPr>
                <w:rFonts w:ascii="Arial" w:hAnsi="Arial" w:cs="Arial"/>
                <w:iCs/>
                <w:sz w:val="20"/>
              </w:rPr>
              <w:t>Common training for performance specialists and social care leaders in translating data analysis to hypothesis.</w:t>
            </w:r>
          </w:p>
        </w:tc>
      </w:tr>
      <w:tr w:rsidR="00382662" w:rsidRPr="00EF35EF"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Self-Evaluation scheme adopted.</w:t>
            </w: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autoSpaceDE w:val="0"/>
              <w:autoSpaceDN w:val="0"/>
              <w:adjustRightInd w:val="0"/>
              <w:rPr>
                <w:rFonts w:ascii="Arial" w:hAnsi="Arial" w:cs="Arial"/>
                <w:sz w:val="20"/>
              </w:rPr>
            </w:pPr>
            <w:r>
              <w:rPr>
                <w:rFonts w:ascii="Arial" w:hAnsi="Arial" w:cs="Arial"/>
                <w:sz w:val="20"/>
              </w:rPr>
              <w:t>Greater openness developed within BPNs and across the region in sharing early support needs.</w:t>
            </w:r>
          </w:p>
          <w:p w:rsidR="00382662" w:rsidRPr="00F8213D" w:rsidRDefault="00382662" w:rsidP="00A63028">
            <w:pPr>
              <w:autoSpaceDE w:val="0"/>
              <w:autoSpaceDN w:val="0"/>
              <w:adjustRightInd w:val="0"/>
              <w:rPr>
                <w:rFonts w:ascii="Arial" w:hAnsi="Arial" w:cs="Arial"/>
                <w:sz w:val="20"/>
              </w:rPr>
            </w:pPr>
            <w:r>
              <w:rPr>
                <w:rFonts w:ascii="Arial" w:hAnsi="Arial" w:cs="Arial"/>
                <w:sz w:val="20"/>
              </w:rPr>
              <w:t>Beginning development of Challenge forums.</w:t>
            </w: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autoSpaceDE w:val="0"/>
              <w:autoSpaceDN w:val="0"/>
              <w:adjustRightInd w:val="0"/>
              <w:rPr>
                <w:rFonts w:ascii="Arial" w:hAnsi="Arial" w:cs="Arial"/>
                <w:sz w:val="20"/>
              </w:rPr>
            </w:pPr>
            <w:r>
              <w:rPr>
                <w:rFonts w:ascii="Arial" w:hAnsi="Arial" w:cs="Arial"/>
                <w:sz w:val="20"/>
              </w:rPr>
              <w:t>Development of common set of “herd indicators” and their use,</w:t>
            </w:r>
          </w:p>
          <w:p w:rsidR="00382662" w:rsidRDefault="00382662" w:rsidP="00A63028">
            <w:pPr>
              <w:autoSpaceDE w:val="0"/>
              <w:autoSpaceDN w:val="0"/>
              <w:adjustRightInd w:val="0"/>
              <w:rPr>
                <w:rFonts w:ascii="Arial" w:hAnsi="Arial" w:cs="Arial"/>
                <w:sz w:val="20"/>
              </w:rPr>
            </w:pPr>
            <w:r>
              <w:rPr>
                <w:rFonts w:ascii="Arial" w:hAnsi="Arial" w:cs="Arial"/>
                <w:sz w:val="20"/>
              </w:rPr>
              <w:t>Begin development of practice audit toolkit,</w:t>
            </w:r>
          </w:p>
          <w:p w:rsidR="00382662" w:rsidRPr="00F8213D" w:rsidRDefault="00382662" w:rsidP="00A63028">
            <w:pPr>
              <w:autoSpaceDE w:val="0"/>
              <w:autoSpaceDN w:val="0"/>
              <w:adjustRightInd w:val="0"/>
              <w:rPr>
                <w:rFonts w:ascii="Arial" w:hAnsi="Arial" w:cs="Arial"/>
                <w:sz w:val="20"/>
              </w:rPr>
            </w:pPr>
            <w:r>
              <w:rPr>
                <w:rFonts w:ascii="Arial" w:hAnsi="Arial" w:cs="Arial"/>
                <w:sz w:val="20"/>
              </w:rPr>
              <w:t>Beginning development around signatures of risk.</w:t>
            </w:r>
          </w:p>
        </w:tc>
      </w:tr>
      <w:tr w:rsidR="00382662"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Covered above.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shd w:val="clear" w:color="auto" w:fill="D9D9D9"/>
          </w:tcPr>
          <w:p w:rsidR="00382662" w:rsidRDefault="00382662" w:rsidP="00A63028">
            <w:pPr>
              <w:spacing w:before="100" w:after="40"/>
              <w:jc w:val="center"/>
              <w:rPr>
                <w:rFonts w:ascii="Arial" w:hAnsi="Arial" w:cs="Arial"/>
                <w:iCs/>
                <w:szCs w:val="22"/>
              </w:rPr>
            </w:pPr>
          </w:p>
        </w:tc>
        <w:tc>
          <w:tcPr>
            <w:tcW w:w="14030" w:type="dxa"/>
            <w:gridSpan w:val="6"/>
            <w:tcBorders>
              <w:top w:val="dotted" w:sz="4" w:space="0" w:color="auto"/>
              <w:left w:val="dotted" w:sz="4" w:space="0" w:color="auto"/>
              <w:bottom w:val="dotted" w:sz="4" w:space="0" w:color="auto"/>
              <w:right w:val="double" w:sz="4" w:space="0" w:color="auto"/>
            </w:tcBorders>
            <w:shd w:val="clear" w:color="auto" w:fill="D9D9D9"/>
          </w:tcPr>
          <w:p w:rsidR="00382662" w:rsidRPr="000A3A07" w:rsidRDefault="00382662" w:rsidP="00A63028">
            <w:pPr>
              <w:spacing w:before="100" w:after="40"/>
              <w:rPr>
                <w:rFonts w:ascii="Arial" w:hAnsi="Arial" w:cs="Arial"/>
                <w:b/>
                <w:szCs w:val="22"/>
              </w:rPr>
            </w:pPr>
            <w:r w:rsidRPr="000A3A07">
              <w:rPr>
                <w:rFonts w:ascii="Arial" w:hAnsi="Arial" w:cs="Arial"/>
                <w:b/>
                <w:szCs w:val="22"/>
              </w:rPr>
              <w:t>POLICY PRIORITIES</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9</w:t>
            </w: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Develop regional approach to CSE</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 xml:space="preserve">Sub-regional work in </w:t>
            </w:r>
            <w:proofErr w:type="spellStart"/>
            <w:r>
              <w:rPr>
                <w:rFonts w:ascii="Arial" w:hAnsi="Arial" w:cs="Arial"/>
                <w:szCs w:val="22"/>
              </w:rPr>
              <w:t>had</w:t>
            </w:r>
            <w:proofErr w:type="spellEnd"/>
            <w:r>
              <w:rPr>
                <w:rFonts w:ascii="Arial" w:hAnsi="Arial" w:cs="Arial"/>
                <w:szCs w:val="22"/>
              </w:rPr>
              <w:t xml:space="preserve"> and regional collaboration explored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00" w:after="40"/>
              <w:rPr>
                <w:rFonts w:ascii="Arial" w:hAnsi="Arial" w:cs="Arial"/>
                <w:szCs w:val="22"/>
              </w:rPr>
            </w:pPr>
            <w:r>
              <w:rPr>
                <w:rFonts w:ascii="Arial" w:hAnsi="Arial" w:cs="Arial"/>
                <w:iCs/>
                <w:sz w:val="20"/>
              </w:rPr>
              <w:t>Common approach to CSE in place in Pan-Lancashire, advanced stage of development in Greater Manchester, in development in Merseyside Cheshire</w:t>
            </w:r>
          </w:p>
        </w:tc>
      </w:tr>
      <w:tr w:rsidR="00382662" w:rsidRPr="00EF35EF" w:rsidTr="00382662">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382662" w:rsidRPr="00EF35EF" w:rsidRDefault="00382662"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Common approach to CSE in place in Pan-Lancashire, advanced stage of development in Greater Manchester, in development in Merseyside Cheshire.</w:t>
            </w:r>
          </w:p>
        </w:tc>
      </w:tr>
      <w:tr w:rsidR="00382662" w:rsidRPr="00EF35EF"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Common approaches to CSE in development in each sub-region aligned to Police footprints.  Common NW approach in development.</w:t>
            </w:r>
          </w:p>
        </w:tc>
      </w:tr>
      <w:tr w:rsidR="00382662" w:rsidRPr="00F8213D"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r>
              <w:rPr>
                <w:rFonts w:ascii="Arial" w:hAnsi="Arial" w:cs="Arial"/>
                <w:sz w:val="20"/>
              </w:rPr>
              <w:t xml:space="preserve">Productive collaborative relationships developed with Police as above and the </w:t>
            </w:r>
            <w:proofErr w:type="spellStart"/>
            <w:r>
              <w:rPr>
                <w:rFonts w:ascii="Arial" w:hAnsi="Arial" w:cs="Arial"/>
                <w:sz w:val="20"/>
              </w:rPr>
              <w:t>the</w:t>
            </w:r>
            <w:proofErr w:type="spellEnd"/>
            <w:r>
              <w:rPr>
                <w:rFonts w:ascii="Arial" w:hAnsi="Arial" w:cs="Arial"/>
                <w:sz w:val="20"/>
              </w:rPr>
              <w:t xml:space="preserve"> widespread development of MASH</w:t>
            </w:r>
          </w:p>
        </w:tc>
      </w:tr>
      <w:tr w:rsidR="00382662" w:rsidRPr="00F8213D"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p>
        </w:tc>
      </w:tr>
      <w:tr w:rsidR="00382662" w:rsidRPr="00EF35EF" w:rsidTr="00382662">
        <w:tc>
          <w:tcPr>
            <w:tcW w:w="567" w:type="dxa"/>
            <w:gridSpan w:val="3"/>
            <w:vMerge/>
            <w:tcBorders>
              <w:left w:val="double" w:sz="4" w:space="0" w:color="auto"/>
              <w:bottom w:val="dotted"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spacing w:before="100" w:after="40"/>
              <w:rPr>
                <w:rFonts w:ascii="Arial" w:hAnsi="Arial" w:cs="Arial"/>
                <w:iCs/>
                <w:sz w:val="20"/>
              </w:rPr>
            </w:pPr>
            <w:r>
              <w:rPr>
                <w:rFonts w:ascii="Arial" w:hAnsi="Arial" w:cs="Arial"/>
                <w:iCs/>
                <w:sz w:val="20"/>
              </w:rPr>
              <w:t>Adoption diagnostic widely used and a NW Summit organised.</w:t>
            </w:r>
          </w:p>
          <w:p w:rsidR="00382662" w:rsidRPr="00EF35EF" w:rsidRDefault="00382662" w:rsidP="00A63028">
            <w:pPr>
              <w:spacing w:before="100" w:after="40"/>
              <w:rPr>
                <w:rFonts w:ascii="Arial" w:hAnsi="Arial" w:cs="Arial"/>
                <w:iCs/>
                <w:sz w:val="20"/>
              </w:rPr>
            </w:pPr>
            <w:r>
              <w:rPr>
                <w:rFonts w:ascii="Arial" w:hAnsi="Arial" w:cs="Arial"/>
                <w:iCs/>
                <w:sz w:val="20"/>
              </w:rPr>
              <w:t>Safeguarding Peer Challenge piloted in one council.</w:t>
            </w:r>
          </w:p>
        </w:tc>
      </w:tr>
      <w:tr w:rsidR="00382662" w:rsidRPr="00561221" w:rsidTr="00382662">
        <w:trPr>
          <w:gridBefore w:val="1"/>
          <w:gridAfter w:val="1"/>
          <w:wBefore w:w="14" w:type="dxa"/>
          <w:wAfter w:w="21" w:type="dxa"/>
        </w:trPr>
        <w:tc>
          <w:tcPr>
            <w:tcW w:w="553" w:type="dxa"/>
            <w:gridSpan w:val="2"/>
            <w:tcBorders>
              <w:top w:val="dotted" w:sz="4" w:space="0" w:color="auto"/>
              <w:left w:val="double" w:sz="4" w:space="0" w:color="auto"/>
              <w:bottom w:val="dotted" w:sz="4" w:space="0" w:color="auto"/>
              <w:right w:val="dotted" w:sz="4" w:space="0" w:color="auto"/>
            </w:tcBorders>
            <w:shd w:val="clear" w:color="auto" w:fill="D9D9D9"/>
          </w:tcPr>
          <w:p w:rsidR="00382662" w:rsidRDefault="00382662" w:rsidP="00A63028">
            <w:pPr>
              <w:spacing w:before="100" w:after="40"/>
              <w:jc w:val="center"/>
              <w:rPr>
                <w:rFonts w:ascii="Arial" w:hAnsi="Arial" w:cs="Arial"/>
                <w:iCs/>
                <w:szCs w:val="22"/>
              </w:rPr>
            </w:pPr>
          </w:p>
        </w:tc>
        <w:tc>
          <w:tcPr>
            <w:tcW w:w="14013" w:type="dxa"/>
            <w:gridSpan w:val="5"/>
            <w:tcBorders>
              <w:top w:val="dotted" w:sz="4" w:space="0" w:color="auto"/>
              <w:left w:val="dotted" w:sz="4" w:space="0" w:color="auto"/>
              <w:bottom w:val="dotted" w:sz="4" w:space="0" w:color="auto"/>
              <w:right w:val="double" w:sz="4" w:space="0" w:color="auto"/>
            </w:tcBorders>
            <w:shd w:val="clear" w:color="auto" w:fill="D9D9D9"/>
          </w:tcPr>
          <w:p w:rsidR="00382662" w:rsidRPr="00777F27" w:rsidRDefault="00382662" w:rsidP="00A63028">
            <w:pPr>
              <w:spacing w:before="100" w:after="40"/>
              <w:rPr>
                <w:rFonts w:ascii="Arial" w:hAnsi="Arial" w:cs="Arial"/>
                <w:b/>
                <w:szCs w:val="22"/>
              </w:rPr>
            </w:pPr>
            <w:r w:rsidRPr="00777F27">
              <w:rPr>
                <w:rFonts w:ascii="Arial" w:hAnsi="Arial" w:cs="Arial"/>
                <w:b/>
                <w:szCs w:val="22"/>
              </w:rPr>
              <w:t>SUPPORTING BEST PRACTICE</w:t>
            </w:r>
          </w:p>
        </w:tc>
      </w:tr>
      <w:tr w:rsidR="00382662" w:rsidRPr="00561221" w:rsidTr="00382662">
        <w:trPr>
          <w:gridBefore w:val="1"/>
          <w:gridAfter w:val="1"/>
          <w:wBefore w:w="14" w:type="dxa"/>
          <w:wAfter w:w="21" w:type="dxa"/>
        </w:trPr>
        <w:tc>
          <w:tcPr>
            <w:tcW w:w="553" w:type="dxa"/>
            <w:gridSpan w:val="2"/>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10</w:t>
            </w:r>
          </w:p>
        </w:tc>
        <w:tc>
          <w:tcPr>
            <w:tcW w:w="5193" w:type="dxa"/>
            <w:gridSpan w:val="2"/>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Workstreams identified for each BPN brought to a culmination</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Dissemination and region wide sharing planned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00" w:after="40"/>
              <w:rPr>
                <w:rFonts w:ascii="Arial" w:hAnsi="Arial" w:cs="Arial"/>
                <w:szCs w:val="22"/>
              </w:rPr>
            </w:pPr>
            <w:r>
              <w:rPr>
                <w:rFonts w:ascii="Arial" w:hAnsi="Arial" w:cs="Arial"/>
                <w:szCs w:val="22"/>
              </w:rPr>
              <w:t>Regional dissemination events for CSE, Adoption and Early Help organised.</w:t>
            </w:r>
          </w:p>
        </w:tc>
      </w:tr>
      <w:tr w:rsidR="00382662" w:rsidRPr="00561221" w:rsidTr="00382662">
        <w:trPr>
          <w:gridBefore w:val="1"/>
          <w:gridAfter w:val="1"/>
          <w:wBefore w:w="14" w:type="dxa"/>
          <w:wAfter w:w="21" w:type="dxa"/>
        </w:trPr>
        <w:tc>
          <w:tcPr>
            <w:tcW w:w="553" w:type="dxa"/>
            <w:gridSpan w:val="2"/>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11</w:t>
            </w:r>
          </w:p>
        </w:tc>
        <w:tc>
          <w:tcPr>
            <w:tcW w:w="5193" w:type="dxa"/>
            <w:gridSpan w:val="2"/>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The</w:t>
            </w:r>
            <w:r w:rsidRPr="0022287E">
              <w:rPr>
                <w:rFonts w:ascii="Arial" w:hAnsi="Arial" w:cs="Arial"/>
                <w:szCs w:val="22"/>
              </w:rPr>
              <w:t xml:space="preserve"> NW Councils identified </w:t>
            </w:r>
            <w:r>
              <w:rPr>
                <w:rFonts w:ascii="Arial" w:hAnsi="Arial" w:cs="Arial"/>
                <w:szCs w:val="22"/>
              </w:rPr>
              <w:t xml:space="preserve">as “near misses” on the Adoption Scorecard for 2011 offered </w:t>
            </w:r>
            <w:r w:rsidRPr="0022287E">
              <w:rPr>
                <w:rFonts w:ascii="Arial" w:hAnsi="Arial" w:cs="Arial"/>
                <w:szCs w:val="22"/>
              </w:rPr>
              <w:t>diagnostic assessments, receive an offer of support via the strategic partner</w:t>
            </w:r>
            <w:r>
              <w:rPr>
                <w:rFonts w:ascii="Arial" w:hAnsi="Arial" w:cs="Arial"/>
                <w:szCs w:val="22"/>
              </w:rPr>
              <w:t>.</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Offers of DA made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00" w:after="40"/>
              <w:rPr>
                <w:rFonts w:ascii="Arial" w:hAnsi="Arial" w:cs="Arial"/>
                <w:szCs w:val="22"/>
              </w:rPr>
            </w:pPr>
            <w:r>
              <w:rPr>
                <w:rFonts w:ascii="Arial" w:hAnsi="Arial" w:cs="Arial"/>
                <w:szCs w:val="22"/>
              </w:rPr>
              <w:t xml:space="preserve">Completed.  </w:t>
            </w:r>
          </w:p>
        </w:tc>
      </w:tr>
      <w:tr w:rsidR="00382662" w:rsidRPr="00561221" w:rsidTr="00382662">
        <w:trPr>
          <w:gridBefore w:val="1"/>
          <w:gridAfter w:val="1"/>
          <w:wBefore w:w="14" w:type="dxa"/>
          <w:wAfter w:w="21" w:type="dxa"/>
        </w:trPr>
        <w:tc>
          <w:tcPr>
            <w:tcW w:w="553" w:type="dxa"/>
            <w:gridSpan w:val="2"/>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12</w:t>
            </w:r>
          </w:p>
        </w:tc>
        <w:tc>
          <w:tcPr>
            <w:tcW w:w="5193" w:type="dxa"/>
            <w:gridSpan w:val="2"/>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sidRPr="0022287E">
              <w:rPr>
                <w:rFonts w:ascii="Arial" w:hAnsi="Arial" w:cs="Arial"/>
                <w:szCs w:val="22"/>
              </w:rPr>
              <w:t>The possibility of sub-regional work to improve in this area will be explored with the Family Courts and CAFCASS in Liverpool/ Cheshire and in Manchester</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sidRPr="0022287E">
              <w:rPr>
                <w:rFonts w:ascii="Arial" w:hAnsi="Arial" w:cs="Arial"/>
                <w:szCs w:val="22"/>
              </w:rPr>
              <w:t>Approach to be made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sidRPr="0022287E">
              <w:rPr>
                <w:rFonts w:ascii="Arial" w:hAnsi="Arial" w:cs="Arial"/>
                <w:szCs w:val="22"/>
              </w:rPr>
              <w:t>Sub-regional work with the family court in Merseyside and Cheshire being rolled out.  Broader approach held until this has been done to improve the likelihood of a positive response.</w:t>
            </w:r>
            <w:r>
              <w:rPr>
                <w:rFonts w:ascii="Arial" w:hAnsi="Arial" w:cs="Arial"/>
                <w:szCs w:val="22"/>
              </w:rPr>
              <w:t xml:space="preserve">  Still on hold.</w:t>
            </w:r>
          </w:p>
        </w:tc>
      </w:tr>
      <w:tr w:rsidR="00382662" w:rsidRPr="00561221" w:rsidTr="00382662">
        <w:trPr>
          <w:gridBefore w:val="1"/>
          <w:gridAfter w:val="1"/>
          <w:wBefore w:w="14" w:type="dxa"/>
          <w:wAfter w:w="21" w:type="dxa"/>
        </w:trPr>
        <w:tc>
          <w:tcPr>
            <w:tcW w:w="553" w:type="dxa"/>
            <w:gridSpan w:val="2"/>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13</w:t>
            </w: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tc>
        <w:tc>
          <w:tcPr>
            <w:tcW w:w="5193" w:type="dxa"/>
            <w:gridSpan w:val="2"/>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sidRPr="0022287E">
              <w:rPr>
                <w:rFonts w:ascii="Arial" w:hAnsi="Arial" w:cs="Arial"/>
                <w:szCs w:val="22"/>
              </w:rPr>
              <w:t>A common approach to self-evaluation and improvement will be explored.  Support for this will be commissioned.</w:t>
            </w:r>
          </w:p>
          <w:p w:rsidR="00382662" w:rsidRDefault="00382662" w:rsidP="00A63028">
            <w:pPr>
              <w:spacing w:before="120" w:after="120"/>
              <w:rPr>
                <w:rFonts w:ascii="Arial" w:hAnsi="Arial" w:cs="Arial"/>
                <w:szCs w:val="22"/>
              </w:rPr>
            </w:pPr>
          </w:p>
          <w:p w:rsidR="00382662" w:rsidRPr="0022287E" w:rsidRDefault="00382662" w:rsidP="00A63028">
            <w:pPr>
              <w:spacing w:before="120" w:after="120"/>
              <w:rPr>
                <w:rFonts w:ascii="Arial" w:hAnsi="Arial" w:cs="Arial"/>
                <w:szCs w:val="22"/>
              </w:rPr>
            </w:pP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Detailed planning for the organisation, commissioning of support and production of materials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All on track (see 3, 4 and 5 above).  Full implementation in Q4</w:t>
            </w:r>
          </w:p>
        </w:tc>
      </w:tr>
      <w:tr w:rsidR="00382662" w:rsidRPr="00EF35EF" w:rsidTr="00382662">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382662" w:rsidRPr="00EF35EF" w:rsidRDefault="00382662" w:rsidP="00A63028">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spacing w:before="100" w:after="40"/>
              <w:rPr>
                <w:rFonts w:ascii="Arial" w:hAnsi="Arial" w:cs="Arial"/>
                <w:szCs w:val="22"/>
              </w:rPr>
            </w:pPr>
            <w:r>
              <w:rPr>
                <w:rFonts w:ascii="Arial" w:hAnsi="Arial" w:cs="Arial"/>
                <w:szCs w:val="22"/>
              </w:rPr>
              <w:t>Rapid progress made by our one council in adoption intervention so that it is now mid-table.</w:t>
            </w:r>
          </w:p>
          <w:p w:rsidR="00382662" w:rsidRPr="00396C50" w:rsidRDefault="00382662" w:rsidP="00A63028">
            <w:pPr>
              <w:spacing w:before="100" w:after="40"/>
              <w:rPr>
                <w:rFonts w:ascii="Arial" w:hAnsi="Arial" w:cs="Arial"/>
                <w:szCs w:val="22"/>
              </w:rPr>
            </w:pPr>
            <w:r>
              <w:rPr>
                <w:rFonts w:ascii="Arial" w:hAnsi="Arial" w:cs="Arial"/>
                <w:szCs w:val="22"/>
              </w:rPr>
              <w:t>Several other councils making rapid progress on early help, several directly tied to SLI work.</w:t>
            </w:r>
          </w:p>
        </w:tc>
      </w:tr>
      <w:tr w:rsidR="00382662" w:rsidRPr="00EF35EF"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autoSpaceDE w:val="0"/>
              <w:autoSpaceDN w:val="0"/>
              <w:adjustRightInd w:val="0"/>
              <w:rPr>
                <w:rFonts w:ascii="Arial" w:hAnsi="Arial" w:cs="Arial"/>
                <w:sz w:val="20"/>
              </w:rPr>
            </w:pPr>
            <w:r>
              <w:rPr>
                <w:rFonts w:ascii="Arial" w:hAnsi="Arial" w:cs="Arial"/>
                <w:sz w:val="20"/>
              </w:rPr>
              <w:t>Development of common set of “herd indicators” and their use,</w:t>
            </w:r>
          </w:p>
          <w:p w:rsidR="00382662" w:rsidRDefault="00382662" w:rsidP="00A63028">
            <w:pPr>
              <w:autoSpaceDE w:val="0"/>
              <w:autoSpaceDN w:val="0"/>
              <w:adjustRightInd w:val="0"/>
              <w:rPr>
                <w:rFonts w:ascii="Arial" w:hAnsi="Arial" w:cs="Arial"/>
                <w:sz w:val="20"/>
              </w:rPr>
            </w:pPr>
            <w:r>
              <w:rPr>
                <w:rFonts w:ascii="Arial" w:hAnsi="Arial" w:cs="Arial"/>
                <w:sz w:val="20"/>
              </w:rPr>
              <w:t>Begin development of practice audit toolkit,</w:t>
            </w:r>
          </w:p>
          <w:p w:rsidR="00382662" w:rsidRPr="00EF35EF" w:rsidRDefault="00382662" w:rsidP="00A63028">
            <w:pPr>
              <w:spacing w:before="100" w:after="40"/>
              <w:rPr>
                <w:rFonts w:ascii="Arial" w:hAnsi="Arial" w:cs="Arial"/>
                <w:iCs/>
                <w:sz w:val="20"/>
              </w:rPr>
            </w:pPr>
            <w:r>
              <w:rPr>
                <w:rFonts w:ascii="Arial" w:hAnsi="Arial" w:cs="Arial"/>
                <w:sz w:val="20"/>
              </w:rPr>
              <w:t>Beginning development around signatures of risk.</w:t>
            </w:r>
          </w:p>
        </w:tc>
      </w:tr>
      <w:tr w:rsidR="00382662" w:rsidRPr="00F8213D"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r>
              <w:rPr>
                <w:rFonts w:ascii="Arial" w:hAnsi="Arial" w:cs="Arial"/>
                <w:sz w:val="20"/>
              </w:rPr>
              <w:t>Much greater openness in BPNs</w:t>
            </w:r>
          </w:p>
        </w:tc>
      </w:tr>
      <w:tr w:rsidR="00382662" w:rsidRPr="00F8213D" w:rsidTr="00382662">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r>
              <w:rPr>
                <w:rFonts w:ascii="Arial" w:hAnsi="Arial" w:cs="Arial"/>
                <w:sz w:val="20"/>
              </w:rPr>
              <w:t>See above.</w:t>
            </w:r>
          </w:p>
        </w:tc>
      </w:tr>
      <w:tr w:rsidR="00382662" w:rsidRPr="00EF35EF" w:rsidTr="00382662">
        <w:tc>
          <w:tcPr>
            <w:tcW w:w="567" w:type="dxa"/>
            <w:gridSpan w:val="3"/>
            <w:vMerge/>
            <w:tcBorders>
              <w:left w:val="double" w:sz="4" w:space="0" w:color="auto"/>
              <w:bottom w:val="dotted"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spacing w:before="100" w:after="40"/>
              <w:rPr>
                <w:rFonts w:ascii="Arial" w:hAnsi="Arial" w:cs="Arial"/>
                <w:iCs/>
                <w:sz w:val="20"/>
              </w:rPr>
            </w:pPr>
            <w:r>
              <w:rPr>
                <w:rFonts w:ascii="Arial" w:hAnsi="Arial" w:cs="Arial"/>
                <w:iCs/>
                <w:sz w:val="20"/>
              </w:rPr>
              <w:t xml:space="preserve">The notion of Herd Indicators is new to most </w:t>
            </w:r>
            <w:proofErr w:type="gramStart"/>
            <w:r>
              <w:rPr>
                <w:rFonts w:ascii="Arial" w:hAnsi="Arial" w:cs="Arial"/>
                <w:iCs/>
                <w:sz w:val="20"/>
              </w:rPr>
              <w:t>councils</w:t>
            </w:r>
            <w:proofErr w:type="gramEnd"/>
            <w:r>
              <w:rPr>
                <w:rFonts w:ascii="Arial" w:hAnsi="Arial" w:cs="Arial"/>
                <w:iCs/>
                <w:sz w:val="20"/>
              </w:rPr>
              <w:t>.</w:t>
            </w:r>
          </w:p>
          <w:p w:rsidR="00382662" w:rsidRDefault="00382662" w:rsidP="00A63028">
            <w:pPr>
              <w:spacing w:before="100" w:after="40"/>
              <w:rPr>
                <w:rFonts w:ascii="Arial" w:hAnsi="Arial" w:cs="Arial"/>
                <w:iCs/>
                <w:sz w:val="20"/>
              </w:rPr>
            </w:pPr>
            <w:r>
              <w:rPr>
                <w:rFonts w:ascii="Arial" w:hAnsi="Arial" w:cs="Arial"/>
                <w:iCs/>
                <w:sz w:val="20"/>
              </w:rPr>
              <w:t>MASH is less new but is rapidly gaining ground.</w:t>
            </w:r>
          </w:p>
          <w:p w:rsidR="00382662" w:rsidRPr="00EF35EF" w:rsidRDefault="00382662" w:rsidP="00A63028">
            <w:pPr>
              <w:spacing w:before="100" w:after="40"/>
              <w:rPr>
                <w:rFonts w:ascii="Arial" w:hAnsi="Arial" w:cs="Arial"/>
                <w:iCs/>
                <w:sz w:val="20"/>
              </w:rPr>
            </w:pPr>
            <w:r>
              <w:rPr>
                <w:rFonts w:ascii="Arial" w:hAnsi="Arial" w:cs="Arial"/>
                <w:iCs/>
                <w:sz w:val="20"/>
              </w:rPr>
              <w:t>Cross agency and cross council approaches to CSE are in hand in Lancashire Police area and are developing elsewhere.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shd w:val="clear" w:color="auto" w:fill="D9D9D9"/>
          </w:tcPr>
          <w:p w:rsidR="00382662" w:rsidRDefault="00382662" w:rsidP="00A63028">
            <w:pPr>
              <w:spacing w:before="100" w:after="40"/>
              <w:jc w:val="center"/>
              <w:rPr>
                <w:rFonts w:ascii="Arial" w:hAnsi="Arial" w:cs="Arial"/>
                <w:iCs/>
                <w:szCs w:val="22"/>
              </w:rPr>
            </w:pPr>
          </w:p>
        </w:tc>
        <w:tc>
          <w:tcPr>
            <w:tcW w:w="14030" w:type="dxa"/>
            <w:gridSpan w:val="6"/>
            <w:tcBorders>
              <w:top w:val="dotted" w:sz="4" w:space="0" w:color="auto"/>
              <w:left w:val="dotted" w:sz="4" w:space="0" w:color="auto"/>
              <w:bottom w:val="dotted" w:sz="4" w:space="0" w:color="auto"/>
              <w:right w:val="double" w:sz="4" w:space="0" w:color="auto"/>
            </w:tcBorders>
            <w:shd w:val="clear" w:color="auto" w:fill="D9D9D9"/>
          </w:tcPr>
          <w:p w:rsidR="00382662" w:rsidRPr="00777F27" w:rsidRDefault="00382662" w:rsidP="00A63028">
            <w:pPr>
              <w:spacing w:before="120" w:after="120"/>
              <w:rPr>
                <w:rFonts w:ascii="Arial" w:hAnsi="Arial" w:cs="Arial"/>
                <w:b/>
                <w:szCs w:val="22"/>
              </w:rPr>
            </w:pPr>
            <w:r w:rsidRPr="00777F27">
              <w:rPr>
                <w:rFonts w:ascii="Arial" w:hAnsi="Arial" w:cs="Arial"/>
                <w:b/>
                <w:szCs w:val="22"/>
              </w:rPr>
              <w:t>LEADERSHIP</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14</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Sponsor a further ALPS cohort</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sidRPr="0022287E">
              <w:rPr>
                <w:rFonts w:ascii="Arial" w:hAnsi="Arial" w:cs="Arial"/>
                <w:szCs w:val="22"/>
              </w:rPr>
              <w:t>Complete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sidRPr="0022287E">
              <w:rPr>
                <w:rFonts w:ascii="Arial" w:hAnsi="Arial" w:cs="Arial"/>
                <w:szCs w:val="22"/>
              </w:rPr>
              <w:t>Complete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15</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sidRPr="0022287E">
              <w:rPr>
                <w:rFonts w:ascii="Arial" w:hAnsi="Arial" w:cs="Arial"/>
                <w:szCs w:val="22"/>
              </w:rPr>
              <w:t xml:space="preserve">Allocate </w:t>
            </w:r>
            <w:r>
              <w:rPr>
                <w:rFonts w:ascii="Arial" w:hAnsi="Arial" w:cs="Arial"/>
                <w:szCs w:val="22"/>
              </w:rPr>
              <w:t xml:space="preserve">funds for </w:t>
            </w:r>
            <w:r w:rsidRPr="0022287E">
              <w:rPr>
                <w:rFonts w:ascii="Arial" w:hAnsi="Arial" w:cs="Arial"/>
                <w:szCs w:val="22"/>
              </w:rPr>
              <w:t xml:space="preserve">regional priorities to BPN.  </w:t>
            </w:r>
          </w:p>
          <w:p w:rsidR="00382662" w:rsidRPr="0022287E" w:rsidRDefault="00382662" w:rsidP="00A63028">
            <w:pPr>
              <w:spacing w:before="120" w:after="120"/>
              <w:rPr>
                <w:rFonts w:ascii="Arial" w:hAnsi="Arial" w:cs="Arial"/>
                <w:szCs w:val="22"/>
              </w:rPr>
            </w:pP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sidRPr="0022287E">
              <w:rPr>
                <w:rFonts w:ascii="Arial" w:hAnsi="Arial" w:cs="Arial"/>
                <w:szCs w:val="22"/>
              </w:rPr>
              <w:t>Allocations made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Allocations made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16</w:t>
            </w:r>
          </w:p>
        </w:tc>
        <w:tc>
          <w:tcPr>
            <w:tcW w:w="5210" w:type="dxa"/>
            <w:gridSpan w:val="3"/>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Develop programme for AD mentoring for new AD, AD in challenging situations and Aspirant Graduates.</w:t>
            </w:r>
          </w:p>
        </w:tc>
        <w:tc>
          <w:tcPr>
            <w:tcW w:w="2520" w:type="dxa"/>
            <w:tcBorders>
              <w:top w:val="dotted" w:sz="4" w:space="0" w:color="auto"/>
              <w:left w:val="dotted" w:sz="4" w:space="0" w:color="auto"/>
              <w:bottom w:val="dotted"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Programme devised and approved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Default="00382662" w:rsidP="00A63028">
            <w:pPr>
              <w:spacing w:before="120" w:after="120"/>
              <w:rPr>
                <w:rFonts w:ascii="Arial" w:hAnsi="Arial" w:cs="Arial"/>
                <w:szCs w:val="22"/>
              </w:rPr>
            </w:pPr>
            <w:r>
              <w:rPr>
                <w:rFonts w:ascii="Arial" w:hAnsi="Arial" w:cs="Arial"/>
                <w:szCs w:val="22"/>
              </w:rPr>
              <w:t>Programme for Aspirants implemented in partnership with VSC.  Mentoring in progress.</w:t>
            </w:r>
          </w:p>
          <w:p w:rsidR="00382662" w:rsidRPr="0022287E" w:rsidRDefault="00382662" w:rsidP="00A63028">
            <w:pPr>
              <w:spacing w:before="120" w:after="120"/>
              <w:rPr>
                <w:rFonts w:ascii="Arial" w:hAnsi="Arial" w:cs="Arial"/>
                <w:szCs w:val="22"/>
              </w:rPr>
            </w:pPr>
            <w:r>
              <w:rPr>
                <w:rFonts w:ascii="Arial" w:hAnsi="Arial" w:cs="Arial"/>
                <w:szCs w:val="22"/>
              </w:rPr>
              <w:t xml:space="preserve">Programme for the other two categories discussed and agreed.  Two initial Mentees being supported through this programme.  Implementation during Q3.  This </w:t>
            </w:r>
            <w:r>
              <w:rPr>
                <w:rFonts w:ascii="Arial" w:hAnsi="Arial" w:cs="Arial"/>
                <w:szCs w:val="22"/>
              </w:rPr>
              <w:lastRenderedPageBreak/>
              <w:t>Action will be supported through into 2013/14 by funding from the Succession planning programme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lastRenderedPageBreak/>
              <w:t>17</w:t>
            </w: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p w:rsidR="00382662" w:rsidRDefault="00382662" w:rsidP="00382662">
            <w:pPr>
              <w:spacing w:before="100" w:after="40"/>
              <w:rPr>
                <w:rFonts w:ascii="Arial" w:hAnsi="Arial" w:cs="Arial"/>
                <w:iCs/>
                <w:szCs w:val="22"/>
              </w:rPr>
            </w:pPr>
          </w:p>
          <w:p w:rsidR="00382662" w:rsidRDefault="00382662" w:rsidP="00A63028">
            <w:pPr>
              <w:spacing w:before="100" w:after="40"/>
              <w:jc w:val="center"/>
              <w:rPr>
                <w:rFonts w:ascii="Arial" w:hAnsi="Arial" w:cs="Arial"/>
                <w:iCs/>
                <w:szCs w:val="22"/>
              </w:rPr>
            </w:pPr>
          </w:p>
        </w:tc>
        <w:tc>
          <w:tcPr>
            <w:tcW w:w="5210" w:type="dxa"/>
            <w:gridSpan w:val="3"/>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Develop sustainability and continuity strategy jointly with the Succession Planning programme.</w:t>
            </w:r>
          </w:p>
        </w:tc>
        <w:tc>
          <w:tcPr>
            <w:tcW w:w="2520" w:type="dxa"/>
            <w:tcBorders>
              <w:top w:val="dotted" w:sz="4" w:space="0" w:color="auto"/>
              <w:left w:val="dotted" w:sz="4" w:space="0" w:color="auto"/>
              <w:bottom w:val="dotted"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Sustainability Strategy agreed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382662"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382662" w:rsidRDefault="00382662" w:rsidP="00A63028">
            <w:pPr>
              <w:spacing w:before="120" w:after="120"/>
              <w:rPr>
                <w:rFonts w:ascii="Arial" w:hAnsi="Arial" w:cs="Arial"/>
                <w:szCs w:val="22"/>
              </w:rPr>
            </w:pPr>
            <w:r>
              <w:rPr>
                <w:rFonts w:ascii="Arial" w:hAnsi="Arial" w:cs="Arial"/>
                <w:szCs w:val="22"/>
              </w:rPr>
              <w:t>Strategy agreed.  Amalgamation with Succession Planning, ADCS Support and Social Care Support agreed.  Staffing structure and short-term commissions agreed and several in place.  Several already in place.  Pilot of bringing together Early Support and Targeted Support agreed.  New, simplified governance structure agreed.  Longer term direction of travel identified for further exploration.</w:t>
            </w:r>
          </w:p>
        </w:tc>
      </w:tr>
      <w:tr w:rsidR="00382662"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382662" w:rsidRPr="00EF35EF" w:rsidRDefault="00382662"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Default="00382662" w:rsidP="00A63028">
            <w:pPr>
              <w:spacing w:before="100" w:after="40"/>
              <w:rPr>
                <w:rFonts w:ascii="Arial" w:hAnsi="Arial" w:cs="Arial"/>
                <w:iCs/>
                <w:sz w:val="20"/>
              </w:rPr>
            </w:pPr>
            <w:r>
              <w:rPr>
                <w:rFonts w:ascii="Arial" w:hAnsi="Arial" w:cs="Arial"/>
                <w:iCs/>
                <w:sz w:val="20"/>
              </w:rPr>
              <w:t>Amalgamation of several hitherto separate initiatives into a coherent regional improvement team.</w:t>
            </w:r>
          </w:p>
          <w:p w:rsidR="00382662" w:rsidRPr="00EF35EF" w:rsidRDefault="00382662" w:rsidP="00A63028">
            <w:pPr>
              <w:spacing w:before="100" w:after="40"/>
              <w:rPr>
                <w:rFonts w:ascii="Arial" w:hAnsi="Arial" w:cs="Arial"/>
                <w:iCs/>
                <w:sz w:val="20"/>
              </w:rPr>
            </w:pPr>
            <w:r>
              <w:rPr>
                <w:rFonts w:ascii="Arial" w:hAnsi="Arial" w:cs="Arial"/>
                <w:iCs/>
                <w:sz w:val="20"/>
              </w:rPr>
              <w:t>Embedding councils as taking a “Lead Client” role on behalf of their colleagues across the region for particular strands.</w:t>
            </w:r>
          </w:p>
        </w:tc>
      </w:tr>
      <w:tr w:rsidR="00382662" w:rsidRPr="00EF35EF"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Sustainability strategy agreed.</w:t>
            </w: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r>
              <w:rPr>
                <w:rFonts w:ascii="Arial" w:hAnsi="Arial" w:cs="Arial"/>
                <w:sz w:val="20"/>
              </w:rPr>
              <w:t>Implicit in the above.</w:t>
            </w: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p>
        </w:tc>
      </w:tr>
      <w:tr w:rsidR="00382662"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544"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490"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r>
              <w:rPr>
                <w:rFonts w:ascii="Arial" w:hAnsi="Arial" w:cs="Arial"/>
                <w:iCs/>
                <w:sz w:val="20"/>
              </w:rPr>
              <w:t>Implicit in the above.</w:t>
            </w:r>
          </w:p>
        </w:tc>
      </w:tr>
    </w:tbl>
    <w:p w:rsidR="00382662" w:rsidRDefault="00382662" w:rsidP="00382662">
      <w:r>
        <w:br w:type="page"/>
      </w:r>
    </w:p>
    <w:tbl>
      <w:tblPr>
        <w:tblW w:w="14601"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536"/>
        <w:gridCol w:w="17"/>
        <w:gridCol w:w="3402"/>
        <w:gridCol w:w="1791"/>
        <w:gridCol w:w="2520"/>
        <w:gridCol w:w="720"/>
        <w:gridCol w:w="5580"/>
        <w:gridCol w:w="21"/>
      </w:tblGrid>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shd w:val="clear" w:color="auto" w:fill="D9D9D9"/>
          </w:tcPr>
          <w:p w:rsidR="00382662" w:rsidRDefault="00382662" w:rsidP="00A63028">
            <w:pPr>
              <w:spacing w:before="100" w:after="40"/>
              <w:jc w:val="center"/>
              <w:rPr>
                <w:rFonts w:ascii="Arial" w:hAnsi="Arial" w:cs="Arial"/>
                <w:iCs/>
                <w:szCs w:val="22"/>
              </w:rPr>
            </w:pPr>
          </w:p>
        </w:tc>
        <w:tc>
          <w:tcPr>
            <w:tcW w:w="14030" w:type="dxa"/>
            <w:gridSpan w:val="6"/>
            <w:tcBorders>
              <w:top w:val="dotted" w:sz="4" w:space="0" w:color="auto"/>
              <w:left w:val="dotted" w:sz="4" w:space="0" w:color="auto"/>
              <w:bottom w:val="dotted" w:sz="4" w:space="0" w:color="auto"/>
              <w:right w:val="double" w:sz="4" w:space="0" w:color="auto"/>
            </w:tcBorders>
            <w:shd w:val="clear" w:color="auto" w:fill="D9D9D9"/>
          </w:tcPr>
          <w:p w:rsidR="00382662" w:rsidRPr="00777F27" w:rsidRDefault="00382662" w:rsidP="00A63028">
            <w:pPr>
              <w:spacing w:before="120" w:after="120"/>
              <w:rPr>
                <w:rFonts w:ascii="Arial" w:hAnsi="Arial" w:cs="Arial"/>
                <w:b/>
                <w:szCs w:val="22"/>
              </w:rPr>
            </w:pPr>
            <w:r w:rsidRPr="00777F27">
              <w:rPr>
                <w:rFonts w:ascii="Arial" w:hAnsi="Arial" w:cs="Arial"/>
                <w:b/>
                <w:szCs w:val="22"/>
              </w:rPr>
              <w:t>COMMUNICATIONS AND ENGAGEMENT</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uble"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15</w:t>
            </w:r>
          </w:p>
          <w:p w:rsidR="00382662" w:rsidRDefault="00382662" w:rsidP="00A63028">
            <w:pPr>
              <w:spacing w:before="100" w:after="40"/>
              <w:jc w:val="center"/>
              <w:rPr>
                <w:rFonts w:ascii="Arial" w:hAnsi="Arial" w:cs="Arial"/>
                <w:iCs/>
                <w:szCs w:val="22"/>
              </w:rPr>
            </w:pPr>
          </w:p>
          <w:p w:rsidR="00382662" w:rsidRDefault="00382662" w:rsidP="00A63028">
            <w:pPr>
              <w:spacing w:before="100" w:after="40"/>
              <w:jc w:val="center"/>
              <w:rPr>
                <w:rFonts w:ascii="Arial" w:hAnsi="Arial" w:cs="Arial"/>
                <w:iCs/>
                <w:szCs w:val="22"/>
              </w:rPr>
            </w:pPr>
          </w:p>
        </w:tc>
        <w:tc>
          <w:tcPr>
            <w:tcW w:w="5210" w:type="dxa"/>
            <w:gridSpan w:val="3"/>
            <w:tcBorders>
              <w:top w:val="dotted" w:sz="4" w:space="0" w:color="auto"/>
              <w:left w:val="dotted" w:sz="4" w:space="0" w:color="auto"/>
              <w:bottom w:val="double"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Bring together NWCIB communication s with NWADCS communications</w:t>
            </w:r>
          </w:p>
        </w:tc>
        <w:tc>
          <w:tcPr>
            <w:tcW w:w="2520" w:type="dxa"/>
            <w:tcBorders>
              <w:top w:val="dotted" w:sz="4" w:space="0" w:color="auto"/>
              <w:left w:val="dotted" w:sz="4" w:space="0" w:color="auto"/>
              <w:bottom w:val="double" w:sz="4" w:space="0" w:color="auto"/>
              <w:right w:val="dotted" w:sz="4" w:space="0" w:color="auto"/>
            </w:tcBorders>
          </w:tcPr>
          <w:p w:rsidR="00382662" w:rsidRPr="0022287E" w:rsidRDefault="00382662" w:rsidP="00A63028">
            <w:pPr>
              <w:spacing w:before="120" w:after="120"/>
              <w:rPr>
                <w:rFonts w:ascii="Arial" w:hAnsi="Arial" w:cs="Arial"/>
                <w:szCs w:val="22"/>
              </w:rPr>
            </w:pPr>
            <w:r>
              <w:rPr>
                <w:rFonts w:ascii="Arial" w:hAnsi="Arial" w:cs="Arial"/>
                <w:szCs w:val="22"/>
              </w:rPr>
              <w:t>Done</w:t>
            </w:r>
          </w:p>
        </w:tc>
        <w:tc>
          <w:tcPr>
            <w:tcW w:w="720" w:type="dxa"/>
            <w:tcBorders>
              <w:top w:val="dotted" w:sz="4" w:space="0" w:color="auto"/>
              <w:left w:val="dotted" w:sz="4" w:space="0" w:color="auto"/>
              <w:bottom w:val="double"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sidRPr="0022287E">
              <w:rPr>
                <w:rFonts w:ascii="Arial" w:hAnsi="Arial" w:cs="Arial"/>
                <w:szCs w:val="22"/>
              </w:rPr>
              <w:t>4</w:t>
            </w:r>
          </w:p>
        </w:tc>
        <w:tc>
          <w:tcPr>
            <w:tcW w:w="5580" w:type="dxa"/>
            <w:tcBorders>
              <w:top w:val="dotted" w:sz="4" w:space="0" w:color="auto"/>
              <w:left w:val="dotted" w:sz="4" w:space="0" w:color="auto"/>
              <w:bottom w:val="double" w:sz="4" w:space="0" w:color="auto"/>
              <w:right w:val="double" w:sz="4" w:space="0" w:color="auto"/>
            </w:tcBorders>
            <w:shd w:val="clear" w:color="auto" w:fill="auto"/>
          </w:tcPr>
          <w:p w:rsidR="00382662" w:rsidRPr="0022287E" w:rsidRDefault="00382662" w:rsidP="00A63028">
            <w:pPr>
              <w:spacing w:before="120" w:after="120"/>
              <w:rPr>
                <w:rFonts w:ascii="Arial" w:hAnsi="Arial" w:cs="Arial"/>
                <w:szCs w:val="22"/>
              </w:rPr>
            </w:pPr>
            <w:r>
              <w:rPr>
                <w:rFonts w:ascii="Arial" w:hAnsi="Arial" w:cs="Arial"/>
                <w:szCs w:val="22"/>
              </w:rPr>
              <w:t>Done</w:t>
            </w:r>
          </w:p>
        </w:tc>
      </w:tr>
      <w:tr w:rsidR="00382662" w:rsidRPr="00561221" w:rsidTr="00A63028">
        <w:trPr>
          <w:gridBefore w:val="1"/>
          <w:gridAfter w:val="1"/>
          <w:wBefore w:w="14" w:type="dxa"/>
          <w:wAfter w:w="21" w:type="dxa"/>
        </w:trPr>
        <w:tc>
          <w:tcPr>
            <w:tcW w:w="536" w:type="dxa"/>
            <w:tcBorders>
              <w:top w:val="dotted" w:sz="4" w:space="0" w:color="auto"/>
              <w:left w:val="double" w:sz="4" w:space="0" w:color="auto"/>
              <w:bottom w:val="double"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t>16</w:t>
            </w:r>
          </w:p>
        </w:tc>
        <w:tc>
          <w:tcPr>
            <w:tcW w:w="5210" w:type="dxa"/>
            <w:gridSpan w:val="3"/>
            <w:tcBorders>
              <w:top w:val="dotted" w:sz="4" w:space="0" w:color="auto"/>
              <w:left w:val="dotted" w:sz="4" w:space="0" w:color="auto"/>
              <w:bottom w:val="double"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Engage with the new Minister</w:t>
            </w:r>
          </w:p>
        </w:tc>
        <w:tc>
          <w:tcPr>
            <w:tcW w:w="2520" w:type="dxa"/>
            <w:tcBorders>
              <w:top w:val="dotted" w:sz="4" w:space="0" w:color="auto"/>
              <w:left w:val="dotted" w:sz="4" w:space="0" w:color="auto"/>
              <w:bottom w:val="double" w:sz="4" w:space="0" w:color="auto"/>
              <w:right w:val="dotted" w:sz="4" w:space="0" w:color="auto"/>
            </w:tcBorders>
          </w:tcPr>
          <w:p w:rsidR="00382662" w:rsidRDefault="00382662" w:rsidP="00A63028">
            <w:pPr>
              <w:spacing w:before="120" w:after="120"/>
              <w:rPr>
                <w:rFonts w:ascii="Arial" w:hAnsi="Arial" w:cs="Arial"/>
                <w:szCs w:val="22"/>
              </w:rPr>
            </w:pPr>
            <w:r>
              <w:rPr>
                <w:rFonts w:ascii="Arial" w:hAnsi="Arial" w:cs="Arial"/>
                <w:szCs w:val="22"/>
              </w:rPr>
              <w:t>Arrange meeting</w:t>
            </w:r>
          </w:p>
        </w:tc>
        <w:tc>
          <w:tcPr>
            <w:tcW w:w="720" w:type="dxa"/>
            <w:tcBorders>
              <w:top w:val="dotted" w:sz="4" w:space="0" w:color="auto"/>
              <w:left w:val="dotted" w:sz="4" w:space="0" w:color="auto"/>
              <w:bottom w:val="double" w:sz="4" w:space="0" w:color="auto"/>
              <w:right w:val="dotted" w:sz="4" w:space="0" w:color="auto"/>
            </w:tcBorders>
            <w:shd w:val="clear" w:color="auto" w:fill="auto"/>
          </w:tcPr>
          <w:p w:rsidR="00382662" w:rsidRPr="0022287E" w:rsidRDefault="00382662" w:rsidP="00A63028">
            <w:pPr>
              <w:spacing w:before="100" w:after="4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uble" w:sz="4" w:space="0" w:color="auto"/>
              <w:right w:val="double" w:sz="4" w:space="0" w:color="auto"/>
            </w:tcBorders>
            <w:shd w:val="clear" w:color="auto" w:fill="auto"/>
          </w:tcPr>
          <w:p w:rsidR="00382662" w:rsidRDefault="00382662" w:rsidP="00A63028">
            <w:pPr>
              <w:spacing w:before="120" w:after="120"/>
              <w:rPr>
                <w:rFonts w:ascii="Arial" w:hAnsi="Arial" w:cs="Arial"/>
                <w:szCs w:val="22"/>
              </w:rPr>
            </w:pPr>
            <w:r>
              <w:rPr>
                <w:rFonts w:ascii="Arial" w:hAnsi="Arial" w:cs="Arial"/>
                <w:szCs w:val="22"/>
              </w:rPr>
              <w:t>Very positive meeting held.</w:t>
            </w:r>
          </w:p>
        </w:tc>
      </w:tr>
      <w:tr w:rsidR="00382662"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382662" w:rsidRPr="00EF35EF" w:rsidRDefault="00382662"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632"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p>
        </w:tc>
      </w:tr>
      <w:tr w:rsidR="00382662" w:rsidRPr="00EF35EF"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632"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632"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p>
        </w:tc>
      </w:tr>
      <w:tr w:rsidR="00382662" w:rsidRPr="00F8213D" w:rsidTr="00A63028">
        <w:tc>
          <w:tcPr>
            <w:tcW w:w="567" w:type="dxa"/>
            <w:gridSpan w:val="3"/>
            <w:vMerge/>
            <w:tcBorders>
              <w:left w:val="double"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632"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F8213D" w:rsidRDefault="00382662" w:rsidP="00A63028">
            <w:pPr>
              <w:autoSpaceDE w:val="0"/>
              <w:autoSpaceDN w:val="0"/>
              <w:adjustRightInd w:val="0"/>
              <w:rPr>
                <w:rFonts w:ascii="Arial" w:hAnsi="Arial" w:cs="Arial"/>
                <w:sz w:val="20"/>
              </w:rPr>
            </w:pPr>
          </w:p>
        </w:tc>
      </w:tr>
      <w:tr w:rsidR="00382662"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382662" w:rsidRPr="00EF35EF" w:rsidRDefault="00382662"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382662" w:rsidRPr="00EF35EF" w:rsidRDefault="00382662"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632"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382662" w:rsidRPr="00EF35EF" w:rsidRDefault="00382662" w:rsidP="00A63028">
            <w:pPr>
              <w:spacing w:before="100" w:after="40"/>
              <w:rPr>
                <w:rFonts w:ascii="Arial" w:hAnsi="Arial" w:cs="Arial"/>
                <w:iCs/>
                <w:sz w:val="20"/>
              </w:rPr>
            </w:pPr>
          </w:p>
        </w:tc>
      </w:tr>
    </w:tbl>
    <w:p w:rsidR="00382662" w:rsidRDefault="00382662" w:rsidP="00382662">
      <w:pPr>
        <w:rPr>
          <w:rFonts w:ascii="Arial" w:hAnsi="Arial" w:cs="Arial"/>
        </w:rPr>
      </w:pPr>
    </w:p>
    <w:p w:rsidR="00382662" w:rsidRPr="00561221" w:rsidRDefault="00382662" w:rsidP="00382662">
      <w:pPr>
        <w:rPr>
          <w:rFonts w:ascii="Arial" w:hAnsi="Arial" w:cs="Arial"/>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5194"/>
        <w:gridCol w:w="1440"/>
        <w:gridCol w:w="7380"/>
      </w:tblGrid>
      <w:tr w:rsidR="00382662" w:rsidRPr="00561221" w:rsidTr="00A63028">
        <w:trPr>
          <w:trHeight w:val="499"/>
          <w:tblHeader/>
        </w:trPr>
        <w:tc>
          <w:tcPr>
            <w:tcW w:w="14566" w:type="dxa"/>
            <w:gridSpan w:val="4"/>
            <w:tcBorders>
              <w:top w:val="double" w:sz="4" w:space="0" w:color="auto"/>
              <w:bottom w:val="dotted" w:sz="4" w:space="0" w:color="auto"/>
            </w:tcBorders>
          </w:tcPr>
          <w:p w:rsidR="00382662" w:rsidRPr="00561221" w:rsidRDefault="00382662" w:rsidP="00A63028">
            <w:pPr>
              <w:spacing w:before="120" w:after="40" w:line="264" w:lineRule="auto"/>
              <w:ind w:right="-85"/>
              <w:jc w:val="both"/>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Issues</w:t>
            </w:r>
          </w:p>
        </w:tc>
      </w:tr>
      <w:tr w:rsidR="00382662" w:rsidRPr="00561221" w:rsidTr="00A63028">
        <w:trPr>
          <w:trHeight w:val="499"/>
          <w:tblHeader/>
        </w:trPr>
        <w:tc>
          <w:tcPr>
            <w:tcW w:w="552" w:type="dxa"/>
            <w:tcBorders>
              <w:top w:val="dotted" w:sz="4" w:space="0" w:color="auto"/>
              <w:bottom w:val="dotted" w:sz="4" w:space="0" w:color="auto"/>
            </w:tcBorders>
          </w:tcPr>
          <w:p w:rsidR="00382662" w:rsidRPr="00C86A00" w:rsidRDefault="00382662" w:rsidP="00A63028">
            <w:pPr>
              <w:spacing w:before="120" w:after="40" w:line="204" w:lineRule="auto"/>
              <w:jc w:val="center"/>
              <w:rPr>
                <w:rFonts w:ascii="Arial" w:hAnsi="Arial" w:cs="Arial"/>
                <w:sz w:val="20"/>
              </w:rPr>
            </w:pPr>
            <w:r w:rsidRPr="00C86A00">
              <w:rPr>
                <w:rFonts w:ascii="Arial" w:hAnsi="Arial" w:cs="Arial"/>
                <w:sz w:val="20"/>
              </w:rPr>
              <w:t>Ref</w:t>
            </w:r>
          </w:p>
        </w:tc>
        <w:tc>
          <w:tcPr>
            <w:tcW w:w="5194" w:type="dxa"/>
            <w:tcBorders>
              <w:top w:val="dotted" w:sz="4" w:space="0" w:color="auto"/>
            </w:tcBorders>
          </w:tcPr>
          <w:p w:rsidR="00382662" w:rsidRPr="00CC2FAA" w:rsidRDefault="00382662" w:rsidP="00A63028">
            <w:pPr>
              <w:spacing w:before="120" w:after="40" w:line="204" w:lineRule="auto"/>
              <w:ind w:left="-125" w:right="-40"/>
              <w:jc w:val="center"/>
              <w:rPr>
                <w:rFonts w:ascii="Arial" w:hAnsi="Arial" w:cs="Arial"/>
                <w:szCs w:val="22"/>
              </w:rPr>
            </w:pPr>
            <w:r w:rsidRPr="00CC2FAA">
              <w:rPr>
                <w:rFonts w:ascii="Arial" w:hAnsi="Arial" w:cs="Arial"/>
                <w:szCs w:val="22"/>
              </w:rPr>
              <w:t>Description</w:t>
            </w:r>
          </w:p>
        </w:tc>
        <w:tc>
          <w:tcPr>
            <w:tcW w:w="1440" w:type="dxa"/>
            <w:shd w:val="clear" w:color="auto" w:fill="auto"/>
          </w:tcPr>
          <w:p w:rsidR="00382662" w:rsidRPr="00CC2FAA" w:rsidRDefault="00382662" w:rsidP="00A63028">
            <w:pPr>
              <w:spacing w:before="120" w:after="40" w:line="204" w:lineRule="auto"/>
              <w:ind w:left="-125" w:right="-40"/>
              <w:jc w:val="center"/>
              <w:rPr>
                <w:rFonts w:ascii="Arial" w:hAnsi="Arial" w:cs="Arial"/>
                <w:szCs w:val="22"/>
              </w:rPr>
            </w:pPr>
            <w:r w:rsidRPr="00CC2FAA">
              <w:rPr>
                <w:rFonts w:ascii="Arial" w:hAnsi="Arial" w:cs="Arial"/>
                <w:szCs w:val="22"/>
              </w:rPr>
              <w:t>Impact</w:t>
            </w:r>
          </w:p>
        </w:tc>
        <w:tc>
          <w:tcPr>
            <w:tcW w:w="7380" w:type="dxa"/>
          </w:tcPr>
          <w:p w:rsidR="00382662" w:rsidRPr="00CC2FAA" w:rsidRDefault="00382662" w:rsidP="00A63028">
            <w:pPr>
              <w:spacing w:before="120" w:after="40" w:line="204" w:lineRule="auto"/>
              <w:ind w:left="-125" w:right="-40"/>
              <w:jc w:val="center"/>
              <w:rPr>
                <w:rFonts w:ascii="Arial" w:hAnsi="Arial" w:cs="Arial"/>
                <w:szCs w:val="22"/>
              </w:rPr>
            </w:pPr>
            <w:r w:rsidRPr="00CC2FAA">
              <w:rPr>
                <w:rFonts w:ascii="Arial" w:hAnsi="Arial" w:cs="Arial"/>
                <w:szCs w:val="22"/>
              </w:rPr>
              <w:t xml:space="preserve">Action </w:t>
            </w:r>
            <w:r>
              <w:rPr>
                <w:rFonts w:ascii="Arial" w:hAnsi="Arial" w:cs="Arial"/>
                <w:szCs w:val="22"/>
              </w:rPr>
              <w:t>Being T</w:t>
            </w:r>
            <w:r w:rsidRPr="00CC2FAA">
              <w:rPr>
                <w:rFonts w:ascii="Arial" w:hAnsi="Arial" w:cs="Arial"/>
                <w:szCs w:val="22"/>
              </w:rPr>
              <w:t>aken:</w:t>
            </w:r>
          </w:p>
        </w:tc>
      </w:tr>
      <w:tr w:rsidR="00382662"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52"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1</w:t>
            </w:r>
          </w:p>
        </w:tc>
        <w:tc>
          <w:tcPr>
            <w:tcW w:w="5194" w:type="dxa"/>
            <w:tcBorders>
              <w:top w:val="dotted" w:sz="4" w:space="0" w:color="auto"/>
              <w:left w:val="dotted" w:sz="4" w:space="0" w:color="auto"/>
              <w:bottom w:val="dotted" w:sz="4" w:space="0" w:color="auto"/>
              <w:right w:val="dotted" w:sz="4" w:space="0" w:color="auto"/>
            </w:tcBorders>
          </w:tcPr>
          <w:p w:rsidR="00382662" w:rsidRPr="00CC2FAA" w:rsidRDefault="00382662" w:rsidP="00A63028">
            <w:pPr>
              <w:spacing w:before="100" w:after="40"/>
              <w:rPr>
                <w:rFonts w:ascii="Arial" w:hAnsi="Arial" w:cs="Arial"/>
                <w:iCs/>
                <w:szCs w:val="22"/>
              </w:rPr>
            </w:pPr>
            <w:r>
              <w:rPr>
                <w:rFonts w:ascii="Arial" w:hAnsi="Arial" w:cs="Arial"/>
                <w:iCs/>
                <w:szCs w:val="22"/>
              </w:rPr>
              <w:t>One council at risk following CSE events and subsequent national profile. Not in TS; Inspected and found to be inadequate despite OFSTED Team’s findings on site</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382662" w:rsidRPr="00CC2FAA" w:rsidRDefault="00382662" w:rsidP="00A63028">
            <w:pPr>
              <w:spacing w:before="100" w:after="40"/>
              <w:jc w:val="center"/>
              <w:rPr>
                <w:rFonts w:ascii="Arial" w:hAnsi="Arial" w:cs="Arial"/>
                <w:iCs/>
                <w:szCs w:val="22"/>
              </w:rPr>
            </w:pPr>
            <w:r w:rsidRPr="00CC2FAA">
              <w:rPr>
                <w:rFonts w:ascii="Arial" w:hAnsi="Arial" w:cs="Arial"/>
                <w:iCs/>
                <w:szCs w:val="22"/>
              </w:rPr>
              <w:t>High</w:t>
            </w:r>
            <w:r>
              <w:rPr>
                <w:rFonts w:ascii="Arial" w:hAnsi="Arial" w:cs="Arial"/>
                <w:iCs/>
                <w:szCs w:val="22"/>
              </w:rPr>
              <w:t xml:space="preserve"> on that Council; Med on the Region.</w:t>
            </w:r>
          </w:p>
        </w:tc>
        <w:tc>
          <w:tcPr>
            <w:tcW w:w="7380" w:type="dxa"/>
            <w:tcBorders>
              <w:top w:val="dotted" w:sz="4" w:space="0" w:color="auto"/>
              <w:left w:val="dotted" w:sz="4" w:space="0" w:color="auto"/>
              <w:bottom w:val="dotted" w:sz="4" w:space="0" w:color="auto"/>
              <w:right w:val="double" w:sz="4" w:space="0" w:color="auto"/>
            </w:tcBorders>
          </w:tcPr>
          <w:p w:rsidR="00382662" w:rsidRDefault="00382662" w:rsidP="00382662">
            <w:pPr>
              <w:numPr>
                <w:ilvl w:val="0"/>
                <w:numId w:val="17"/>
              </w:numPr>
              <w:spacing w:before="100" w:after="40"/>
              <w:rPr>
                <w:rFonts w:ascii="Arial" w:hAnsi="Arial" w:cs="Arial"/>
                <w:iCs/>
                <w:szCs w:val="22"/>
              </w:rPr>
            </w:pPr>
            <w:r>
              <w:rPr>
                <w:rFonts w:ascii="Arial" w:hAnsi="Arial" w:cs="Arial"/>
                <w:iCs/>
                <w:szCs w:val="22"/>
              </w:rPr>
              <w:t>DCS seconded from a neighbouring Council</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AD recruited as an Interim</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Support package scoped and implemented via C4EO</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£20K allocated from regional funds</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Peer Review of Safeguarding requested and being settled</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LGA Media support to the Council</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lastRenderedPageBreak/>
              <w:t>Offer of support to the (new) Chief Exec via the NWCB Lead Chief Exec</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Support to the Lead ember via LGA, paid for by NWCIB</w:t>
            </w:r>
          </w:p>
          <w:p w:rsidR="00382662" w:rsidRPr="00CC2FAA" w:rsidRDefault="00382662" w:rsidP="00382662">
            <w:pPr>
              <w:numPr>
                <w:ilvl w:val="0"/>
                <w:numId w:val="17"/>
              </w:numPr>
              <w:spacing w:before="100" w:after="40"/>
              <w:rPr>
                <w:rFonts w:ascii="Arial" w:hAnsi="Arial" w:cs="Arial"/>
                <w:iCs/>
                <w:szCs w:val="22"/>
              </w:rPr>
            </w:pPr>
            <w:r>
              <w:rPr>
                <w:rFonts w:ascii="Arial" w:hAnsi="Arial" w:cs="Arial"/>
                <w:iCs/>
                <w:szCs w:val="22"/>
              </w:rPr>
              <w:t>Work on CSE in all sub-regions</w:t>
            </w:r>
          </w:p>
        </w:tc>
      </w:tr>
      <w:tr w:rsidR="00382662"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52" w:type="dxa"/>
            <w:tcBorders>
              <w:top w:val="dotted" w:sz="4" w:space="0" w:color="auto"/>
              <w:left w:val="double" w:sz="4" w:space="0" w:color="auto"/>
              <w:bottom w:val="double" w:sz="4" w:space="0" w:color="auto"/>
              <w:right w:val="dotted" w:sz="4" w:space="0" w:color="auto"/>
            </w:tcBorders>
          </w:tcPr>
          <w:p w:rsidR="00382662" w:rsidRDefault="00382662" w:rsidP="00A63028">
            <w:pPr>
              <w:spacing w:before="100" w:after="40"/>
              <w:jc w:val="center"/>
              <w:rPr>
                <w:rFonts w:ascii="Arial" w:hAnsi="Arial" w:cs="Arial"/>
                <w:iCs/>
                <w:szCs w:val="22"/>
              </w:rPr>
            </w:pPr>
            <w:r>
              <w:rPr>
                <w:rFonts w:ascii="Arial" w:hAnsi="Arial" w:cs="Arial"/>
                <w:iCs/>
                <w:szCs w:val="22"/>
              </w:rPr>
              <w:lastRenderedPageBreak/>
              <w:t>2</w:t>
            </w:r>
          </w:p>
        </w:tc>
        <w:tc>
          <w:tcPr>
            <w:tcW w:w="5194" w:type="dxa"/>
            <w:tcBorders>
              <w:top w:val="dotted" w:sz="4" w:space="0" w:color="auto"/>
              <w:left w:val="dotted" w:sz="4" w:space="0" w:color="auto"/>
              <w:bottom w:val="double" w:sz="4" w:space="0" w:color="auto"/>
              <w:right w:val="dotted" w:sz="4" w:space="0" w:color="auto"/>
            </w:tcBorders>
          </w:tcPr>
          <w:p w:rsidR="00382662" w:rsidRDefault="00382662" w:rsidP="00A63028">
            <w:pPr>
              <w:spacing w:before="100" w:after="40"/>
              <w:rPr>
                <w:rFonts w:ascii="Arial" w:hAnsi="Arial" w:cs="Arial"/>
                <w:iCs/>
                <w:szCs w:val="22"/>
              </w:rPr>
            </w:pPr>
            <w:r>
              <w:rPr>
                <w:rFonts w:ascii="Arial" w:hAnsi="Arial" w:cs="Arial"/>
                <w:iCs/>
                <w:szCs w:val="22"/>
              </w:rPr>
              <w:t>Turbulence in Leadership.  High level of change in DCS and AD posts.  Changes in council structures.  High level of stretch in workload and capacity.  Instability in leadership potentially leading to significantly higher levels of risk in the system.</w:t>
            </w:r>
          </w:p>
        </w:tc>
        <w:tc>
          <w:tcPr>
            <w:tcW w:w="1440" w:type="dxa"/>
            <w:tcBorders>
              <w:top w:val="dotted" w:sz="4" w:space="0" w:color="auto"/>
              <w:left w:val="dotted" w:sz="4" w:space="0" w:color="auto"/>
              <w:bottom w:val="double" w:sz="4" w:space="0" w:color="auto"/>
              <w:right w:val="dotted" w:sz="4" w:space="0" w:color="auto"/>
            </w:tcBorders>
            <w:shd w:val="clear" w:color="auto" w:fill="auto"/>
          </w:tcPr>
          <w:p w:rsidR="00382662" w:rsidRPr="00CC2FAA" w:rsidRDefault="00382662" w:rsidP="00A63028">
            <w:pPr>
              <w:spacing w:before="100" w:after="40"/>
              <w:jc w:val="center"/>
              <w:rPr>
                <w:rFonts w:ascii="Arial" w:hAnsi="Arial" w:cs="Arial"/>
                <w:iCs/>
                <w:szCs w:val="22"/>
              </w:rPr>
            </w:pPr>
            <w:r>
              <w:rPr>
                <w:rFonts w:ascii="Arial" w:hAnsi="Arial" w:cs="Arial"/>
                <w:iCs/>
                <w:szCs w:val="22"/>
              </w:rPr>
              <w:t>High</w:t>
            </w:r>
          </w:p>
        </w:tc>
        <w:tc>
          <w:tcPr>
            <w:tcW w:w="7380" w:type="dxa"/>
            <w:tcBorders>
              <w:top w:val="dotted" w:sz="4" w:space="0" w:color="auto"/>
              <w:left w:val="dotted" w:sz="4" w:space="0" w:color="auto"/>
              <w:bottom w:val="double" w:sz="4" w:space="0" w:color="auto"/>
              <w:right w:val="double" w:sz="4" w:space="0" w:color="auto"/>
            </w:tcBorders>
          </w:tcPr>
          <w:p w:rsidR="00382662" w:rsidRDefault="00382662" w:rsidP="00382662">
            <w:pPr>
              <w:numPr>
                <w:ilvl w:val="0"/>
                <w:numId w:val="17"/>
              </w:numPr>
              <w:spacing w:before="100" w:after="40"/>
              <w:rPr>
                <w:rFonts w:ascii="Arial" w:hAnsi="Arial" w:cs="Arial"/>
                <w:iCs/>
                <w:szCs w:val="22"/>
              </w:rPr>
            </w:pPr>
            <w:r>
              <w:rPr>
                <w:rFonts w:ascii="Arial" w:hAnsi="Arial" w:cs="Arial"/>
                <w:iCs/>
                <w:szCs w:val="22"/>
              </w:rPr>
              <w:t>Support for colleagues in these roles through the Leadership Programme</w:t>
            </w:r>
          </w:p>
          <w:p w:rsidR="00382662" w:rsidRDefault="00382662" w:rsidP="00382662">
            <w:pPr>
              <w:numPr>
                <w:ilvl w:val="0"/>
                <w:numId w:val="17"/>
              </w:numPr>
              <w:spacing w:before="100" w:after="40"/>
              <w:rPr>
                <w:rFonts w:ascii="Arial" w:hAnsi="Arial" w:cs="Arial"/>
                <w:iCs/>
                <w:szCs w:val="22"/>
              </w:rPr>
            </w:pPr>
            <w:r>
              <w:rPr>
                <w:rFonts w:ascii="Arial" w:hAnsi="Arial" w:cs="Arial"/>
                <w:iCs/>
                <w:szCs w:val="22"/>
              </w:rPr>
              <w:t>This is a medium term risk with far reaching implications.  Further discussions will take place in the region but the issue may also national attention.</w:t>
            </w:r>
          </w:p>
        </w:tc>
      </w:tr>
    </w:tbl>
    <w:p w:rsidR="00382662" w:rsidRDefault="00382662" w:rsidP="00382662"/>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3754"/>
        <w:gridCol w:w="1440"/>
        <w:gridCol w:w="8820"/>
      </w:tblGrid>
      <w:tr w:rsidR="00382662" w:rsidRPr="00561221" w:rsidTr="00A63028">
        <w:trPr>
          <w:cantSplit/>
          <w:trHeight w:val="499"/>
          <w:tblHeader/>
        </w:trPr>
        <w:tc>
          <w:tcPr>
            <w:tcW w:w="14566" w:type="dxa"/>
            <w:gridSpan w:val="4"/>
            <w:tcBorders>
              <w:top w:val="double" w:sz="4" w:space="0" w:color="auto"/>
              <w:bottom w:val="dotted" w:sz="4" w:space="0" w:color="auto"/>
            </w:tcBorders>
          </w:tcPr>
          <w:p w:rsidR="00382662" w:rsidRPr="00561221" w:rsidRDefault="00382662" w:rsidP="00A63028">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382662" w:rsidRPr="00561221" w:rsidTr="00A63028">
        <w:trPr>
          <w:cantSplit/>
          <w:trHeight w:val="499"/>
          <w:tblHeader/>
        </w:trPr>
        <w:tc>
          <w:tcPr>
            <w:tcW w:w="552" w:type="dxa"/>
            <w:tcBorders>
              <w:top w:val="dotted" w:sz="4" w:space="0" w:color="auto"/>
              <w:bottom w:val="dotted" w:sz="4" w:space="0" w:color="auto"/>
            </w:tcBorders>
          </w:tcPr>
          <w:p w:rsidR="00382662" w:rsidRPr="00C86A00" w:rsidRDefault="00382662" w:rsidP="00A63028">
            <w:pPr>
              <w:spacing w:before="100" w:after="40"/>
              <w:jc w:val="center"/>
              <w:rPr>
                <w:rFonts w:ascii="Arial" w:hAnsi="Arial" w:cs="Arial"/>
                <w:iCs/>
                <w:szCs w:val="22"/>
              </w:rPr>
            </w:pPr>
            <w:r>
              <w:rPr>
                <w:rFonts w:ascii="Arial" w:hAnsi="Arial" w:cs="Arial"/>
                <w:iCs/>
                <w:szCs w:val="22"/>
              </w:rPr>
              <w:t>a</w:t>
            </w:r>
          </w:p>
        </w:tc>
        <w:tc>
          <w:tcPr>
            <w:tcW w:w="3754" w:type="dxa"/>
            <w:tcBorders>
              <w:top w:val="dotted" w:sz="4" w:space="0" w:color="auto"/>
            </w:tcBorders>
            <w:vAlign w:val="center"/>
          </w:tcPr>
          <w:p w:rsidR="00382662" w:rsidRPr="00C86A00" w:rsidRDefault="00382662" w:rsidP="00A63028">
            <w:pPr>
              <w:spacing w:before="100" w:after="40"/>
              <w:rPr>
                <w:rFonts w:ascii="Arial" w:hAnsi="Arial" w:cs="Arial"/>
                <w:iCs/>
                <w:szCs w:val="22"/>
              </w:rPr>
            </w:pPr>
            <w:r>
              <w:rPr>
                <w:rFonts w:ascii="Arial" w:hAnsi="Arial" w:cs="Arial"/>
                <w:iCs/>
                <w:szCs w:val="22"/>
              </w:rPr>
              <w:t>Total Grant for 2012/13:</w:t>
            </w:r>
          </w:p>
        </w:tc>
        <w:tc>
          <w:tcPr>
            <w:tcW w:w="1440" w:type="dxa"/>
            <w:shd w:val="clear" w:color="auto" w:fill="auto"/>
            <w:vAlign w:val="center"/>
          </w:tcPr>
          <w:p w:rsidR="00382662" w:rsidRPr="00C86A00" w:rsidRDefault="00382662" w:rsidP="00A63028">
            <w:pPr>
              <w:spacing w:before="100" w:after="40"/>
              <w:ind w:left="-125" w:right="-40"/>
              <w:jc w:val="right"/>
              <w:rPr>
                <w:rFonts w:ascii="Arial" w:hAnsi="Arial" w:cs="Arial"/>
                <w:iCs/>
                <w:szCs w:val="22"/>
              </w:rPr>
            </w:pPr>
            <w:r>
              <w:rPr>
                <w:rFonts w:ascii="Arial" w:hAnsi="Arial" w:cs="Arial"/>
                <w:iCs/>
                <w:szCs w:val="22"/>
              </w:rPr>
              <w:t>£402,000</w:t>
            </w:r>
          </w:p>
        </w:tc>
        <w:tc>
          <w:tcPr>
            <w:tcW w:w="8820" w:type="dxa"/>
          </w:tcPr>
          <w:p w:rsidR="00382662" w:rsidRPr="00C86A00" w:rsidRDefault="00382662" w:rsidP="00A63028">
            <w:pPr>
              <w:spacing w:before="100" w:after="40"/>
              <w:ind w:left="-125" w:right="-40"/>
              <w:jc w:val="center"/>
              <w:rPr>
                <w:rFonts w:ascii="Arial" w:hAnsi="Arial" w:cs="Arial"/>
                <w:iCs/>
                <w:szCs w:val="22"/>
              </w:rPr>
            </w:pPr>
            <w:r>
              <w:rPr>
                <w:rFonts w:ascii="Arial" w:hAnsi="Arial" w:cs="Arial"/>
                <w:iCs/>
                <w:szCs w:val="22"/>
              </w:rPr>
              <w:t>Comments on Regional Expenditure</w:t>
            </w:r>
          </w:p>
        </w:tc>
      </w:tr>
      <w:tr w:rsidR="00382662"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tted"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b</w:t>
            </w:r>
          </w:p>
        </w:tc>
        <w:tc>
          <w:tcPr>
            <w:tcW w:w="3754" w:type="dxa"/>
            <w:tcBorders>
              <w:top w:val="dotted" w:sz="4" w:space="0" w:color="auto"/>
              <w:left w:val="dotted" w:sz="4" w:space="0" w:color="auto"/>
              <w:bottom w:val="dotted" w:sz="4" w:space="0" w:color="auto"/>
              <w:right w:val="dotted" w:sz="4" w:space="0" w:color="auto"/>
            </w:tcBorders>
            <w:vAlign w:val="center"/>
          </w:tcPr>
          <w:p w:rsidR="00382662" w:rsidRPr="00CC2FAA" w:rsidRDefault="00382662" w:rsidP="00A63028">
            <w:pPr>
              <w:spacing w:before="100" w:after="40"/>
              <w:rPr>
                <w:rFonts w:ascii="Arial" w:hAnsi="Arial" w:cs="Arial"/>
                <w:iCs/>
                <w:szCs w:val="22"/>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rsidR="00382662" w:rsidRPr="00CC2FAA" w:rsidRDefault="00382662" w:rsidP="00A63028">
            <w:pPr>
              <w:spacing w:before="100" w:after="40"/>
              <w:jc w:val="right"/>
              <w:rPr>
                <w:rFonts w:ascii="Arial" w:hAnsi="Arial" w:cs="Arial"/>
                <w:iCs/>
                <w:szCs w:val="22"/>
              </w:rPr>
            </w:pPr>
            <w:r>
              <w:rPr>
                <w:rFonts w:ascii="Arial" w:hAnsi="Arial" w:cs="Arial"/>
                <w:iCs/>
                <w:szCs w:val="22"/>
              </w:rPr>
              <w:t>£229,000</w:t>
            </w:r>
          </w:p>
        </w:tc>
        <w:tc>
          <w:tcPr>
            <w:tcW w:w="8820" w:type="dxa"/>
            <w:vMerge w:val="restart"/>
            <w:tcBorders>
              <w:top w:val="dotted" w:sz="4" w:space="0" w:color="auto"/>
              <w:left w:val="dotted" w:sz="4" w:space="0" w:color="auto"/>
              <w:right w:val="double" w:sz="4" w:space="0" w:color="auto"/>
            </w:tcBorders>
          </w:tcPr>
          <w:p w:rsidR="00382662" w:rsidRPr="00CC2FAA" w:rsidRDefault="00382662" w:rsidP="00A63028">
            <w:pPr>
              <w:spacing w:before="100" w:after="40"/>
              <w:rPr>
                <w:rFonts w:ascii="Arial" w:hAnsi="Arial" w:cs="Arial"/>
                <w:iCs/>
                <w:szCs w:val="22"/>
              </w:rPr>
            </w:pPr>
          </w:p>
        </w:tc>
      </w:tr>
      <w:tr w:rsidR="00382662"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uble" w:sz="4" w:space="0" w:color="auto"/>
              <w:right w:val="dotted" w:sz="4" w:space="0" w:color="auto"/>
            </w:tcBorders>
          </w:tcPr>
          <w:p w:rsidR="00382662" w:rsidRPr="00CC2FAA" w:rsidRDefault="00382662" w:rsidP="00A63028">
            <w:pPr>
              <w:spacing w:before="100" w:after="40"/>
              <w:jc w:val="center"/>
              <w:rPr>
                <w:rFonts w:ascii="Arial" w:hAnsi="Arial" w:cs="Arial"/>
                <w:iCs/>
                <w:szCs w:val="22"/>
              </w:rPr>
            </w:pPr>
            <w:r>
              <w:rPr>
                <w:rFonts w:ascii="Arial" w:hAnsi="Arial" w:cs="Arial"/>
                <w:iCs/>
                <w:szCs w:val="22"/>
              </w:rPr>
              <w:t>c</w:t>
            </w:r>
          </w:p>
        </w:tc>
        <w:tc>
          <w:tcPr>
            <w:tcW w:w="3754" w:type="dxa"/>
            <w:tcBorders>
              <w:top w:val="dotted" w:sz="4" w:space="0" w:color="auto"/>
              <w:left w:val="dotted" w:sz="4" w:space="0" w:color="auto"/>
              <w:bottom w:val="double" w:sz="4" w:space="0" w:color="auto"/>
              <w:right w:val="dotted" w:sz="4" w:space="0" w:color="auto"/>
            </w:tcBorders>
            <w:vAlign w:val="center"/>
          </w:tcPr>
          <w:p w:rsidR="00382662" w:rsidRPr="00CC2FAA" w:rsidRDefault="00382662" w:rsidP="00A63028">
            <w:pPr>
              <w:spacing w:before="100" w:after="40"/>
              <w:rPr>
                <w:rFonts w:ascii="Arial" w:hAnsi="Arial" w:cs="Arial"/>
                <w:iCs/>
                <w:szCs w:val="22"/>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382662" w:rsidRPr="0022287E" w:rsidRDefault="00382662" w:rsidP="00A63028">
            <w:pPr>
              <w:spacing w:before="100" w:after="40"/>
              <w:jc w:val="right"/>
              <w:rPr>
                <w:rFonts w:ascii="Arial" w:hAnsi="Arial" w:cs="Arial"/>
                <w:b/>
                <w:iCs/>
                <w:szCs w:val="22"/>
              </w:rPr>
            </w:pPr>
            <w:r>
              <w:rPr>
                <w:rFonts w:ascii="Arial" w:hAnsi="Arial" w:cs="Arial"/>
                <w:b/>
                <w:iCs/>
                <w:szCs w:val="22"/>
              </w:rPr>
              <w:t>£173,000</w:t>
            </w:r>
          </w:p>
        </w:tc>
        <w:tc>
          <w:tcPr>
            <w:tcW w:w="8820" w:type="dxa"/>
            <w:vMerge/>
            <w:tcBorders>
              <w:left w:val="dotted" w:sz="4" w:space="0" w:color="auto"/>
              <w:bottom w:val="double" w:sz="4" w:space="0" w:color="auto"/>
              <w:right w:val="double" w:sz="4" w:space="0" w:color="auto"/>
            </w:tcBorders>
          </w:tcPr>
          <w:p w:rsidR="00382662" w:rsidRPr="00CC2FAA" w:rsidRDefault="00382662" w:rsidP="00A63028">
            <w:pPr>
              <w:spacing w:before="100" w:after="40"/>
              <w:jc w:val="center"/>
              <w:rPr>
                <w:rFonts w:ascii="Arial" w:hAnsi="Arial" w:cs="Arial"/>
                <w:iCs/>
                <w:szCs w:val="22"/>
              </w:rPr>
            </w:pPr>
          </w:p>
        </w:tc>
      </w:tr>
    </w:tbl>
    <w:p w:rsidR="00382662" w:rsidRDefault="00382662" w:rsidP="00382662"/>
    <w:p w:rsidR="0056457E" w:rsidRPr="0056457E" w:rsidRDefault="0056457E" w:rsidP="0056457E">
      <w:pPr>
        <w:rPr>
          <w:sz w:val="28"/>
          <w:szCs w:val="28"/>
        </w:rPr>
      </w:pPr>
    </w:p>
    <w:p w:rsidR="0056457E" w:rsidRPr="0056457E" w:rsidRDefault="0056457E" w:rsidP="0056457E">
      <w:pPr>
        <w:jc w:val="center"/>
        <w:rPr>
          <w:sz w:val="28"/>
          <w:szCs w:val="28"/>
        </w:rPr>
      </w:pPr>
    </w:p>
    <w:p w:rsidR="0056457E" w:rsidRPr="0056457E" w:rsidRDefault="0056457E" w:rsidP="0056457E">
      <w:pPr>
        <w:rPr>
          <w:sz w:val="28"/>
          <w:szCs w:val="28"/>
        </w:rPr>
      </w:pPr>
    </w:p>
    <w:p w:rsidR="00934026" w:rsidRPr="0056457E" w:rsidRDefault="00934026" w:rsidP="0056457E">
      <w:pPr>
        <w:rPr>
          <w:sz w:val="28"/>
          <w:szCs w:val="28"/>
        </w:rPr>
        <w:sectPr w:rsidR="00934026" w:rsidRPr="0056457E" w:rsidSect="0093503F">
          <w:footerReference w:type="default" r:id="rId19"/>
          <w:pgSz w:w="16840" w:h="11907" w:orient="landscape" w:code="9"/>
          <w:pgMar w:top="1418" w:right="1418" w:bottom="1418" w:left="1418" w:header="1134" w:footer="567" w:gutter="0"/>
          <w:cols w:space="720"/>
        </w:sectPr>
      </w:pPr>
    </w:p>
    <w:p w:rsidR="00072BA8" w:rsidRPr="0040119E" w:rsidRDefault="00072BA8" w:rsidP="00072BA8">
      <w:pPr>
        <w:tabs>
          <w:tab w:val="right" w:pos="10120"/>
        </w:tabs>
        <w:spacing w:line="288" w:lineRule="auto"/>
        <w:ind w:left="360" w:right="-482"/>
        <w:rPr>
          <w:rFonts w:ascii="Arial" w:hAnsi="Arial" w:cs="Arial"/>
        </w:rPr>
      </w:pPr>
    </w:p>
    <w:tbl>
      <w:tblPr>
        <w:tblW w:w="14580" w:type="dxa"/>
        <w:tblInd w:w="108" w:type="dxa"/>
        <w:tblLook w:val="01E0" w:firstRow="1" w:lastRow="1" w:firstColumn="1" w:lastColumn="1" w:noHBand="0" w:noVBand="0"/>
      </w:tblPr>
      <w:tblGrid>
        <w:gridCol w:w="3420"/>
        <w:gridCol w:w="2880"/>
        <w:gridCol w:w="1800"/>
        <w:gridCol w:w="5040"/>
        <w:gridCol w:w="1440"/>
      </w:tblGrid>
      <w:tr w:rsidR="00072BA8" w:rsidRPr="00561221" w:rsidTr="00072BA8">
        <w:trPr>
          <w:trHeight w:val="202"/>
        </w:trPr>
        <w:tc>
          <w:tcPr>
            <w:tcW w:w="8100" w:type="dxa"/>
            <w:gridSpan w:val="3"/>
            <w:shd w:val="clear" w:color="auto" w:fill="auto"/>
            <w:vAlign w:val="bottom"/>
          </w:tcPr>
          <w:p w:rsidR="00072BA8" w:rsidRPr="0040119E" w:rsidRDefault="00656034" w:rsidP="00072BA8">
            <w:pPr>
              <w:spacing w:after="60"/>
              <w:rPr>
                <w:rFonts w:ascii="Arial" w:hAnsi="Arial" w:cs="Arial"/>
                <w:b/>
                <w:color w:val="9B2C98"/>
                <w:sz w:val="36"/>
                <w:szCs w:val="36"/>
              </w:rPr>
            </w:pPr>
            <w:r>
              <w:rPr>
                <w:rFonts w:ascii="Arial" w:hAnsi="Arial" w:cs="Arial"/>
                <w:b/>
                <w:noProof/>
                <w:color w:val="9B2C98"/>
                <w:sz w:val="36"/>
                <w:szCs w:val="36"/>
              </w:rPr>
              <w:drawing>
                <wp:inline distT="0" distB="0" distL="0" distR="0" wp14:anchorId="474D2467" wp14:editId="757A4C8C">
                  <wp:extent cx="4572000" cy="819150"/>
                  <wp:effectExtent l="0" t="0" r="0" b="0"/>
                  <wp:docPr id="9" name="Picture 9"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2"/>
            <w:shd w:val="clear" w:color="auto" w:fill="auto"/>
            <w:vAlign w:val="center"/>
          </w:tcPr>
          <w:p w:rsidR="00072BA8" w:rsidRPr="00C86A00" w:rsidRDefault="00072BA8" w:rsidP="00072BA8">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072BA8" w:rsidRPr="00561221" w:rsidTr="00072BA8">
        <w:trPr>
          <w:trHeight w:val="202"/>
        </w:trPr>
        <w:tc>
          <w:tcPr>
            <w:tcW w:w="13140" w:type="dxa"/>
            <w:gridSpan w:val="4"/>
            <w:vMerge w:val="restart"/>
            <w:shd w:val="clear" w:color="auto" w:fill="auto"/>
            <w:vAlign w:val="bottom"/>
          </w:tcPr>
          <w:p w:rsidR="00072BA8" w:rsidRPr="00551A51" w:rsidRDefault="00072BA8" w:rsidP="00072BA8">
            <w:pPr>
              <w:tabs>
                <w:tab w:val="right" w:pos="12852"/>
              </w:tabs>
              <w:spacing w:line="288" w:lineRule="auto"/>
              <w:ind w:right="72"/>
              <w:rPr>
                <w:rFonts w:ascii="Arial" w:hAnsi="Arial" w:cs="Arial"/>
                <w:sz w:val="18"/>
                <w:szCs w:val="18"/>
              </w:rPr>
            </w:pPr>
            <w:bookmarkStart w:id="7" w:name="SOUTHEAST"/>
            <w:r>
              <w:rPr>
                <w:rFonts w:ascii="Arial" w:hAnsi="Arial" w:cs="Arial"/>
                <w:b/>
                <w:color w:val="9B2C98"/>
                <w:sz w:val="36"/>
                <w:szCs w:val="36"/>
              </w:rPr>
              <w:t>South East</w:t>
            </w:r>
            <w:bookmarkEnd w:id="7"/>
          </w:p>
        </w:tc>
        <w:tc>
          <w:tcPr>
            <w:tcW w:w="1440" w:type="dxa"/>
            <w:vAlign w:val="bottom"/>
          </w:tcPr>
          <w:p w:rsidR="00072BA8" w:rsidRPr="0040119E" w:rsidRDefault="00072BA8" w:rsidP="00072BA8">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072BA8" w:rsidRPr="00561221" w:rsidTr="00072BA8">
        <w:trPr>
          <w:trHeight w:val="337"/>
        </w:trPr>
        <w:tc>
          <w:tcPr>
            <w:tcW w:w="13140" w:type="dxa"/>
            <w:gridSpan w:val="4"/>
            <w:vMerge/>
            <w:tcBorders>
              <w:bottom w:val="single" w:sz="18" w:space="0" w:color="9B2C8E"/>
              <w:right w:val="single" w:sz="18" w:space="0" w:color="9B2C8E"/>
            </w:tcBorders>
            <w:shd w:val="clear" w:color="auto" w:fill="auto"/>
          </w:tcPr>
          <w:p w:rsidR="00072BA8" w:rsidRPr="00561221" w:rsidRDefault="00072BA8" w:rsidP="00072BA8">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072BA8" w:rsidRPr="00561221" w:rsidRDefault="00072BA8" w:rsidP="00072BA8">
            <w:pPr>
              <w:spacing w:after="60"/>
              <w:jc w:val="center"/>
              <w:rPr>
                <w:rFonts w:ascii="Arial" w:hAnsi="Arial" w:cs="Arial"/>
                <w:b/>
                <w:szCs w:val="22"/>
              </w:rPr>
            </w:pPr>
            <w:r>
              <w:rPr>
                <w:rFonts w:ascii="Arial" w:hAnsi="Arial" w:cs="Arial"/>
                <w:b/>
                <w:color w:val="9B2C98"/>
                <w:sz w:val="36"/>
                <w:szCs w:val="36"/>
              </w:rPr>
              <w:t>3</w:t>
            </w:r>
          </w:p>
        </w:tc>
      </w:tr>
      <w:tr w:rsidR="00072BA8" w:rsidRPr="00561221" w:rsidTr="00072BA8">
        <w:tc>
          <w:tcPr>
            <w:tcW w:w="3420" w:type="dxa"/>
            <w:tcBorders>
              <w:top w:val="single" w:sz="18" w:space="0" w:color="9B2C8E"/>
              <w:right w:val="single" w:sz="18" w:space="0" w:color="9B2C8E"/>
            </w:tcBorders>
            <w:shd w:val="clear" w:color="auto" w:fill="auto"/>
          </w:tcPr>
          <w:p w:rsidR="00072BA8" w:rsidRPr="00561221" w:rsidRDefault="00072BA8" w:rsidP="00072BA8">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2880" w:type="dxa"/>
            <w:tcBorders>
              <w:top w:val="single" w:sz="18" w:space="0" w:color="9B2C8E"/>
              <w:left w:val="single" w:sz="18" w:space="0" w:color="9B2C8E"/>
            </w:tcBorders>
          </w:tcPr>
          <w:p w:rsidR="00072BA8" w:rsidRPr="00561221" w:rsidRDefault="00072BA8" w:rsidP="00072BA8">
            <w:pPr>
              <w:spacing w:before="60" w:after="60"/>
              <w:rPr>
                <w:rFonts w:ascii="Arial" w:hAnsi="Arial" w:cs="Arial"/>
                <w:b/>
              </w:rPr>
            </w:pPr>
            <w:r>
              <w:rPr>
                <w:rFonts w:ascii="Arial" w:hAnsi="Arial" w:cs="Arial"/>
                <w:szCs w:val="22"/>
              </w:rPr>
              <w:t>Richard Tyndall</w:t>
            </w:r>
          </w:p>
        </w:tc>
        <w:tc>
          <w:tcPr>
            <w:tcW w:w="6840" w:type="dxa"/>
            <w:gridSpan w:val="2"/>
            <w:tcBorders>
              <w:top w:val="single" w:sz="18" w:space="0" w:color="9B2C8E"/>
              <w:right w:val="single" w:sz="18" w:space="0" w:color="9B2C8E"/>
            </w:tcBorders>
          </w:tcPr>
          <w:p w:rsidR="00072BA8" w:rsidRPr="007226E5" w:rsidRDefault="00072BA8" w:rsidP="00072BA8">
            <w:pPr>
              <w:spacing w:before="60" w:after="60"/>
              <w:jc w:val="right"/>
              <w:rPr>
                <w:rFonts w:ascii="Arial" w:hAnsi="Arial" w:cs="Arial"/>
                <w:b/>
                <w:color w:val="993366"/>
              </w:rPr>
            </w:pPr>
          </w:p>
        </w:tc>
        <w:tc>
          <w:tcPr>
            <w:tcW w:w="1440" w:type="dxa"/>
            <w:tcBorders>
              <w:top w:val="single" w:sz="18" w:space="0" w:color="9B2C8E"/>
              <w:left w:val="single" w:sz="18" w:space="0" w:color="9B2C8E"/>
            </w:tcBorders>
            <w:vAlign w:val="center"/>
          </w:tcPr>
          <w:p w:rsidR="00072BA8" w:rsidRPr="0040119E" w:rsidRDefault="00072BA8" w:rsidP="00072BA8">
            <w:pPr>
              <w:spacing w:before="60" w:after="60"/>
              <w:jc w:val="center"/>
              <w:rPr>
                <w:rFonts w:ascii="Arial" w:hAnsi="Arial" w:cs="Arial"/>
                <w:b/>
                <w:szCs w:val="22"/>
              </w:rPr>
            </w:pPr>
            <w:r>
              <w:rPr>
                <w:rFonts w:ascii="Arial" w:hAnsi="Arial" w:cs="Arial"/>
                <w:b/>
                <w:szCs w:val="22"/>
              </w:rPr>
              <w:t xml:space="preserve">Quarter </w:t>
            </w:r>
            <w:r w:rsidR="00C645AA">
              <w:rPr>
                <w:rFonts w:ascii="Arial" w:hAnsi="Arial" w:cs="Arial"/>
                <w:b/>
                <w:szCs w:val="22"/>
              </w:rPr>
              <w:t>3</w:t>
            </w:r>
          </w:p>
        </w:tc>
      </w:tr>
    </w:tbl>
    <w:p w:rsidR="00C645AA" w:rsidRPr="00561221" w:rsidRDefault="00C645AA" w:rsidP="00C645AA">
      <w:pPr>
        <w:tabs>
          <w:tab w:val="left" w:pos="7920"/>
        </w:tabs>
        <w:spacing w:line="288" w:lineRule="auto"/>
        <w:ind w:right="1896"/>
        <w:rPr>
          <w:rFonts w:ascii="Arial" w:hAnsi="Arial" w:cs="Arial"/>
          <w:sz w:val="18"/>
          <w:szCs w:val="18"/>
        </w:rPr>
      </w:pPr>
      <w:r>
        <w:rPr>
          <w:rFonts w:ascii="Arial" w:hAnsi="Arial" w:cs="Arial"/>
          <w:sz w:val="18"/>
          <w:szCs w:val="18"/>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C645AA" w:rsidRPr="00561221" w:rsidTr="00A63028">
        <w:tc>
          <w:tcPr>
            <w:tcW w:w="1746" w:type="dxa"/>
          </w:tcPr>
          <w:p w:rsidR="00C645AA" w:rsidRPr="00561221" w:rsidRDefault="00C645AA" w:rsidP="00A63028">
            <w:pPr>
              <w:spacing w:before="80" w:after="120" w:line="264" w:lineRule="auto"/>
              <w:rPr>
                <w:rFonts w:ascii="Arial" w:hAnsi="Arial" w:cs="Arial"/>
                <w:bCs/>
                <w:sz w:val="28"/>
                <w:szCs w:val="28"/>
              </w:rPr>
            </w:pPr>
            <w:r w:rsidRPr="00561221">
              <w:rPr>
                <w:rFonts w:ascii="Arial" w:hAnsi="Arial" w:cs="Arial"/>
                <w:bCs/>
                <w:sz w:val="28"/>
                <w:szCs w:val="28"/>
              </w:rPr>
              <w:t>Major Successes</w:t>
            </w:r>
          </w:p>
        </w:tc>
        <w:tc>
          <w:tcPr>
            <w:tcW w:w="12820" w:type="dxa"/>
          </w:tcPr>
          <w:p w:rsidR="00C645AA" w:rsidRPr="00561221" w:rsidRDefault="00C645AA" w:rsidP="00C645AA">
            <w:pPr>
              <w:numPr>
                <w:ilvl w:val="0"/>
                <w:numId w:val="5"/>
              </w:numPr>
              <w:spacing w:before="60" w:after="60" w:line="264" w:lineRule="auto"/>
              <w:rPr>
                <w:rFonts w:ascii="Arial" w:hAnsi="Arial" w:cs="Arial"/>
                <w:iCs/>
                <w:szCs w:val="22"/>
              </w:rPr>
            </w:pPr>
            <w:r>
              <w:rPr>
                <w:rFonts w:ascii="Arial" w:hAnsi="Arial" w:cs="Arial"/>
                <w:szCs w:val="22"/>
              </w:rPr>
              <w:t>Peer Challenge Round 2 – all 8 Challenges complete – 6 month reviews in hand.</w:t>
            </w:r>
          </w:p>
          <w:p w:rsidR="00C645AA" w:rsidRDefault="00C645AA" w:rsidP="00C645AA">
            <w:pPr>
              <w:numPr>
                <w:ilvl w:val="0"/>
                <w:numId w:val="5"/>
              </w:numPr>
              <w:spacing w:before="60" w:after="60" w:line="264" w:lineRule="auto"/>
              <w:rPr>
                <w:rFonts w:ascii="Arial" w:hAnsi="Arial" w:cs="Arial"/>
                <w:iCs/>
                <w:szCs w:val="22"/>
              </w:rPr>
            </w:pPr>
            <w:r>
              <w:rPr>
                <w:rFonts w:ascii="Arial" w:hAnsi="Arial" w:cs="Arial"/>
                <w:iCs/>
                <w:szCs w:val="22"/>
              </w:rPr>
              <w:t>Peer Challenge Round 3 – 6 Challenges signed up and due in the field between November and February</w:t>
            </w:r>
          </w:p>
          <w:p w:rsidR="00C645AA" w:rsidRDefault="00C645AA" w:rsidP="00C645AA">
            <w:pPr>
              <w:numPr>
                <w:ilvl w:val="0"/>
                <w:numId w:val="5"/>
              </w:numPr>
              <w:spacing w:before="60" w:after="60" w:line="264" w:lineRule="auto"/>
              <w:rPr>
                <w:rFonts w:ascii="Arial" w:hAnsi="Arial" w:cs="Arial"/>
                <w:iCs/>
                <w:szCs w:val="22"/>
              </w:rPr>
            </w:pPr>
            <w:r>
              <w:rPr>
                <w:rFonts w:ascii="Arial" w:hAnsi="Arial" w:cs="Arial"/>
                <w:iCs/>
                <w:szCs w:val="22"/>
              </w:rPr>
              <w:t>Peer Challenge Round 4 – 5 Challenges signed up for Feb – Apr 2013</w:t>
            </w:r>
          </w:p>
          <w:p w:rsidR="00C645AA" w:rsidRDefault="00C645AA" w:rsidP="00C645AA">
            <w:pPr>
              <w:numPr>
                <w:ilvl w:val="0"/>
                <w:numId w:val="5"/>
              </w:numPr>
              <w:spacing w:before="60" w:after="60" w:line="264" w:lineRule="auto"/>
              <w:rPr>
                <w:rFonts w:ascii="Arial" w:hAnsi="Arial" w:cs="Arial"/>
                <w:iCs/>
                <w:szCs w:val="22"/>
              </w:rPr>
            </w:pPr>
            <w:r>
              <w:rPr>
                <w:rFonts w:ascii="Arial" w:hAnsi="Arial" w:cs="Arial"/>
                <w:iCs/>
                <w:szCs w:val="22"/>
              </w:rPr>
              <w:t>Peer Challenge Round 5 – 5 Challenges signed up for May - Jul 2013</w:t>
            </w:r>
          </w:p>
          <w:p w:rsidR="00C645AA" w:rsidRPr="00561221" w:rsidRDefault="00C645AA" w:rsidP="00C645AA">
            <w:pPr>
              <w:numPr>
                <w:ilvl w:val="0"/>
                <w:numId w:val="5"/>
              </w:numPr>
              <w:spacing w:before="60" w:after="60" w:line="264" w:lineRule="auto"/>
              <w:rPr>
                <w:rFonts w:ascii="Arial" w:hAnsi="Arial" w:cs="Arial"/>
                <w:iCs/>
                <w:szCs w:val="22"/>
              </w:rPr>
            </w:pPr>
            <w:r>
              <w:rPr>
                <w:rFonts w:ascii="Arial" w:hAnsi="Arial" w:cs="Arial"/>
                <w:iCs/>
                <w:szCs w:val="22"/>
              </w:rPr>
              <w:t>First Safeguarding Practice Challenge on site January 2013</w:t>
            </w:r>
          </w:p>
        </w:tc>
      </w:tr>
      <w:tr w:rsidR="00C645AA" w:rsidRPr="00561221" w:rsidTr="00A63028">
        <w:tc>
          <w:tcPr>
            <w:tcW w:w="1746" w:type="dxa"/>
          </w:tcPr>
          <w:p w:rsidR="00C645AA" w:rsidRPr="00561221" w:rsidRDefault="00C645AA" w:rsidP="00A63028">
            <w:pPr>
              <w:spacing w:before="80" w:after="120" w:line="264" w:lineRule="auto"/>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 xml:space="preserve"> Overview</w:t>
            </w:r>
          </w:p>
        </w:tc>
        <w:tc>
          <w:tcPr>
            <w:tcW w:w="12820" w:type="dxa"/>
          </w:tcPr>
          <w:p w:rsidR="00C645AA" w:rsidRDefault="00C645AA" w:rsidP="00C645AA">
            <w:pPr>
              <w:numPr>
                <w:ilvl w:val="0"/>
                <w:numId w:val="5"/>
              </w:numPr>
              <w:spacing w:before="60" w:after="60" w:line="264" w:lineRule="auto"/>
              <w:rPr>
                <w:rFonts w:ascii="Arial" w:hAnsi="Arial" w:cs="Arial"/>
                <w:szCs w:val="22"/>
              </w:rPr>
            </w:pPr>
            <w:r>
              <w:rPr>
                <w:rFonts w:ascii="Arial" w:hAnsi="Arial" w:cs="Arial"/>
                <w:szCs w:val="22"/>
              </w:rPr>
              <w:t>Peer Challenge now maturing with some authorities coming back for 2</w:t>
            </w:r>
            <w:r w:rsidRPr="00E57470">
              <w:rPr>
                <w:rFonts w:ascii="Arial" w:hAnsi="Arial" w:cs="Arial"/>
                <w:szCs w:val="22"/>
                <w:vertAlign w:val="superscript"/>
              </w:rPr>
              <w:t>nd</w:t>
            </w:r>
            <w:r>
              <w:rPr>
                <w:rFonts w:ascii="Arial" w:hAnsi="Arial" w:cs="Arial"/>
                <w:szCs w:val="22"/>
              </w:rPr>
              <w:t xml:space="preserve"> (and 3</w:t>
            </w:r>
            <w:r w:rsidRPr="00CE2804">
              <w:rPr>
                <w:rFonts w:ascii="Arial" w:hAnsi="Arial" w:cs="Arial"/>
                <w:szCs w:val="22"/>
                <w:vertAlign w:val="superscript"/>
              </w:rPr>
              <w:t>rd</w:t>
            </w:r>
            <w:r>
              <w:rPr>
                <w:rFonts w:ascii="Arial" w:hAnsi="Arial" w:cs="Arial"/>
                <w:szCs w:val="22"/>
              </w:rPr>
              <w:t>) Challenges</w:t>
            </w:r>
          </w:p>
          <w:p w:rsidR="00C645AA" w:rsidRDefault="00C645AA" w:rsidP="00C645AA">
            <w:pPr>
              <w:numPr>
                <w:ilvl w:val="0"/>
                <w:numId w:val="5"/>
              </w:numPr>
              <w:spacing w:before="60" w:after="60" w:line="264" w:lineRule="auto"/>
              <w:rPr>
                <w:rFonts w:ascii="Arial" w:hAnsi="Arial" w:cs="Arial"/>
                <w:szCs w:val="22"/>
              </w:rPr>
            </w:pPr>
            <w:r>
              <w:rPr>
                <w:rFonts w:ascii="Arial" w:hAnsi="Arial" w:cs="Arial"/>
                <w:szCs w:val="22"/>
              </w:rPr>
              <w:t>“Modern Canary” diagnostic tool being merged into “What Good Looks Like” framework.</w:t>
            </w:r>
          </w:p>
          <w:p w:rsidR="00C645AA" w:rsidRDefault="00C645AA" w:rsidP="00C645AA">
            <w:pPr>
              <w:numPr>
                <w:ilvl w:val="0"/>
                <w:numId w:val="5"/>
              </w:numPr>
              <w:spacing w:before="60" w:after="60" w:line="264" w:lineRule="auto"/>
              <w:rPr>
                <w:rFonts w:ascii="Arial" w:hAnsi="Arial" w:cs="Arial"/>
                <w:szCs w:val="22"/>
              </w:rPr>
            </w:pPr>
            <w:r>
              <w:rPr>
                <w:rFonts w:ascii="Arial" w:hAnsi="Arial" w:cs="Arial"/>
                <w:szCs w:val="22"/>
              </w:rPr>
              <w:t>New projects started for ethnographic interviewing, peer challenge for schools, cross-border children’s support pathways</w:t>
            </w:r>
          </w:p>
          <w:p w:rsidR="00C645AA" w:rsidRDefault="00C645AA" w:rsidP="00C645AA">
            <w:pPr>
              <w:numPr>
                <w:ilvl w:val="0"/>
                <w:numId w:val="5"/>
              </w:numPr>
              <w:spacing w:before="60" w:after="60" w:line="264" w:lineRule="auto"/>
              <w:rPr>
                <w:rFonts w:ascii="Arial" w:hAnsi="Arial" w:cs="Arial"/>
                <w:szCs w:val="22"/>
              </w:rPr>
            </w:pPr>
            <w:r>
              <w:rPr>
                <w:rFonts w:ascii="Arial" w:hAnsi="Arial" w:cs="Arial"/>
                <w:szCs w:val="22"/>
              </w:rPr>
              <w:t>Planning for LSCB Chairs and Corporate Parenting projects underway</w:t>
            </w:r>
          </w:p>
          <w:p w:rsidR="00C645AA" w:rsidRDefault="00C645AA" w:rsidP="00C645AA">
            <w:pPr>
              <w:numPr>
                <w:ilvl w:val="0"/>
                <w:numId w:val="5"/>
              </w:numPr>
              <w:spacing w:before="60" w:after="60" w:line="264" w:lineRule="auto"/>
              <w:rPr>
                <w:rFonts w:ascii="Arial" w:hAnsi="Arial" w:cs="Arial"/>
                <w:szCs w:val="22"/>
              </w:rPr>
            </w:pPr>
            <w:r>
              <w:rPr>
                <w:rFonts w:ascii="Arial" w:hAnsi="Arial" w:cs="Arial"/>
                <w:szCs w:val="22"/>
              </w:rPr>
              <w:t>Working with Succession Planning on legacy and SWAP planning</w:t>
            </w:r>
          </w:p>
          <w:p w:rsidR="00C645AA" w:rsidRPr="00561221" w:rsidRDefault="00C645AA" w:rsidP="00C645AA">
            <w:pPr>
              <w:numPr>
                <w:ilvl w:val="0"/>
                <w:numId w:val="5"/>
              </w:numPr>
              <w:spacing w:before="60" w:after="60" w:line="264" w:lineRule="auto"/>
              <w:rPr>
                <w:rFonts w:ascii="Arial" w:hAnsi="Arial" w:cs="Arial"/>
                <w:szCs w:val="22"/>
              </w:rPr>
            </w:pPr>
            <w:r>
              <w:rPr>
                <w:rFonts w:ascii="Arial" w:hAnsi="Arial" w:cs="Arial"/>
                <w:szCs w:val="22"/>
              </w:rPr>
              <w:t>Learning from Ofsted workshops planned</w:t>
            </w:r>
          </w:p>
        </w:tc>
      </w:tr>
    </w:tbl>
    <w:p w:rsidR="00C645AA" w:rsidRDefault="00C645AA" w:rsidP="00C645AA">
      <w:pPr>
        <w:rPr>
          <w:rFonts w:ascii="Arial" w:hAnsi="Arial" w:cs="Arial"/>
        </w:rPr>
      </w:pPr>
    </w:p>
    <w:p w:rsidR="00C645AA" w:rsidRDefault="00C645AA" w:rsidP="00C645AA">
      <w:pPr>
        <w:rPr>
          <w:rFonts w:ascii="Arial" w:hAnsi="Arial" w:cs="Arial"/>
        </w:rPr>
      </w:pPr>
    </w:p>
    <w:p w:rsidR="00C645AA" w:rsidRDefault="00C645AA" w:rsidP="00C645AA">
      <w:pPr>
        <w:rPr>
          <w:rFonts w:ascii="Arial" w:hAnsi="Arial" w:cs="Arial"/>
        </w:rPr>
      </w:pPr>
    </w:p>
    <w:p w:rsidR="00C645AA" w:rsidRDefault="00C645AA" w:rsidP="00C645AA">
      <w:pPr>
        <w:rPr>
          <w:rFonts w:ascii="Arial" w:hAnsi="Arial" w:cs="Arial"/>
        </w:rPr>
      </w:pPr>
    </w:p>
    <w:p w:rsidR="00C645AA" w:rsidRDefault="00C645AA" w:rsidP="00C645AA">
      <w:pPr>
        <w:rPr>
          <w:rFonts w:ascii="Arial" w:hAnsi="Arial" w:cs="Arial"/>
        </w:rPr>
      </w:pPr>
    </w:p>
    <w:p w:rsidR="00C645AA" w:rsidRDefault="00C645AA" w:rsidP="00C645AA">
      <w:pPr>
        <w:rPr>
          <w:rFonts w:ascii="Arial" w:hAnsi="Arial" w:cs="Arial"/>
        </w:rPr>
      </w:pPr>
    </w:p>
    <w:p w:rsidR="00C645AA" w:rsidRDefault="00C645AA" w:rsidP="00C645AA">
      <w:pPr>
        <w:rPr>
          <w:rFonts w:ascii="Arial" w:hAnsi="Arial" w:cs="Arial"/>
        </w:rPr>
      </w:pPr>
    </w:p>
    <w:tbl>
      <w:tblPr>
        <w:tblW w:w="14566" w:type="dxa"/>
        <w:tblInd w:w="12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95"/>
        <w:gridCol w:w="5051"/>
        <w:gridCol w:w="2520"/>
        <w:gridCol w:w="720"/>
        <w:gridCol w:w="5580"/>
      </w:tblGrid>
      <w:tr w:rsidR="00C645AA" w:rsidRPr="00561221" w:rsidTr="00A63028">
        <w:trPr>
          <w:cantSplit/>
          <w:trHeight w:val="650"/>
          <w:tblHeader/>
        </w:trPr>
        <w:tc>
          <w:tcPr>
            <w:tcW w:w="14566" w:type="dxa"/>
            <w:gridSpan w:val="5"/>
            <w:tcBorders>
              <w:top w:val="double" w:sz="4" w:space="0" w:color="auto"/>
              <w:left w:val="double" w:sz="4" w:space="0" w:color="auto"/>
              <w:bottom w:val="dotted" w:sz="4" w:space="0" w:color="auto"/>
              <w:right w:val="double" w:sz="4" w:space="0" w:color="auto"/>
            </w:tcBorders>
          </w:tcPr>
          <w:p w:rsidR="00C645AA" w:rsidRPr="00561221" w:rsidRDefault="00C645AA" w:rsidP="00A63028">
            <w:pPr>
              <w:spacing w:before="120" w:after="40" w:line="264" w:lineRule="auto"/>
              <w:ind w:right="-85"/>
              <w:jc w:val="both"/>
              <w:rPr>
                <w:rFonts w:ascii="Arial" w:hAnsi="Arial" w:cs="Arial"/>
                <w:sz w:val="16"/>
                <w:szCs w:val="16"/>
              </w:rPr>
            </w:pPr>
            <w:r>
              <w:rPr>
                <w:rFonts w:ascii="Arial" w:hAnsi="Arial" w:cs="Arial"/>
                <w:bCs/>
                <w:sz w:val="28"/>
                <w:szCs w:val="28"/>
              </w:rPr>
              <w:lastRenderedPageBreak/>
              <w:t>Regional Delivery Plan Progress</w:t>
            </w:r>
          </w:p>
        </w:tc>
      </w:tr>
      <w:tr w:rsidR="00C645AA" w:rsidRPr="00561221" w:rsidTr="00A63028">
        <w:trPr>
          <w:cantSplit/>
          <w:trHeight w:val="650"/>
          <w:tblHeader/>
        </w:trPr>
        <w:tc>
          <w:tcPr>
            <w:tcW w:w="695" w:type="dxa"/>
            <w:tcBorders>
              <w:top w:val="dotted" w:sz="4" w:space="0" w:color="auto"/>
              <w:left w:val="double" w:sz="4" w:space="0" w:color="auto"/>
              <w:bottom w:val="dotted" w:sz="4" w:space="0" w:color="auto"/>
              <w:right w:val="dotted" w:sz="4" w:space="0" w:color="auto"/>
            </w:tcBorders>
          </w:tcPr>
          <w:p w:rsidR="00C645AA" w:rsidRPr="00C86A00" w:rsidRDefault="00C645AA" w:rsidP="00A63028">
            <w:pPr>
              <w:spacing w:before="120" w:after="40" w:line="204" w:lineRule="auto"/>
              <w:jc w:val="center"/>
              <w:rPr>
                <w:rFonts w:ascii="Arial" w:hAnsi="Arial" w:cs="Arial"/>
                <w:sz w:val="20"/>
              </w:rPr>
            </w:pPr>
            <w:r w:rsidRPr="00C86A00">
              <w:rPr>
                <w:rFonts w:ascii="Arial" w:hAnsi="Arial" w:cs="Arial"/>
                <w:sz w:val="20"/>
              </w:rPr>
              <w:t>Ref</w:t>
            </w:r>
          </w:p>
        </w:tc>
        <w:tc>
          <w:tcPr>
            <w:tcW w:w="5051" w:type="dxa"/>
            <w:tcBorders>
              <w:top w:val="dotted" w:sz="4" w:space="0" w:color="auto"/>
              <w:left w:val="dotted" w:sz="4" w:space="0" w:color="auto"/>
              <w:bottom w:val="dotted" w:sz="4" w:space="0" w:color="auto"/>
              <w:right w:val="dotted" w:sz="4" w:space="0" w:color="auto"/>
            </w:tcBorders>
          </w:tcPr>
          <w:p w:rsidR="00C645AA" w:rsidRPr="00CC2FAA" w:rsidRDefault="00C645AA" w:rsidP="00A63028">
            <w:pPr>
              <w:spacing w:before="120" w:after="40"/>
              <w:ind w:left="-125" w:right="-40"/>
              <w:jc w:val="center"/>
              <w:rPr>
                <w:rFonts w:ascii="Arial" w:hAnsi="Arial" w:cs="Arial"/>
                <w:szCs w:val="22"/>
              </w:rPr>
            </w:pPr>
            <w:r>
              <w:rPr>
                <w:rFonts w:ascii="Arial" w:hAnsi="Arial" w:cs="Arial"/>
                <w:szCs w:val="22"/>
              </w:rPr>
              <w:t>Proposal</w:t>
            </w:r>
          </w:p>
        </w:tc>
        <w:tc>
          <w:tcPr>
            <w:tcW w:w="2520" w:type="dxa"/>
            <w:tcBorders>
              <w:top w:val="dotted" w:sz="4" w:space="0" w:color="auto"/>
              <w:left w:val="dotted" w:sz="4" w:space="0" w:color="auto"/>
              <w:bottom w:val="dotted" w:sz="4" w:space="0" w:color="auto"/>
              <w:right w:val="dotted" w:sz="4" w:space="0" w:color="auto"/>
            </w:tcBorders>
          </w:tcPr>
          <w:p w:rsidR="00C645AA" w:rsidRPr="00CC2FAA" w:rsidRDefault="00C645AA" w:rsidP="00A63028">
            <w:pPr>
              <w:spacing w:before="120" w:after="40"/>
              <w:ind w:left="-125" w:right="-40"/>
              <w:jc w:val="center"/>
              <w:rPr>
                <w:rFonts w:ascii="Arial" w:hAnsi="Arial" w:cs="Arial"/>
                <w:szCs w:val="22"/>
              </w:rPr>
            </w:pPr>
            <w:r>
              <w:rPr>
                <w:rFonts w:ascii="Arial" w:hAnsi="Arial" w:cs="Arial"/>
                <w:szCs w:val="22"/>
              </w:rPr>
              <w:t xml:space="preserve">Planned progress at </w:t>
            </w:r>
            <w:r>
              <w:rPr>
                <w:rFonts w:ascii="Arial" w:hAnsi="Arial" w:cs="Arial"/>
                <w:szCs w:val="22"/>
              </w:rPr>
              <w:br/>
            </w:r>
            <w:r>
              <w:rPr>
                <w:rFonts w:ascii="Arial" w:hAnsi="Arial" w:cs="Arial"/>
                <w:szCs w:val="22"/>
                <w:u w:val="single"/>
              </w:rPr>
              <w:t>e</w:t>
            </w:r>
            <w:r w:rsidRPr="00D7460B">
              <w:rPr>
                <w:rFonts w:ascii="Arial" w:hAnsi="Arial" w:cs="Arial"/>
                <w:szCs w:val="22"/>
                <w:u w:val="single"/>
              </w:rPr>
              <w:t>nd of this</w:t>
            </w:r>
            <w:r>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C645AA" w:rsidRPr="00CC2FAA" w:rsidRDefault="00C645AA" w:rsidP="00A63028">
            <w:pPr>
              <w:spacing w:before="120" w:after="40"/>
              <w:ind w:left="-125" w:right="-40"/>
              <w:jc w:val="center"/>
              <w:rPr>
                <w:rFonts w:ascii="Arial" w:hAnsi="Arial" w:cs="Arial"/>
                <w:szCs w:val="22"/>
              </w:rPr>
            </w:pPr>
            <w:r>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C645AA" w:rsidRPr="00CC2FAA" w:rsidRDefault="00C645AA" w:rsidP="00A63028">
            <w:pPr>
              <w:spacing w:before="120" w:after="40"/>
              <w:ind w:left="-125" w:right="-40"/>
              <w:jc w:val="center"/>
              <w:rPr>
                <w:rFonts w:ascii="Arial" w:hAnsi="Arial" w:cs="Arial"/>
                <w:szCs w:val="22"/>
              </w:rPr>
            </w:pPr>
            <w:r>
              <w:rPr>
                <w:rFonts w:ascii="Arial" w:hAnsi="Arial" w:cs="Arial"/>
                <w:szCs w:val="22"/>
              </w:rPr>
              <w:t xml:space="preserve">Progress achieved at </w:t>
            </w:r>
            <w:r>
              <w:rPr>
                <w:rFonts w:ascii="Arial" w:hAnsi="Arial" w:cs="Arial"/>
                <w:szCs w:val="22"/>
              </w:rPr>
              <w:br/>
            </w:r>
            <w:r>
              <w:rPr>
                <w:rFonts w:ascii="Arial" w:hAnsi="Arial" w:cs="Arial"/>
                <w:szCs w:val="22"/>
                <w:u w:val="single"/>
              </w:rPr>
              <w:t>e</w:t>
            </w:r>
            <w:r w:rsidRPr="009D6F1C">
              <w:rPr>
                <w:rFonts w:ascii="Arial" w:hAnsi="Arial" w:cs="Arial"/>
                <w:szCs w:val="22"/>
                <w:u w:val="single"/>
              </w:rPr>
              <w:t>nd of this</w:t>
            </w:r>
            <w:r>
              <w:rPr>
                <w:rFonts w:ascii="Arial" w:hAnsi="Arial" w:cs="Arial"/>
                <w:szCs w:val="22"/>
              </w:rPr>
              <w:t xml:space="preserve"> Quarter</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Pr="0000336F" w:rsidRDefault="00C645AA" w:rsidP="00A63028">
            <w:pPr>
              <w:spacing w:before="100" w:after="40"/>
              <w:jc w:val="center"/>
              <w:rPr>
                <w:rFonts w:ascii="Arial" w:hAnsi="Arial" w:cs="Arial"/>
                <w:b/>
                <w:iCs/>
                <w:szCs w:val="22"/>
              </w:rPr>
            </w:pPr>
            <w:r w:rsidRPr="0000336F">
              <w:rPr>
                <w:rFonts w:ascii="Arial" w:hAnsi="Arial" w:cs="Arial"/>
                <w:b/>
                <w:iCs/>
                <w:szCs w:val="22"/>
              </w:rPr>
              <w:t>1</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Pr="0000336F" w:rsidRDefault="00C645AA" w:rsidP="00A63028">
            <w:pPr>
              <w:spacing w:before="100" w:after="40"/>
              <w:rPr>
                <w:rFonts w:ascii="Arial" w:hAnsi="Arial" w:cs="Arial"/>
                <w:b/>
                <w:szCs w:val="22"/>
              </w:rPr>
            </w:pPr>
            <w:r w:rsidRPr="0000336F">
              <w:rPr>
                <w:rFonts w:ascii="Arial" w:hAnsi="Arial" w:cs="Arial"/>
                <w:b/>
                <w:szCs w:val="22"/>
              </w:rPr>
              <w:t>PEER CHALLENGE</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1.2</w:t>
            </w:r>
          </w:p>
        </w:tc>
        <w:tc>
          <w:tcPr>
            <w:tcW w:w="5051" w:type="dxa"/>
            <w:tcBorders>
              <w:top w:val="dotted" w:sz="4" w:space="0" w:color="auto"/>
              <w:left w:val="dotted" w:sz="4" w:space="0" w:color="auto"/>
              <w:bottom w:val="dotted" w:sz="4" w:space="0" w:color="auto"/>
              <w:right w:val="dotted" w:sz="4" w:space="0" w:color="auto"/>
            </w:tcBorders>
          </w:tcPr>
          <w:p w:rsidR="00C645AA" w:rsidRPr="00D74C7B" w:rsidRDefault="00C645AA" w:rsidP="00A63028">
            <w:pPr>
              <w:spacing w:before="120" w:after="120"/>
              <w:rPr>
                <w:rFonts w:ascii="Arial" w:hAnsi="Arial" w:cs="Arial"/>
                <w:szCs w:val="22"/>
              </w:rPr>
            </w:pPr>
            <w:r>
              <w:rPr>
                <w:rFonts w:ascii="Arial" w:hAnsi="Arial" w:cs="Arial"/>
                <w:szCs w:val="22"/>
              </w:rPr>
              <w:t xml:space="preserve">Peer Challenge </w:t>
            </w:r>
            <w:r w:rsidRPr="00D74C7B">
              <w:rPr>
                <w:rFonts w:ascii="Arial" w:hAnsi="Arial" w:cs="Arial"/>
                <w:szCs w:val="22"/>
              </w:rPr>
              <w:t>Round 2: Bracknell Forest (2</w:t>
            </w:r>
            <w:r>
              <w:rPr>
                <w:rFonts w:ascii="Arial" w:hAnsi="Arial" w:cs="Arial"/>
                <w:szCs w:val="22"/>
              </w:rPr>
              <w:t>nd</w:t>
            </w:r>
            <w:r w:rsidRPr="00D74C7B">
              <w:rPr>
                <w:rFonts w:ascii="Arial" w:hAnsi="Arial" w:cs="Arial"/>
                <w:szCs w:val="22"/>
              </w:rPr>
              <w:t>); Brighton and Hove (2</w:t>
            </w:r>
            <w:r>
              <w:rPr>
                <w:rFonts w:ascii="Arial" w:hAnsi="Arial" w:cs="Arial"/>
                <w:szCs w:val="22"/>
              </w:rPr>
              <w:t>nd</w:t>
            </w:r>
            <w:r w:rsidRPr="00D74C7B">
              <w:rPr>
                <w:rFonts w:ascii="Arial" w:hAnsi="Arial" w:cs="Arial"/>
                <w:szCs w:val="22"/>
              </w:rPr>
              <w:t>); East Sussex; Hampshire; Medway; Portsmouth; Surrey; Wokingham.</w:t>
            </w:r>
          </w:p>
        </w:tc>
        <w:tc>
          <w:tcPr>
            <w:tcW w:w="2520" w:type="dxa"/>
            <w:tcBorders>
              <w:top w:val="dotted" w:sz="4" w:space="0" w:color="auto"/>
              <w:left w:val="dotted" w:sz="4" w:space="0" w:color="auto"/>
              <w:bottom w:val="dotted" w:sz="4" w:space="0" w:color="auto"/>
              <w:right w:val="dotted" w:sz="4" w:space="0" w:color="auto"/>
            </w:tcBorders>
          </w:tcPr>
          <w:p w:rsidR="00C645AA" w:rsidRDefault="00C645AA" w:rsidP="00A63028">
            <w:pPr>
              <w:spacing w:before="120" w:after="120"/>
              <w:rPr>
                <w:rFonts w:ascii="Arial" w:hAnsi="Arial" w:cs="Arial"/>
                <w:szCs w:val="22"/>
              </w:rPr>
            </w:pPr>
            <w:r>
              <w:rPr>
                <w:rFonts w:ascii="Arial" w:hAnsi="Arial" w:cs="Arial"/>
                <w:szCs w:val="22"/>
              </w:rPr>
              <w:t>8/8 visits complete</w:t>
            </w:r>
          </w:p>
          <w:p w:rsidR="00C645AA" w:rsidRPr="00D74C7B" w:rsidRDefault="00C645AA" w:rsidP="00C645AA">
            <w:pPr>
              <w:spacing w:before="120" w:after="120"/>
              <w:rPr>
                <w:rFonts w:ascii="Arial" w:hAnsi="Arial" w:cs="Arial"/>
                <w:szCs w:val="22"/>
              </w:rPr>
            </w:pPr>
            <w:r>
              <w:rPr>
                <w:rFonts w:ascii="Arial" w:hAnsi="Arial" w:cs="Arial"/>
                <w:szCs w:val="22"/>
              </w:rPr>
              <w:t>6 month follow up started</w:t>
            </w:r>
          </w:p>
        </w:tc>
        <w:tc>
          <w:tcPr>
            <w:tcW w:w="720" w:type="dxa"/>
            <w:tcBorders>
              <w:top w:val="dotted" w:sz="4" w:space="0" w:color="auto"/>
              <w:left w:val="dotted" w:sz="4" w:space="0" w:color="auto"/>
              <w:bottom w:val="dotted" w:sz="4" w:space="0" w:color="auto"/>
              <w:right w:val="dotted" w:sz="4" w:space="0" w:color="auto"/>
            </w:tcBorders>
          </w:tcPr>
          <w:p w:rsidR="00C645AA" w:rsidRPr="00D74C7B" w:rsidRDefault="00C645AA" w:rsidP="00A63028">
            <w:pPr>
              <w:spacing w:before="120" w:after="120"/>
              <w:rPr>
                <w:rFonts w:ascii="Arial" w:hAnsi="Arial" w:cs="Arial"/>
                <w:szCs w:val="22"/>
                <w:lang w:eastAsia="en-US"/>
              </w:rPr>
            </w:pPr>
            <w:r>
              <w:rPr>
                <w:rFonts w:ascii="Arial" w:hAnsi="Arial" w:cs="Arial"/>
                <w:szCs w:val="22"/>
                <w:lang w:eastAsia="en-US"/>
              </w:rPr>
              <w:t xml:space="preserve">   4</w:t>
            </w:r>
          </w:p>
        </w:tc>
        <w:tc>
          <w:tcPr>
            <w:tcW w:w="5580" w:type="dxa"/>
            <w:tcBorders>
              <w:top w:val="dotted" w:sz="4" w:space="0" w:color="auto"/>
              <w:left w:val="dotted" w:sz="4" w:space="0" w:color="auto"/>
              <w:bottom w:val="dotted" w:sz="4" w:space="0" w:color="auto"/>
              <w:right w:val="double" w:sz="4" w:space="0" w:color="auto"/>
            </w:tcBorders>
          </w:tcPr>
          <w:p w:rsidR="00C645AA" w:rsidRDefault="00C645AA" w:rsidP="00A63028">
            <w:pPr>
              <w:spacing w:before="120" w:after="120"/>
              <w:rPr>
                <w:rFonts w:ascii="Arial" w:hAnsi="Arial" w:cs="Arial"/>
                <w:szCs w:val="22"/>
                <w:lang w:eastAsia="en-US"/>
              </w:rPr>
            </w:pPr>
            <w:r>
              <w:rPr>
                <w:rFonts w:ascii="Arial" w:hAnsi="Arial" w:cs="Arial"/>
                <w:szCs w:val="22"/>
                <w:lang w:eastAsia="en-US"/>
              </w:rPr>
              <w:t>8 complete</w:t>
            </w:r>
          </w:p>
          <w:p w:rsidR="00C645AA" w:rsidRDefault="00C645AA" w:rsidP="00A63028">
            <w:pPr>
              <w:spacing w:before="120" w:after="120"/>
              <w:rPr>
                <w:rFonts w:ascii="Arial" w:hAnsi="Arial" w:cs="Arial"/>
                <w:szCs w:val="22"/>
                <w:lang w:eastAsia="en-US"/>
              </w:rPr>
            </w:pPr>
            <w:r>
              <w:rPr>
                <w:rFonts w:ascii="Arial" w:hAnsi="Arial" w:cs="Arial"/>
                <w:szCs w:val="22"/>
                <w:lang w:eastAsia="en-US"/>
              </w:rPr>
              <w:t>Feedback report complete</w:t>
            </w:r>
          </w:p>
          <w:p w:rsidR="00C645AA" w:rsidRPr="00D3369B" w:rsidRDefault="00C645AA" w:rsidP="00A63028">
            <w:pPr>
              <w:spacing w:before="120" w:after="120"/>
              <w:rPr>
                <w:rFonts w:ascii="Arial" w:hAnsi="Arial" w:cs="Arial"/>
                <w:szCs w:val="22"/>
              </w:rPr>
            </w:pPr>
            <w:r>
              <w:rPr>
                <w:rFonts w:ascii="Arial" w:hAnsi="Arial" w:cs="Arial"/>
                <w:szCs w:val="22"/>
                <w:lang w:eastAsia="en-US"/>
              </w:rPr>
              <w:t>6 month follow ups started</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1.3</w:t>
            </w:r>
          </w:p>
        </w:tc>
        <w:tc>
          <w:tcPr>
            <w:tcW w:w="5051" w:type="dxa"/>
            <w:tcBorders>
              <w:top w:val="dotted" w:sz="4" w:space="0" w:color="auto"/>
              <w:left w:val="dotted" w:sz="4" w:space="0" w:color="auto"/>
              <w:bottom w:val="dotted" w:sz="4" w:space="0" w:color="auto"/>
              <w:right w:val="dotted" w:sz="4" w:space="0" w:color="auto"/>
            </w:tcBorders>
          </w:tcPr>
          <w:p w:rsidR="00C645AA" w:rsidRPr="00D72627" w:rsidRDefault="00C645AA" w:rsidP="00A63028">
            <w:pPr>
              <w:spacing w:before="120" w:after="120"/>
              <w:rPr>
                <w:rFonts w:ascii="Arial" w:hAnsi="Arial" w:cs="Arial"/>
                <w:szCs w:val="22"/>
              </w:rPr>
            </w:pPr>
            <w:r>
              <w:rPr>
                <w:rFonts w:ascii="Arial" w:hAnsi="Arial" w:cs="Arial"/>
                <w:szCs w:val="22"/>
              </w:rPr>
              <w:t>Peer Challenge Round 3</w:t>
            </w:r>
            <w:r w:rsidRPr="00D74C7B">
              <w:rPr>
                <w:rFonts w:ascii="Arial" w:hAnsi="Arial" w:cs="Arial"/>
                <w:szCs w:val="22"/>
              </w:rPr>
              <w:t>:</w:t>
            </w:r>
            <w:r>
              <w:rPr>
                <w:rFonts w:ascii="Arial" w:hAnsi="Arial" w:cs="Arial"/>
                <w:szCs w:val="22"/>
              </w:rPr>
              <w:t xml:space="preserve"> Autumn 2012</w:t>
            </w:r>
          </w:p>
        </w:tc>
        <w:tc>
          <w:tcPr>
            <w:tcW w:w="2520" w:type="dxa"/>
            <w:tcBorders>
              <w:top w:val="dotted" w:sz="4" w:space="0" w:color="auto"/>
              <w:left w:val="dotted" w:sz="4" w:space="0" w:color="auto"/>
              <w:bottom w:val="dotted" w:sz="4" w:space="0" w:color="auto"/>
              <w:right w:val="dotted" w:sz="4" w:space="0" w:color="auto"/>
            </w:tcBorders>
          </w:tcPr>
          <w:p w:rsidR="00C645AA" w:rsidRPr="00D3369B" w:rsidRDefault="00C645AA" w:rsidP="00A63028">
            <w:pPr>
              <w:spacing w:before="120" w:after="120"/>
              <w:rPr>
                <w:rFonts w:ascii="Arial" w:hAnsi="Arial" w:cs="Arial"/>
                <w:szCs w:val="22"/>
              </w:rPr>
            </w:pPr>
            <w:r w:rsidRPr="00D74C7B">
              <w:rPr>
                <w:rFonts w:ascii="Arial" w:hAnsi="Arial" w:cs="Arial"/>
                <w:szCs w:val="22"/>
              </w:rPr>
              <w:t>Sign up for 6 peer challengers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0336F" w:rsidRDefault="00C645AA" w:rsidP="00A63028">
            <w:pPr>
              <w:spacing w:before="120" w:after="120"/>
              <w:jc w:val="center"/>
              <w:rPr>
                <w:rFonts w:ascii="Arial" w:hAnsi="Arial" w:cs="Arial"/>
                <w:szCs w:val="22"/>
              </w:rPr>
            </w:pPr>
            <w:r w:rsidRPr="0000336F">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D3369B" w:rsidRDefault="00C645AA" w:rsidP="00A63028">
            <w:pPr>
              <w:spacing w:before="120" w:after="120"/>
              <w:rPr>
                <w:rFonts w:ascii="Arial" w:hAnsi="Arial" w:cs="Arial"/>
                <w:szCs w:val="22"/>
              </w:rPr>
            </w:pPr>
            <w:r w:rsidRPr="00D74C7B">
              <w:rPr>
                <w:rFonts w:ascii="Arial" w:hAnsi="Arial" w:cs="Arial"/>
                <w:szCs w:val="22"/>
              </w:rPr>
              <w:t>6 signed up Buckinghamshire</w:t>
            </w:r>
            <w:r>
              <w:rPr>
                <w:rFonts w:ascii="Arial" w:hAnsi="Arial" w:cs="Arial"/>
                <w:szCs w:val="22"/>
              </w:rPr>
              <w:t xml:space="preserve"> (</w:t>
            </w:r>
            <w:proofErr w:type="spellStart"/>
            <w:r>
              <w:rPr>
                <w:rFonts w:ascii="Arial" w:hAnsi="Arial" w:cs="Arial"/>
                <w:szCs w:val="22"/>
              </w:rPr>
              <w:t>tba</w:t>
            </w:r>
            <w:proofErr w:type="spellEnd"/>
            <w:r>
              <w:rPr>
                <w:rFonts w:ascii="Arial" w:hAnsi="Arial" w:cs="Arial"/>
                <w:szCs w:val="22"/>
              </w:rPr>
              <w:t>)</w:t>
            </w:r>
            <w:r w:rsidRPr="00D74C7B">
              <w:rPr>
                <w:rFonts w:ascii="Arial" w:hAnsi="Arial" w:cs="Arial"/>
                <w:szCs w:val="22"/>
              </w:rPr>
              <w:t>; Isle of Wight</w:t>
            </w:r>
            <w:r>
              <w:rPr>
                <w:rFonts w:ascii="Arial" w:hAnsi="Arial" w:cs="Arial"/>
                <w:szCs w:val="22"/>
              </w:rPr>
              <w:t xml:space="preserve"> (Feb)</w:t>
            </w:r>
            <w:r w:rsidRPr="00D74C7B">
              <w:rPr>
                <w:rFonts w:ascii="Arial" w:hAnsi="Arial" w:cs="Arial"/>
                <w:szCs w:val="22"/>
              </w:rPr>
              <w:t>; Milton Keynes</w:t>
            </w:r>
            <w:r>
              <w:rPr>
                <w:rFonts w:ascii="Arial" w:hAnsi="Arial" w:cs="Arial"/>
                <w:szCs w:val="22"/>
              </w:rPr>
              <w:t xml:space="preserve"> (Feb)</w:t>
            </w:r>
            <w:r w:rsidRPr="00D74C7B">
              <w:rPr>
                <w:rFonts w:ascii="Arial" w:hAnsi="Arial" w:cs="Arial"/>
                <w:szCs w:val="22"/>
              </w:rPr>
              <w:t>; Oxfordshire</w:t>
            </w:r>
            <w:r>
              <w:rPr>
                <w:rFonts w:ascii="Arial" w:hAnsi="Arial" w:cs="Arial"/>
                <w:szCs w:val="22"/>
              </w:rPr>
              <w:t xml:space="preserve"> (Feb)</w:t>
            </w:r>
            <w:r w:rsidRPr="00D74C7B">
              <w:rPr>
                <w:rFonts w:ascii="Arial" w:hAnsi="Arial" w:cs="Arial"/>
                <w:szCs w:val="22"/>
              </w:rPr>
              <w:t xml:space="preserve">; </w:t>
            </w:r>
            <w:smartTag w:uri="urn:schemas-microsoft-com:office:smarttags" w:element="City">
              <w:r w:rsidRPr="00D74C7B">
                <w:rPr>
                  <w:rFonts w:ascii="Arial" w:hAnsi="Arial" w:cs="Arial"/>
                  <w:szCs w:val="22"/>
                </w:rPr>
                <w:t>Reading</w:t>
              </w:r>
            </w:smartTag>
            <w:r>
              <w:rPr>
                <w:rFonts w:ascii="Arial" w:hAnsi="Arial" w:cs="Arial"/>
                <w:szCs w:val="22"/>
              </w:rPr>
              <w:t xml:space="preserve"> (complete)</w:t>
            </w:r>
            <w:r w:rsidRPr="00D74C7B">
              <w:rPr>
                <w:rFonts w:ascii="Arial" w:hAnsi="Arial" w:cs="Arial"/>
                <w:szCs w:val="22"/>
              </w:rPr>
              <w:t xml:space="preserve">; </w:t>
            </w:r>
            <w:smartTag w:uri="urn:schemas-microsoft-com:office:smarttags" w:element="place">
              <w:r w:rsidRPr="00D74C7B">
                <w:rPr>
                  <w:rFonts w:ascii="Arial" w:hAnsi="Arial" w:cs="Arial"/>
                  <w:szCs w:val="22"/>
                </w:rPr>
                <w:t>Southampton</w:t>
              </w:r>
            </w:smartTag>
            <w:r>
              <w:rPr>
                <w:rFonts w:ascii="Arial" w:hAnsi="Arial" w:cs="Arial"/>
                <w:szCs w:val="22"/>
              </w:rPr>
              <w:t xml:space="preserve"> (Feb). </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1.4</w:t>
            </w:r>
          </w:p>
        </w:tc>
        <w:tc>
          <w:tcPr>
            <w:tcW w:w="5051" w:type="dxa"/>
            <w:tcBorders>
              <w:top w:val="dotted" w:sz="4" w:space="0" w:color="auto"/>
              <w:left w:val="dotted" w:sz="4" w:space="0" w:color="auto"/>
              <w:bottom w:val="dotted" w:sz="4" w:space="0" w:color="auto"/>
              <w:right w:val="dotted" w:sz="4" w:space="0" w:color="auto"/>
            </w:tcBorders>
          </w:tcPr>
          <w:p w:rsidR="00C645AA" w:rsidRPr="00D72627" w:rsidRDefault="00C645AA" w:rsidP="00A63028">
            <w:pPr>
              <w:spacing w:before="120" w:after="120"/>
              <w:rPr>
                <w:rFonts w:ascii="Arial" w:hAnsi="Arial" w:cs="Arial"/>
                <w:szCs w:val="22"/>
              </w:rPr>
            </w:pPr>
            <w:r>
              <w:rPr>
                <w:rFonts w:ascii="Arial" w:hAnsi="Arial" w:cs="Arial"/>
                <w:szCs w:val="22"/>
              </w:rPr>
              <w:t>Peer Challenge Round 4</w:t>
            </w:r>
            <w:r w:rsidRPr="00D74C7B">
              <w:rPr>
                <w:rFonts w:ascii="Arial" w:hAnsi="Arial" w:cs="Arial"/>
                <w:szCs w:val="22"/>
              </w:rPr>
              <w:t xml:space="preserve">: </w:t>
            </w:r>
            <w:r>
              <w:rPr>
                <w:rFonts w:ascii="Arial" w:hAnsi="Arial" w:cs="Arial"/>
                <w:szCs w:val="22"/>
              </w:rPr>
              <w:t>Spring 2013</w:t>
            </w:r>
          </w:p>
        </w:tc>
        <w:tc>
          <w:tcPr>
            <w:tcW w:w="2520" w:type="dxa"/>
            <w:tcBorders>
              <w:top w:val="dotted" w:sz="4" w:space="0" w:color="auto"/>
              <w:left w:val="dotted" w:sz="4" w:space="0" w:color="auto"/>
              <w:bottom w:val="dotted" w:sz="4" w:space="0" w:color="auto"/>
              <w:right w:val="dotted" w:sz="4" w:space="0" w:color="auto"/>
            </w:tcBorders>
          </w:tcPr>
          <w:p w:rsidR="00C645AA" w:rsidRPr="0000336F" w:rsidRDefault="00C645AA" w:rsidP="00A63028">
            <w:pPr>
              <w:spacing w:before="120" w:after="120"/>
              <w:rPr>
                <w:rFonts w:ascii="Arial" w:hAnsi="Arial" w:cs="Arial"/>
                <w:szCs w:val="22"/>
              </w:rPr>
            </w:pPr>
            <w:r w:rsidRPr="0000336F">
              <w:rPr>
                <w:rFonts w:ascii="Arial" w:hAnsi="Arial" w:cs="Arial"/>
                <w:szCs w:val="22"/>
              </w:rPr>
              <w:t>Sign up at least 4 challengers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0336F" w:rsidRDefault="00C645AA" w:rsidP="00A63028">
            <w:pPr>
              <w:spacing w:before="120" w:after="120"/>
              <w:jc w:val="center"/>
              <w:rPr>
                <w:rFonts w:ascii="Arial" w:hAnsi="Arial" w:cs="Arial"/>
                <w:szCs w:val="22"/>
              </w:rPr>
            </w:pPr>
            <w:r w:rsidRPr="0000336F">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Default="00C645AA" w:rsidP="00A63028">
            <w:pPr>
              <w:spacing w:before="120" w:after="120"/>
              <w:rPr>
                <w:rFonts w:ascii="Arial" w:hAnsi="Arial" w:cs="Arial"/>
                <w:szCs w:val="22"/>
              </w:rPr>
            </w:pPr>
            <w:r>
              <w:rPr>
                <w:rFonts w:ascii="Arial" w:hAnsi="Arial" w:cs="Arial"/>
                <w:szCs w:val="22"/>
              </w:rPr>
              <w:t>5</w:t>
            </w:r>
            <w:r w:rsidRPr="0000336F">
              <w:rPr>
                <w:rFonts w:ascii="Arial" w:hAnsi="Arial" w:cs="Arial"/>
                <w:szCs w:val="22"/>
              </w:rPr>
              <w:t xml:space="preserve"> signed </w:t>
            </w:r>
            <w:r w:rsidRPr="00D36B36">
              <w:rPr>
                <w:rFonts w:ascii="Arial" w:hAnsi="Arial" w:cs="Arial"/>
                <w:szCs w:val="22"/>
              </w:rPr>
              <w:t xml:space="preserve">up </w:t>
            </w:r>
            <w:r w:rsidRPr="00D74C7B">
              <w:rPr>
                <w:rFonts w:ascii="Arial" w:hAnsi="Arial" w:cs="Arial"/>
                <w:szCs w:val="22"/>
              </w:rPr>
              <w:t>West Sussex</w:t>
            </w:r>
            <w:r>
              <w:rPr>
                <w:rFonts w:ascii="Arial" w:hAnsi="Arial" w:cs="Arial"/>
                <w:szCs w:val="22"/>
              </w:rPr>
              <w:t xml:space="preserve"> (Mar)</w:t>
            </w:r>
            <w:r w:rsidRPr="00D74C7B">
              <w:rPr>
                <w:rFonts w:ascii="Arial" w:hAnsi="Arial" w:cs="Arial"/>
                <w:szCs w:val="22"/>
              </w:rPr>
              <w:t>, West Berkshire (2</w:t>
            </w:r>
            <w:r>
              <w:rPr>
                <w:rFonts w:ascii="Arial" w:hAnsi="Arial" w:cs="Arial"/>
                <w:szCs w:val="22"/>
              </w:rPr>
              <w:t>nd</w:t>
            </w:r>
            <w:r w:rsidRPr="00D74C7B">
              <w:rPr>
                <w:rFonts w:ascii="Arial" w:hAnsi="Arial" w:cs="Arial"/>
                <w:szCs w:val="22"/>
              </w:rPr>
              <w:t xml:space="preserve">), </w:t>
            </w:r>
            <w:smartTag w:uri="urn:schemas-microsoft-com:office:smarttags" w:element="PlaceName">
              <w:r>
                <w:rPr>
                  <w:rFonts w:ascii="Arial" w:hAnsi="Arial" w:cs="Arial"/>
                  <w:szCs w:val="22"/>
                </w:rPr>
                <w:t>Bracknell</w:t>
              </w:r>
            </w:smartTag>
            <w:r>
              <w:rPr>
                <w:rFonts w:ascii="Arial" w:hAnsi="Arial" w:cs="Arial"/>
                <w:szCs w:val="22"/>
              </w:rPr>
              <w:t xml:space="preserve"> </w:t>
            </w:r>
            <w:smartTag w:uri="urn:schemas-microsoft-com:office:smarttags" w:element="PlaceType">
              <w:r>
                <w:rPr>
                  <w:rFonts w:ascii="Arial" w:hAnsi="Arial" w:cs="Arial"/>
                  <w:szCs w:val="22"/>
                </w:rPr>
                <w:t>Forest</w:t>
              </w:r>
            </w:smartTag>
            <w:r>
              <w:rPr>
                <w:rFonts w:ascii="Arial" w:hAnsi="Arial" w:cs="Arial"/>
                <w:szCs w:val="22"/>
              </w:rPr>
              <w:t xml:space="preserve"> (3rd) Surrey (2nd), </w:t>
            </w:r>
            <w:smartTag w:uri="urn:schemas-microsoft-com:office:smarttags" w:element="country-region">
              <w:smartTag w:uri="urn:schemas-microsoft-com:office:smarttags" w:element="place">
                <w:r>
                  <w:rPr>
                    <w:rFonts w:ascii="Arial" w:hAnsi="Arial" w:cs="Arial"/>
                    <w:szCs w:val="22"/>
                  </w:rPr>
                  <w:t>Kent</w:t>
                </w:r>
              </w:smartTag>
            </w:smartTag>
            <w:r>
              <w:rPr>
                <w:rFonts w:ascii="Arial" w:hAnsi="Arial" w:cs="Arial"/>
                <w:szCs w:val="22"/>
              </w:rPr>
              <w:t xml:space="preserve"> (March)</w:t>
            </w:r>
          </w:p>
          <w:p w:rsidR="00C645AA" w:rsidRDefault="00C645AA" w:rsidP="00A63028">
            <w:pPr>
              <w:spacing w:before="120" w:after="120"/>
              <w:rPr>
                <w:rFonts w:ascii="Arial" w:hAnsi="Arial" w:cs="Arial"/>
                <w:szCs w:val="22"/>
              </w:rPr>
            </w:pPr>
            <w:r>
              <w:rPr>
                <w:rFonts w:ascii="Arial" w:hAnsi="Arial" w:cs="Arial"/>
                <w:szCs w:val="22"/>
              </w:rPr>
              <w:t>And a further 5 committed to round 5 Summer 2013</w:t>
            </w:r>
          </w:p>
          <w:p w:rsidR="00C645AA" w:rsidRPr="0000336F" w:rsidRDefault="00C645AA" w:rsidP="00A63028">
            <w:pPr>
              <w:spacing w:before="120" w:after="120"/>
              <w:rPr>
                <w:rFonts w:ascii="Arial" w:hAnsi="Arial" w:cs="Arial"/>
                <w:szCs w:val="22"/>
              </w:rPr>
            </w:pPr>
            <w:smartTag w:uri="urn:schemas-microsoft-com:office:smarttags" w:element="City">
              <w:r>
                <w:rPr>
                  <w:rFonts w:ascii="Arial" w:hAnsi="Arial" w:cs="Arial"/>
                  <w:szCs w:val="22"/>
                </w:rPr>
                <w:t>Portsmouth</w:t>
              </w:r>
            </w:smartTag>
            <w:r>
              <w:rPr>
                <w:rFonts w:ascii="Arial" w:hAnsi="Arial" w:cs="Arial"/>
                <w:szCs w:val="22"/>
              </w:rPr>
              <w:t xml:space="preserve"> (June) (2</w:t>
            </w:r>
            <w:r w:rsidRPr="00C130D8">
              <w:rPr>
                <w:rFonts w:ascii="Arial" w:hAnsi="Arial" w:cs="Arial"/>
                <w:szCs w:val="22"/>
                <w:vertAlign w:val="superscript"/>
              </w:rPr>
              <w:t>nd</w:t>
            </w:r>
            <w:r>
              <w:rPr>
                <w:rFonts w:ascii="Arial" w:hAnsi="Arial" w:cs="Arial"/>
                <w:szCs w:val="22"/>
              </w:rPr>
              <w:t>); Brighton and Hove (3</w:t>
            </w:r>
            <w:r w:rsidRPr="00C130D8">
              <w:rPr>
                <w:rFonts w:ascii="Arial" w:hAnsi="Arial" w:cs="Arial"/>
                <w:szCs w:val="22"/>
                <w:vertAlign w:val="superscript"/>
              </w:rPr>
              <w:t>rd</w:t>
            </w:r>
            <w:r>
              <w:rPr>
                <w:rFonts w:ascii="Arial" w:hAnsi="Arial" w:cs="Arial"/>
                <w:szCs w:val="22"/>
              </w:rPr>
              <w:t>); Hampshire (2</w:t>
            </w:r>
            <w:r w:rsidRPr="00C130D8">
              <w:rPr>
                <w:rFonts w:ascii="Arial" w:hAnsi="Arial" w:cs="Arial"/>
                <w:szCs w:val="22"/>
                <w:vertAlign w:val="superscript"/>
              </w:rPr>
              <w:t>nd</w:t>
            </w:r>
            <w:r>
              <w:rPr>
                <w:rFonts w:ascii="Arial" w:hAnsi="Arial" w:cs="Arial"/>
                <w:szCs w:val="22"/>
              </w:rPr>
              <w:t>); Medway (2</w:t>
            </w:r>
            <w:r w:rsidRPr="00C130D8">
              <w:rPr>
                <w:rFonts w:ascii="Arial" w:hAnsi="Arial" w:cs="Arial"/>
                <w:szCs w:val="22"/>
                <w:vertAlign w:val="superscript"/>
              </w:rPr>
              <w:t>nd</w:t>
            </w:r>
            <w:r>
              <w:rPr>
                <w:rFonts w:ascii="Arial" w:hAnsi="Arial" w:cs="Arial"/>
                <w:szCs w:val="22"/>
              </w:rPr>
              <w:t xml:space="preserve">); </w:t>
            </w:r>
            <w:smartTag w:uri="urn:schemas-microsoft-com:office:smarttags" w:element="place">
              <w:r>
                <w:rPr>
                  <w:rFonts w:ascii="Arial" w:hAnsi="Arial" w:cs="Arial"/>
                  <w:szCs w:val="22"/>
                </w:rPr>
                <w:t>Slough</w:t>
              </w:r>
            </w:smartTag>
            <w:r>
              <w:rPr>
                <w:rFonts w:ascii="Arial" w:hAnsi="Arial" w:cs="Arial"/>
                <w:szCs w:val="22"/>
              </w:rPr>
              <w:t xml:space="preserve">; </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1.5</w:t>
            </w:r>
          </w:p>
        </w:tc>
        <w:tc>
          <w:tcPr>
            <w:tcW w:w="5051" w:type="dxa"/>
            <w:tcBorders>
              <w:top w:val="dotted" w:sz="4" w:space="0" w:color="auto"/>
              <w:left w:val="dotted" w:sz="4" w:space="0" w:color="auto"/>
              <w:bottom w:val="dotted" w:sz="4" w:space="0" w:color="auto"/>
              <w:right w:val="dotted" w:sz="4" w:space="0" w:color="auto"/>
            </w:tcBorders>
          </w:tcPr>
          <w:p w:rsidR="00C645AA" w:rsidRPr="00D3369B" w:rsidRDefault="00C645AA" w:rsidP="00A63028">
            <w:pPr>
              <w:spacing w:before="120" w:after="120"/>
              <w:rPr>
                <w:rFonts w:ascii="Arial" w:hAnsi="Arial" w:cs="Arial"/>
                <w:szCs w:val="22"/>
              </w:rPr>
            </w:pPr>
            <w:r w:rsidRPr="00D74C7B">
              <w:rPr>
                <w:rFonts w:ascii="Arial" w:hAnsi="Arial" w:cs="Arial"/>
                <w:szCs w:val="22"/>
              </w:rPr>
              <w:t xml:space="preserve">Regional Review of effectiveness and contribution to National review (need to contact </w:t>
            </w:r>
            <w:smartTag w:uri="urn:schemas-microsoft-com:office:smarttags" w:element="PersonName">
              <w:r w:rsidRPr="00D74C7B">
                <w:rPr>
                  <w:rFonts w:ascii="Arial" w:hAnsi="Arial" w:cs="Arial"/>
                  <w:szCs w:val="22"/>
                </w:rPr>
                <w:t>John Harris</w:t>
              </w:r>
            </w:smartTag>
            <w:r w:rsidRPr="00D74C7B">
              <w:rPr>
                <w:rFonts w:ascii="Arial" w:hAnsi="Arial" w:cs="Arial"/>
                <w:szCs w:val="22"/>
              </w:rPr>
              <w:t xml:space="preserve"> to coordinate)</w:t>
            </w:r>
          </w:p>
        </w:tc>
        <w:tc>
          <w:tcPr>
            <w:tcW w:w="2520" w:type="dxa"/>
            <w:tcBorders>
              <w:top w:val="dotted" w:sz="4" w:space="0" w:color="auto"/>
              <w:left w:val="dotted" w:sz="4" w:space="0" w:color="auto"/>
              <w:bottom w:val="dotted" w:sz="4" w:space="0" w:color="auto"/>
              <w:right w:val="dotted" w:sz="4" w:space="0" w:color="auto"/>
            </w:tcBorders>
          </w:tcPr>
          <w:p w:rsidR="00C645AA" w:rsidRPr="00933FA5" w:rsidRDefault="00C645AA" w:rsidP="00A63028">
            <w:pPr>
              <w:spacing w:before="120" w:after="120"/>
              <w:rPr>
                <w:rFonts w:ascii="Arial" w:hAnsi="Arial" w:cs="Arial"/>
                <w:szCs w:val="22"/>
              </w:rPr>
            </w:pPr>
            <w:r>
              <w:rPr>
                <w:rFonts w:ascii="Arial" w:hAnsi="Arial" w:cs="Arial"/>
                <w:szCs w:val="22"/>
              </w:rPr>
              <w:t>6-month reviews of Peer Challenge Round 2 planned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0336F"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0336F" w:rsidRDefault="00C645AA" w:rsidP="00A63028">
            <w:pPr>
              <w:spacing w:before="120" w:after="120"/>
              <w:rPr>
                <w:rFonts w:ascii="Arial" w:hAnsi="Arial" w:cs="Arial"/>
                <w:szCs w:val="22"/>
              </w:rPr>
            </w:pPr>
            <w:r>
              <w:rPr>
                <w:rFonts w:ascii="Arial" w:hAnsi="Arial" w:cs="Arial"/>
                <w:szCs w:val="22"/>
              </w:rPr>
              <w:t>Feedback from Round 2 collated and published; 6 month reviews underway</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1.6</w:t>
            </w:r>
          </w:p>
        </w:tc>
        <w:tc>
          <w:tcPr>
            <w:tcW w:w="5051" w:type="dxa"/>
            <w:tcBorders>
              <w:top w:val="dotted" w:sz="4" w:space="0" w:color="auto"/>
              <w:left w:val="dotted" w:sz="4" w:space="0" w:color="auto"/>
              <w:bottom w:val="dotted" w:sz="4" w:space="0" w:color="auto"/>
              <w:right w:val="dotted" w:sz="4" w:space="0" w:color="auto"/>
            </w:tcBorders>
          </w:tcPr>
          <w:p w:rsidR="00C645AA" w:rsidRPr="00D3369B" w:rsidRDefault="00C645AA" w:rsidP="00A63028">
            <w:pPr>
              <w:spacing w:before="120" w:after="120"/>
              <w:rPr>
                <w:rFonts w:ascii="Arial" w:hAnsi="Arial" w:cs="Arial"/>
                <w:szCs w:val="22"/>
              </w:rPr>
            </w:pPr>
            <w:r w:rsidRPr="00D74C7B">
              <w:rPr>
                <w:rFonts w:ascii="Arial" w:hAnsi="Arial" w:cs="Arial"/>
                <w:szCs w:val="22"/>
              </w:rPr>
              <w:t xml:space="preserve">Safeguarding Peer Reviews. </w:t>
            </w:r>
          </w:p>
        </w:tc>
        <w:tc>
          <w:tcPr>
            <w:tcW w:w="2520" w:type="dxa"/>
            <w:tcBorders>
              <w:top w:val="dotted" w:sz="4" w:space="0" w:color="auto"/>
              <w:left w:val="dotted" w:sz="4" w:space="0" w:color="auto"/>
              <w:bottom w:val="dotted" w:sz="4" w:space="0" w:color="auto"/>
              <w:right w:val="dotted" w:sz="4" w:space="0" w:color="auto"/>
            </w:tcBorders>
          </w:tcPr>
          <w:p w:rsidR="00C645AA" w:rsidRPr="00933FA5" w:rsidRDefault="00C645AA" w:rsidP="00A63028">
            <w:pPr>
              <w:spacing w:before="120" w:after="120"/>
              <w:rPr>
                <w:rFonts w:ascii="Arial" w:hAnsi="Arial" w:cs="Arial"/>
                <w:szCs w:val="22"/>
              </w:rPr>
            </w:pPr>
            <w:r w:rsidRPr="00D74C7B">
              <w:rPr>
                <w:rFonts w:ascii="Arial" w:hAnsi="Arial" w:cs="Arial"/>
                <w:szCs w:val="22"/>
              </w:rPr>
              <w:t xml:space="preserve">Complete in </w:t>
            </w:r>
            <w:smartTag w:uri="urn:schemas-microsoft-com:office:smarttags" w:element="City">
              <w:r w:rsidRPr="00D74C7B">
                <w:rPr>
                  <w:rFonts w:ascii="Arial" w:hAnsi="Arial" w:cs="Arial"/>
                  <w:szCs w:val="22"/>
                </w:rPr>
                <w:t>Slough</w:t>
              </w:r>
            </w:smartTag>
            <w:r>
              <w:rPr>
                <w:rFonts w:ascii="Arial" w:hAnsi="Arial" w:cs="Arial"/>
                <w:szCs w:val="22"/>
              </w:rPr>
              <w:t xml:space="preserve">, </w:t>
            </w:r>
            <w:smartTag w:uri="urn:schemas-microsoft-com:office:smarttags" w:element="country-region">
              <w:r w:rsidRPr="00D74C7B">
                <w:rPr>
                  <w:rFonts w:ascii="Arial" w:hAnsi="Arial" w:cs="Arial"/>
                  <w:szCs w:val="22"/>
                </w:rPr>
                <w:t>Kent</w:t>
              </w:r>
            </w:smartTag>
            <w:r w:rsidRPr="00D74C7B">
              <w:rPr>
                <w:rFonts w:ascii="Arial" w:hAnsi="Arial" w:cs="Arial"/>
                <w:szCs w:val="22"/>
              </w:rPr>
              <w:t xml:space="preserve"> and </w:t>
            </w:r>
            <w:smartTag w:uri="urn:schemas-microsoft-com:office:smarttags" w:element="place">
              <w:smartTag w:uri="urn:schemas-microsoft-com:office:smarttags" w:element="City">
                <w:r w:rsidRPr="00D74C7B">
                  <w:rPr>
                    <w:rFonts w:ascii="Arial" w:hAnsi="Arial" w:cs="Arial"/>
                    <w:szCs w:val="22"/>
                  </w:rPr>
                  <w:t>Portsmouth</w:t>
                </w:r>
              </w:smartTag>
            </w:smartTag>
            <w:r w:rsidRPr="00D74C7B">
              <w:rPr>
                <w:rFonts w:ascii="Arial" w:hAnsi="Arial" w:cs="Arial"/>
                <w:szCs w:val="22"/>
              </w:rPr>
              <w:t xml:space="preserve"> </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D36B36" w:rsidRDefault="00C645AA" w:rsidP="00A63028">
            <w:pPr>
              <w:spacing w:before="120" w:after="120"/>
              <w:jc w:val="center"/>
              <w:rPr>
                <w:rFonts w:ascii="Arial" w:hAnsi="Arial" w:cs="Arial"/>
                <w:szCs w:val="22"/>
              </w:rPr>
            </w:pPr>
            <w:r w:rsidRPr="00D36B36">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D36B36" w:rsidRDefault="00C645AA" w:rsidP="00A63028">
            <w:pPr>
              <w:spacing w:before="120" w:after="120"/>
              <w:rPr>
                <w:rFonts w:ascii="Arial" w:hAnsi="Arial" w:cs="Arial"/>
                <w:szCs w:val="22"/>
              </w:rPr>
            </w:pPr>
            <w:smartTag w:uri="urn:schemas-microsoft-com:office:smarttags" w:element="City">
              <w:r>
                <w:rPr>
                  <w:rFonts w:ascii="Arial" w:hAnsi="Arial" w:cs="Arial"/>
                  <w:szCs w:val="22"/>
                </w:rPr>
                <w:t>Slough</w:t>
              </w:r>
            </w:smartTag>
            <w:r>
              <w:rPr>
                <w:rFonts w:ascii="Arial" w:hAnsi="Arial" w:cs="Arial"/>
                <w:szCs w:val="22"/>
              </w:rPr>
              <w:t xml:space="preserve">, </w:t>
            </w:r>
            <w:smartTag w:uri="urn:schemas-microsoft-com:office:smarttags" w:element="country-region">
              <w:r>
                <w:rPr>
                  <w:rFonts w:ascii="Arial" w:hAnsi="Arial" w:cs="Arial"/>
                  <w:szCs w:val="22"/>
                </w:rPr>
                <w:t>Kent</w:t>
              </w:r>
            </w:smartTag>
            <w:r>
              <w:rPr>
                <w:rFonts w:ascii="Arial" w:hAnsi="Arial" w:cs="Arial"/>
                <w:szCs w:val="22"/>
              </w:rPr>
              <w:t xml:space="preserve"> and </w:t>
            </w:r>
            <w:smartTag w:uri="urn:schemas-microsoft-com:office:smarttags" w:element="place">
              <w:smartTag w:uri="urn:schemas-microsoft-com:office:smarttags" w:element="City">
                <w:r>
                  <w:rPr>
                    <w:rFonts w:ascii="Arial" w:hAnsi="Arial" w:cs="Arial"/>
                    <w:szCs w:val="22"/>
                  </w:rPr>
                  <w:t>Portsmouth</w:t>
                </w:r>
              </w:smartTag>
            </w:smartTag>
            <w:r>
              <w:rPr>
                <w:rFonts w:ascii="Arial" w:hAnsi="Arial" w:cs="Arial"/>
                <w:szCs w:val="22"/>
              </w:rPr>
              <w:t xml:space="preserve"> complete. Medway now due to start 3 March 2013</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Default="00C645AA" w:rsidP="00A63028">
            <w:pPr>
              <w:spacing w:before="100" w:after="40"/>
              <w:jc w:val="center"/>
              <w:rPr>
                <w:rFonts w:ascii="Arial" w:hAnsi="Arial" w:cs="Arial"/>
                <w:iCs/>
                <w:szCs w:val="22"/>
              </w:rPr>
            </w:pPr>
            <w:r>
              <w:rPr>
                <w:rFonts w:ascii="Arial" w:hAnsi="Arial" w:cs="Arial"/>
                <w:iCs/>
                <w:szCs w:val="22"/>
              </w:rPr>
              <w:t>2</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Default="00C645AA" w:rsidP="00A63028">
            <w:pPr>
              <w:spacing w:before="100" w:after="40"/>
              <w:rPr>
                <w:rFonts w:ascii="Arial" w:hAnsi="Arial" w:cs="Arial"/>
                <w:iCs/>
                <w:szCs w:val="22"/>
              </w:rPr>
            </w:pPr>
            <w:r w:rsidRPr="00012738">
              <w:rPr>
                <w:rFonts w:ascii="Arial" w:hAnsi="Arial" w:cs="Arial"/>
                <w:b/>
                <w:szCs w:val="22"/>
              </w:rPr>
              <w:t>EARLY SUPPORT</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CC2FAA" w:rsidRDefault="00C645AA" w:rsidP="00A63028">
            <w:pPr>
              <w:spacing w:before="100" w:after="40"/>
              <w:jc w:val="center"/>
              <w:rPr>
                <w:rFonts w:ascii="Arial" w:hAnsi="Arial" w:cs="Arial"/>
                <w:iCs/>
                <w:szCs w:val="22"/>
              </w:rPr>
            </w:pPr>
            <w:r>
              <w:rPr>
                <w:rFonts w:ascii="Arial" w:hAnsi="Arial" w:cs="Arial"/>
                <w:iCs/>
                <w:szCs w:val="22"/>
              </w:rPr>
              <w:t>2.1</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 xml:space="preserve">Review of work commissioned from </w:t>
            </w:r>
            <w:smartTag w:uri="urn:schemas-microsoft-com:office:smarttags" w:element="place">
              <w:r w:rsidRPr="00D36B36">
                <w:rPr>
                  <w:rFonts w:ascii="Arial" w:hAnsi="Arial" w:cs="Arial"/>
                  <w:szCs w:val="22"/>
                </w:rPr>
                <w:t>West Sussex</w:t>
              </w:r>
            </w:smartTag>
            <w:r w:rsidRPr="00D36B36">
              <w:rPr>
                <w:rFonts w:ascii="Arial" w:hAnsi="Arial" w:cs="Arial"/>
                <w:szCs w:val="22"/>
              </w:rPr>
              <w:t xml:space="preserve"> on leading or predictive indicators of service failure</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D36B36">
              <w:rPr>
                <w:rFonts w:ascii="Arial" w:hAnsi="Arial" w:cs="Arial"/>
                <w:szCs w:val="22"/>
              </w:rPr>
              <w:t>Work commissioned in March 2012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This work has been delayed</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lastRenderedPageBreak/>
              <w:t>2.2</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D713D">
            <w:pPr>
              <w:spacing w:before="120" w:after="120"/>
              <w:rPr>
                <w:rFonts w:ascii="Arial" w:hAnsi="Arial" w:cs="Arial"/>
                <w:szCs w:val="22"/>
              </w:rPr>
            </w:pPr>
            <w:r w:rsidRPr="00D36B36">
              <w:rPr>
                <w:rFonts w:ascii="Arial" w:hAnsi="Arial" w:cs="Arial"/>
                <w:szCs w:val="22"/>
              </w:rPr>
              <w:t xml:space="preserve">Diagnostic Tool combining all sources of information – Code name “The Modern Canary”. This will use published data (2.4 below); operational data (see 3.4 below); interpretation of published judgements (2.5 below); soft intelligence; it will cover both risk </w:t>
            </w:r>
            <w:r w:rsidR="00AD713D">
              <w:rPr>
                <w:rFonts w:ascii="Arial" w:hAnsi="Arial" w:cs="Arial"/>
                <w:szCs w:val="22"/>
              </w:rPr>
              <w:t>&amp;</w:t>
            </w:r>
            <w:r w:rsidRPr="00D36B36">
              <w:rPr>
                <w:rFonts w:ascii="Arial" w:hAnsi="Arial" w:cs="Arial"/>
                <w:szCs w:val="22"/>
              </w:rPr>
              <w:t xml:space="preserve"> resilience</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Prototype in place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This work is now being merged with the National “What Good Looks Like” framework</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2.3</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 xml:space="preserve">We will work with </w:t>
            </w:r>
            <w:smartTag w:uri="urn:schemas-microsoft-com:office:smarttags" w:element="PersonName">
              <w:r w:rsidRPr="00D36B36">
                <w:rPr>
                  <w:rFonts w:ascii="Arial" w:hAnsi="Arial" w:cs="Arial"/>
                  <w:szCs w:val="22"/>
                </w:rPr>
                <w:t>John Harris</w:t>
              </w:r>
            </w:smartTag>
            <w:r w:rsidRPr="00D36B36">
              <w:rPr>
                <w:rFonts w:ascii="Arial" w:hAnsi="Arial" w:cs="Arial"/>
                <w:szCs w:val="22"/>
              </w:rPr>
              <w:t xml:space="preserve"> on developing and adopting the data/information sharing and escalation of concern protocol.</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012738">
              <w:rPr>
                <w:rFonts w:ascii="Arial" w:hAnsi="Arial" w:cs="Arial"/>
                <w:szCs w:val="22"/>
              </w:rPr>
              <w:t>Included above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 xml:space="preserve">Have shared the draft information/proposals at the </w:t>
            </w:r>
            <w:smartTag w:uri="urn:schemas-microsoft-com:office:smarttags" w:element="place">
              <w:r>
                <w:rPr>
                  <w:rFonts w:ascii="Arial" w:hAnsi="Arial" w:cs="Arial"/>
                  <w:szCs w:val="22"/>
                </w:rPr>
                <w:t>SE DCS</w:t>
              </w:r>
            </w:smartTag>
            <w:r>
              <w:rPr>
                <w:rFonts w:ascii="Arial" w:hAnsi="Arial" w:cs="Arial"/>
                <w:szCs w:val="22"/>
              </w:rPr>
              <w:t xml:space="preserve"> meeting. John’s involvement most constructive</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2.4</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We will commission Rosemary Perry to study and analyse the Atkins Data set</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012738">
              <w:rPr>
                <w:rFonts w:ascii="Arial" w:hAnsi="Arial" w:cs="Arial"/>
                <w:szCs w:val="22"/>
              </w:rPr>
              <w:t>Commissioned, drat report submitted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sidRPr="00012738">
              <w:rPr>
                <w:rFonts w:ascii="Arial" w:hAnsi="Arial" w:cs="Arial"/>
                <w:szCs w:val="22"/>
              </w:rPr>
              <w:t>Commissioned</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2.5</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We will refresh the work done by Penny Reuter to analyse and understand the common messages from published inspection and assessment reports, including Adoption Scorecards.</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012738">
              <w:rPr>
                <w:rFonts w:ascii="Arial" w:hAnsi="Arial" w:cs="Arial"/>
                <w:szCs w:val="22"/>
              </w:rPr>
              <w:t>Analysis Refreshed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Complete</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2.6</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We will develop a way of capturing locally sourced soft intelligence (to be explored with DCS meetings)</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Further discussions at SE ADCS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 xml:space="preserve">We have discussed this at the </w:t>
            </w:r>
            <w:smartTag w:uri="urn:schemas-microsoft-com:office:smarttags" w:element="place">
              <w:r>
                <w:rPr>
                  <w:rFonts w:ascii="Arial" w:hAnsi="Arial" w:cs="Arial"/>
                  <w:szCs w:val="22"/>
                </w:rPr>
                <w:t>SE DCS</w:t>
              </w:r>
            </w:smartTag>
            <w:r>
              <w:rPr>
                <w:rFonts w:ascii="Arial" w:hAnsi="Arial" w:cs="Arial"/>
                <w:szCs w:val="22"/>
              </w:rPr>
              <w:t xml:space="preserve"> meeting but no clear way has been agreed to share soft intelligence.  We will look at the information emerging from the </w:t>
            </w:r>
            <w:smartTag w:uri="urn:schemas-microsoft-com:office:smarttags" w:element="place">
              <w:r>
                <w:rPr>
                  <w:rFonts w:ascii="Arial" w:hAnsi="Arial" w:cs="Arial"/>
                  <w:szCs w:val="22"/>
                </w:rPr>
                <w:t>East Sussex</w:t>
              </w:r>
            </w:smartTag>
            <w:r>
              <w:rPr>
                <w:rFonts w:ascii="Arial" w:hAnsi="Arial" w:cs="Arial"/>
                <w:szCs w:val="22"/>
              </w:rPr>
              <w:t xml:space="preserve"> work (Workstream 1).</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2.7</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D36B36">
              <w:rPr>
                <w:rFonts w:ascii="Arial" w:hAnsi="Arial" w:cs="Arial"/>
                <w:szCs w:val="22"/>
              </w:rPr>
              <w:t>Interventions on Request (Early Support requested on the basis of the Diagnostic Tool described above)  based on say, 5 at £20k each</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D36B36">
              <w:rPr>
                <w:rFonts w:ascii="Arial" w:hAnsi="Arial" w:cs="Arial"/>
                <w:szCs w:val="22"/>
              </w:rPr>
              <w:t xml:space="preserve">To be followed up after </w:t>
            </w:r>
            <w:r>
              <w:rPr>
                <w:rFonts w:ascii="Arial" w:hAnsi="Arial" w:cs="Arial"/>
                <w:szCs w:val="22"/>
              </w:rPr>
              <w:t xml:space="preserve">September </w:t>
            </w:r>
            <w:r w:rsidRPr="00D36B36">
              <w:rPr>
                <w:rFonts w:ascii="Arial" w:hAnsi="Arial" w:cs="Arial"/>
                <w:szCs w:val="22"/>
              </w:rPr>
              <w:t xml:space="preserve"> SEADCS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FD7CA8" w:rsidP="00FD7CA8">
            <w:pPr>
              <w:spacing w:before="120" w:after="120"/>
              <w:rPr>
                <w:rFonts w:ascii="Arial" w:hAnsi="Arial" w:cs="Arial"/>
                <w:szCs w:val="22"/>
              </w:rPr>
            </w:pPr>
            <w:r>
              <w:rPr>
                <w:rFonts w:ascii="Arial" w:hAnsi="Arial" w:cs="Arial"/>
                <w:szCs w:val="22"/>
              </w:rPr>
              <w:t>2 volunteers have emerged. P</w:t>
            </w:r>
            <w:r w:rsidR="00C645AA">
              <w:rPr>
                <w:rFonts w:ascii="Arial" w:hAnsi="Arial" w:cs="Arial"/>
                <w:szCs w:val="22"/>
              </w:rPr>
              <w:t xml:space="preserve">rojects approved as </w:t>
            </w:r>
            <w:r>
              <w:rPr>
                <w:rFonts w:ascii="Arial" w:hAnsi="Arial" w:cs="Arial"/>
                <w:szCs w:val="22"/>
              </w:rPr>
              <w:t>a result of identifying the LA</w:t>
            </w:r>
            <w:r w:rsidR="00C645AA">
              <w:rPr>
                <w:rFonts w:ascii="Arial" w:hAnsi="Arial" w:cs="Arial"/>
                <w:szCs w:val="22"/>
              </w:rPr>
              <w:t xml:space="preserve"> most likely to be inspected September 2012-June 2013. One has requested a Safeguarding Practice Challenge (on site Jan 2013); another has commissioned deep dive assurance work.</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Default="00C645AA" w:rsidP="00A63028">
            <w:pPr>
              <w:spacing w:before="100" w:after="40"/>
              <w:jc w:val="center"/>
              <w:rPr>
                <w:rFonts w:ascii="Arial" w:hAnsi="Arial" w:cs="Arial"/>
                <w:iCs/>
                <w:szCs w:val="22"/>
              </w:rPr>
            </w:pPr>
            <w:r w:rsidRPr="002D1C9B">
              <w:rPr>
                <w:rFonts w:ascii="Arial" w:hAnsi="Arial" w:cs="Arial"/>
                <w:b/>
                <w:szCs w:val="22"/>
              </w:rPr>
              <w:lastRenderedPageBreak/>
              <w:t>3</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Default="00C645AA" w:rsidP="00A63028">
            <w:pPr>
              <w:spacing w:before="100" w:after="40"/>
              <w:rPr>
                <w:rFonts w:ascii="Arial" w:hAnsi="Arial" w:cs="Arial"/>
                <w:iCs/>
                <w:szCs w:val="22"/>
              </w:rPr>
            </w:pPr>
            <w:r w:rsidRPr="00012738">
              <w:rPr>
                <w:rFonts w:ascii="Arial" w:hAnsi="Arial" w:cs="Arial"/>
                <w:b/>
                <w:szCs w:val="22"/>
              </w:rPr>
              <w:t>POLICY PRIORITIES</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20" w:after="120"/>
              <w:jc w:val="center"/>
              <w:rPr>
                <w:rFonts w:ascii="Arial" w:hAnsi="Arial" w:cs="Arial"/>
                <w:iCs/>
                <w:szCs w:val="22"/>
              </w:rPr>
            </w:pPr>
            <w:r>
              <w:rPr>
                <w:rFonts w:ascii="Arial" w:hAnsi="Arial" w:cs="Arial"/>
                <w:iCs/>
                <w:szCs w:val="22"/>
              </w:rPr>
              <w:t>3.1</w:t>
            </w:r>
          </w:p>
        </w:tc>
        <w:tc>
          <w:tcPr>
            <w:tcW w:w="5051" w:type="dxa"/>
            <w:tcBorders>
              <w:top w:val="dotted" w:sz="4" w:space="0" w:color="auto"/>
              <w:left w:val="dotted" w:sz="4" w:space="0" w:color="auto"/>
              <w:bottom w:val="dotted" w:sz="4" w:space="0" w:color="auto"/>
              <w:right w:val="dotted" w:sz="4" w:space="0" w:color="auto"/>
            </w:tcBorders>
          </w:tcPr>
          <w:p w:rsidR="00C645AA" w:rsidRDefault="00C645AA" w:rsidP="00A63028">
            <w:pPr>
              <w:spacing w:before="120" w:after="120"/>
              <w:rPr>
                <w:rFonts w:ascii="Arial" w:hAnsi="Arial" w:cs="Arial"/>
                <w:szCs w:val="22"/>
              </w:rPr>
            </w:pPr>
            <w:r w:rsidRPr="00374F0D">
              <w:rPr>
                <w:rFonts w:ascii="Arial" w:hAnsi="Arial" w:cs="Arial"/>
                <w:szCs w:val="22"/>
              </w:rPr>
              <w:t>Further developing the work of LSCBs across the South East</w:t>
            </w:r>
          </w:p>
          <w:p w:rsidR="00C645AA" w:rsidRPr="00374F0D" w:rsidRDefault="00C645AA" w:rsidP="00A63028">
            <w:pPr>
              <w:spacing w:before="40" w:after="40"/>
              <w:rPr>
                <w:rFonts w:ascii="Arial" w:hAnsi="Arial" w:cs="Arial"/>
                <w:szCs w:val="22"/>
              </w:rPr>
            </w:pPr>
            <w:r>
              <w:rPr>
                <w:rFonts w:ascii="Arial" w:hAnsi="Arial" w:cs="Arial"/>
                <w:szCs w:val="22"/>
              </w:rPr>
              <w:t>L</w:t>
            </w:r>
            <w:r w:rsidRPr="00374F0D">
              <w:rPr>
                <w:rFonts w:ascii="Arial" w:hAnsi="Arial" w:cs="Arial"/>
                <w:szCs w:val="22"/>
              </w:rPr>
              <w:t xml:space="preserve">iaison with the Regional LSCB Chairs meeting: </w:t>
            </w:r>
          </w:p>
          <w:p w:rsidR="00C645AA" w:rsidRPr="00374F0D" w:rsidRDefault="00C645AA" w:rsidP="00A63028">
            <w:pPr>
              <w:spacing w:before="40" w:after="40"/>
              <w:ind w:left="176" w:hanging="142"/>
              <w:rPr>
                <w:rFonts w:ascii="Arial" w:hAnsi="Arial" w:cs="Arial"/>
                <w:szCs w:val="22"/>
              </w:rPr>
            </w:pPr>
            <w:r>
              <w:rPr>
                <w:rFonts w:ascii="Arial" w:hAnsi="Arial" w:cs="Arial"/>
                <w:szCs w:val="22"/>
              </w:rPr>
              <w:t xml:space="preserve">- </w:t>
            </w:r>
            <w:r w:rsidRPr="00374F0D">
              <w:rPr>
                <w:rFonts w:ascii="Arial" w:hAnsi="Arial" w:cs="Arial"/>
                <w:szCs w:val="22"/>
              </w:rPr>
              <w:t>Learning from pilots</w:t>
            </w:r>
          </w:p>
          <w:p w:rsidR="00C645AA" w:rsidRPr="00374F0D" w:rsidRDefault="00C645AA" w:rsidP="00A63028">
            <w:pPr>
              <w:spacing w:before="40" w:after="40"/>
              <w:ind w:left="176" w:hanging="142"/>
              <w:rPr>
                <w:rFonts w:ascii="Arial" w:hAnsi="Arial" w:cs="Arial"/>
                <w:szCs w:val="22"/>
              </w:rPr>
            </w:pPr>
            <w:r>
              <w:rPr>
                <w:rFonts w:ascii="Arial" w:hAnsi="Arial" w:cs="Arial"/>
                <w:szCs w:val="22"/>
              </w:rPr>
              <w:t>- S</w:t>
            </w:r>
            <w:r w:rsidRPr="00374F0D">
              <w:rPr>
                <w:rFonts w:ascii="Arial" w:hAnsi="Arial" w:cs="Arial"/>
                <w:szCs w:val="22"/>
              </w:rPr>
              <w:t>upported first use of new techniques for Serious Case Review by Local Safeguarding Children Boards</w:t>
            </w:r>
          </w:p>
          <w:p w:rsidR="00C645AA" w:rsidRPr="00D36B36" w:rsidRDefault="00C645AA" w:rsidP="00A63028">
            <w:pPr>
              <w:spacing w:before="40" w:after="40"/>
              <w:ind w:left="176" w:hanging="142"/>
              <w:rPr>
                <w:rFonts w:ascii="Arial" w:hAnsi="Arial" w:cs="Arial"/>
                <w:szCs w:val="22"/>
              </w:rPr>
            </w:pPr>
            <w:r>
              <w:rPr>
                <w:rFonts w:ascii="Arial" w:hAnsi="Arial" w:cs="Arial"/>
                <w:szCs w:val="22"/>
              </w:rPr>
              <w:t>- P</w:t>
            </w:r>
            <w:r w:rsidRPr="00374F0D">
              <w:rPr>
                <w:rFonts w:ascii="Arial" w:hAnsi="Arial" w:cs="Arial"/>
                <w:szCs w:val="22"/>
              </w:rPr>
              <w:t>reparation for the new Ofsted safeguarding inspection regime</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L</w:t>
            </w:r>
            <w:r w:rsidRPr="00374F0D">
              <w:rPr>
                <w:rFonts w:ascii="Arial" w:hAnsi="Arial" w:cs="Arial"/>
                <w:szCs w:val="22"/>
              </w:rPr>
              <w:t>iaison with the Regional LSCB Chairs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Paul Burnett (Slough LSCB) and Richard Tyndall to commission a specific piece of work</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3.3</w:t>
            </w:r>
          </w:p>
        </w:tc>
        <w:tc>
          <w:tcPr>
            <w:tcW w:w="5051" w:type="dxa"/>
            <w:tcBorders>
              <w:top w:val="dotted" w:sz="4" w:space="0" w:color="auto"/>
              <w:left w:val="dotted" w:sz="4" w:space="0" w:color="auto"/>
              <w:bottom w:val="dotted" w:sz="4" w:space="0" w:color="auto"/>
              <w:right w:val="dotted" w:sz="4" w:space="0" w:color="auto"/>
            </w:tcBorders>
          </w:tcPr>
          <w:p w:rsidR="00C645AA" w:rsidRDefault="00C645AA" w:rsidP="00A63028">
            <w:pPr>
              <w:spacing w:before="120" w:after="120"/>
              <w:rPr>
                <w:rFonts w:ascii="Arial" w:hAnsi="Arial" w:cs="Arial"/>
                <w:szCs w:val="22"/>
              </w:rPr>
            </w:pPr>
            <w:r>
              <w:rPr>
                <w:rFonts w:ascii="Arial" w:hAnsi="Arial" w:cs="Arial"/>
                <w:szCs w:val="22"/>
              </w:rPr>
              <w:t>R</w:t>
            </w:r>
            <w:r w:rsidRPr="00374F0D">
              <w:rPr>
                <w:rFonts w:ascii="Arial" w:hAnsi="Arial" w:cs="Arial"/>
                <w:szCs w:val="22"/>
              </w:rPr>
              <w:t>esearch into successful delivery models where there has been a sustained reduction in CP and/or LAC (also with good inspection outcomes).</w:t>
            </w:r>
            <w:r>
              <w:rPr>
                <w:rFonts w:ascii="Arial" w:hAnsi="Arial" w:cs="Arial"/>
                <w:szCs w:val="22"/>
              </w:rPr>
              <w:t xml:space="preserve"> </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 xml:space="preserve">(Workstream I) – continuation of work coordinated by </w:t>
            </w:r>
            <w:smartTag w:uri="urn:schemas-microsoft-com:office:smarttags" w:element="place">
              <w:r>
                <w:rPr>
                  <w:rFonts w:ascii="Arial" w:hAnsi="Arial" w:cs="Arial"/>
                  <w:szCs w:val="22"/>
                </w:rPr>
                <w:t>East Sussex</w:t>
              </w:r>
            </w:smartTag>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sidRPr="00012738">
              <w:rPr>
                <w:rFonts w:ascii="Arial" w:hAnsi="Arial" w:cs="Arial"/>
                <w:szCs w:val="22"/>
              </w:rPr>
              <w:t>Underway</w:t>
            </w:r>
            <w:r>
              <w:rPr>
                <w:rFonts w:ascii="Arial" w:hAnsi="Arial" w:cs="Arial"/>
                <w:szCs w:val="22"/>
              </w:rPr>
              <w:t xml:space="preserve"> – report due to  25 January2013 SE ADCS meeting</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3.4</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Pr>
                <w:rFonts w:ascii="Arial" w:hAnsi="Arial" w:cs="Arial"/>
                <w:szCs w:val="22"/>
              </w:rPr>
              <w:t xml:space="preserve">Data Analysis </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 xml:space="preserve">(Workstream II) – continuation of work coordinated by </w:t>
            </w:r>
            <w:smartTag w:uri="urn:schemas-microsoft-com:office:smarttags" w:element="place">
              <w:r>
                <w:rPr>
                  <w:rFonts w:ascii="Arial" w:hAnsi="Arial" w:cs="Arial"/>
                  <w:szCs w:val="22"/>
                </w:rPr>
                <w:t>East Sussex</w:t>
              </w:r>
            </w:smartTag>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sidRPr="00012738">
              <w:rPr>
                <w:rFonts w:ascii="Arial" w:hAnsi="Arial" w:cs="Arial"/>
                <w:szCs w:val="22"/>
              </w:rPr>
              <w:t>Underway</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3.6</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374F0D">
              <w:rPr>
                <w:rFonts w:ascii="Arial" w:hAnsi="Arial" w:cs="Arial"/>
                <w:szCs w:val="22"/>
              </w:rPr>
              <w:t>Legal Services</w:t>
            </w:r>
            <w:r>
              <w:rPr>
                <w:rFonts w:ascii="Arial" w:hAnsi="Arial" w:cs="Arial"/>
                <w:szCs w:val="22"/>
              </w:rPr>
              <w:t xml:space="preserve"> -</w:t>
            </w:r>
            <w:r w:rsidRPr="00374F0D">
              <w:rPr>
                <w:rFonts w:ascii="Arial" w:hAnsi="Arial" w:cs="Arial"/>
                <w:szCs w:val="22"/>
              </w:rPr>
              <w:t xml:space="preserve"> To explore successful and cost effective legal services and service delivery models. Include research into models/practices that are successful in challenging court directed costs in relation for contact, special assessment and Parent and Baby Placements.</w:t>
            </w:r>
            <w:r>
              <w:rPr>
                <w:rFonts w:ascii="Arial" w:hAnsi="Arial" w:cs="Arial"/>
                <w:szCs w:val="22"/>
              </w:rPr>
              <w:t xml:space="preserve"> </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w:t>
            </w:r>
            <w:r w:rsidRPr="00374F0D">
              <w:rPr>
                <w:rFonts w:ascii="Arial" w:hAnsi="Arial" w:cs="Arial"/>
                <w:szCs w:val="22"/>
              </w:rPr>
              <w:t>Workstream IV</w:t>
            </w:r>
            <w:r>
              <w:rPr>
                <w:rFonts w:ascii="Arial" w:hAnsi="Arial" w:cs="Arial"/>
                <w:szCs w:val="22"/>
              </w:rPr>
              <w:t>)</w:t>
            </w:r>
            <w:r w:rsidRPr="00374F0D">
              <w:rPr>
                <w:rFonts w:ascii="Arial" w:hAnsi="Arial" w:cs="Arial"/>
                <w:szCs w:val="22"/>
              </w:rPr>
              <w:t xml:space="preserve"> </w:t>
            </w:r>
            <w:r>
              <w:rPr>
                <w:rFonts w:ascii="Arial" w:hAnsi="Arial" w:cs="Arial"/>
                <w:szCs w:val="22"/>
              </w:rPr>
              <w:t xml:space="preserve">– continuation of work coordinated by </w:t>
            </w:r>
            <w:smartTag w:uri="urn:schemas-microsoft-com:office:smarttags" w:element="place">
              <w:r>
                <w:rPr>
                  <w:rFonts w:ascii="Arial" w:hAnsi="Arial" w:cs="Arial"/>
                  <w:szCs w:val="22"/>
                </w:rPr>
                <w:t>East Sussex</w:t>
              </w:r>
            </w:smartTag>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This work includes Essex CC, and research into models of good practice is underway</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lastRenderedPageBreak/>
              <w:t>3.8</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sidRPr="00374F0D">
              <w:rPr>
                <w:rFonts w:ascii="Arial" w:hAnsi="Arial" w:cs="Arial"/>
                <w:szCs w:val="22"/>
              </w:rPr>
              <w:t>Commissioning early support intervention in response to analysis of the National Data Set of Adoption Scorecards recently published by the DfE.</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Pr>
                <w:rFonts w:ascii="Arial" w:hAnsi="Arial" w:cs="Arial"/>
                <w:szCs w:val="22"/>
              </w:rPr>
              <w:t>Awaiting new publication date next quarter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No early intervention required following first or second  publication round</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3.9</w:t>
            </w:r>
          </w:p>
        </w:tc>
        <w:tc>
          <w:tcPr>
            <w:tcW w:w="5051" w:type="dxa"/>
            <w:tcBorders>
              <w:top w:val="dotted" w:sz="4" w:space="0" w:color="auto"/>
              <w:left w:val="dotted" w:sz="4" w:space="0" w:color="auto"/>
              <w:bottom w:val="dotted" w:sz="4" w:space="0" w:color="auto"/>
              <w:right w:val="dotted" w:sz="4" w:space="0" w:color="auto"/>
            </w:tcBorders>
          </w:tcPr>
          <w:p w:rsidR="00C645AA" w:rsidRPr="00D36B36" w:rsidRDefault="00C645AA" w:rsidP="00A63028">
            <w:pPr>
              <w:spacing w:before="120" w:after="120"/>
              <w:rPr>
                <w:rFonts w:ascii="Arial" w:hAnsi="Arial" w:cs="Arial"/>
                <w:szCs w:val="22"/>
              </w:rPr>
            </w:pPr>
            <w:r>
              <w:rPr>
                <w:rFonts w:ascii="Arial" w:hAnsi="Arial" w:cs="Arial"/>
                <w:szCs w:val="22"/>
              </w:rPr>
              <w:t xml:space="preserve">Continuation of the </w:t>
            </w:r>
            <w:smartTag w:uri="urn:schemas-microsoft-com:office:smarttags" w:element="place">
              <w:smartTag w:uri="urn:schemas-microsoft-com:office:smarttags" w:element="PlaceName">
                <w:r>
                  <w:rPr>
                    <w:rFonts w:ascii="Arial" w:hAnsi="Arial" w:cs="Arial"/>
                    <w:szCs w:val="22"/>
                  </w:rPr>
                  <w:t>Bracknell</w:t>
                </w:r>
              </w:smartTag>
              <w:r>
                <w:rPr>
                  <w:rFonts w:ascii="Arial" w:hAnsi="Arial" w:cs="Arial"/>
                  <w:szCs w:val="22"/>
                </w:rPr>
                <w:t xml:space="preserve"> </w:t>
              </w:r>
              <w:smartTag w:uri="urn:schemas-microsoft-com:office:smarttags" w:element="PlaceType">
                <w:r>
                  <w:rPr>
                    <w:rFonts w:ascii="Arial" w:hAnsi="Arial" w:cs="Arial"/>
                    <w:szCs w:val="22"/>
                  </w:rPr>
                  <w:t>Forest</w:t>
                </w:r>
              </w:smartTag>
            </w:smartTag>
            <w:r>
              <w:rPr>
                <w:rFonts w:ascii="Arial" w:hAnsi="Arial" w:cs="Arial"/>
                <w:szCs w:val="22"/>
              </w:rPr>
              <w:t xml:space="preserve"> and Bucks Early Years Data Project</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012738">
              <w:rPr>
                <w:rFonts w:ascii="Arial" w:hAnsi="Arial" w:cs="Arial"/>
                <w:szCs w:val="22"/>
              </w:rPr>
              <w:t>Good progress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sidRPr="00012738">
              <w:rPr>
                <w:rFonts w:ascii="Arial" w:hAnsi="Arial" w:cs="Arial"/>
                <w:szCs w:val="22"/>
              </w:rPr>
              <w:t xml:space="preserve">Project Board with </w:t>
            </w:r>
            <w:smartTag w:uri="urn:schemas-microsoft-com:office:smarttags" w:element="place">
              <w:smartTag w:uri="urn:schemas-microsoft-com:office:smarttags" w:element="PlaceType">
                <w:r w:rsidRPr="00012738">
                  <w:rPr>
                    <w:rFonts w:ascii="Arial" w:hAnsi="Arial" w:cs="Arial"/>
                    <w:szCs w:val="22"/>
                  </w:rPr>
                  <w:t>University</w:t>
                </w:r>
              </w:smartTag>
              <w:r w:rsidRPr="00012738">
                <w:rPr>
                  <w:rFonts w:ascii="Arial" w:hAnsi="Arial" w:cs="Arial"/>
                  <w:szCs w:val="22"/>
                </w:rPr>
                <w:t xml:space="preserve"> of </w:t>
              </w:r>
              <w:smartTag w:uri="urn:schemas-microsoft-com:office:smarttags" w:element="PlaceName">
                <w:r w:rsidRPr="00012738">
                  <w:rPr>
                    <w:rFonts w:ascii="Arial" w:hAnsi="Arial" w:cs="Arial"/>
                    <w:szCs w:val="22"/>
                  </w:rPr>
                  <w:t>Reading</w:t>
                </w:r>
              </w:smartTag>
            </w:smartTag>
            <w:r w:rsidRPr="00012738">
              <w:rPr>
                <w:rFonts w:ascii="Arial" w:hAnsi="Arial" w:cs="Arial"/>
                <w:szCs w:val="22"/>
              </w:rPr>
              <w:t xml:space="preserve"> </w:t>
            </w:r>
            <w:r>
              <w:rPr>
                <w:rFonts w:ascii="Arial" w:hAnsi="Arial" w:cs="Arial"/>
                <w:szCs w:val="22"/>
              </w:rPr>
              <w:t xml:space="preserve">work is underway with a longitudinal study of </w:t>
            </w:r>
            <w:proofErr w:type="spellStart"/>
            <w:r>
              <w:rPr>
                <w:rFonts w:ascii="Arial" w:hAnsi="Arial" w:cs="Arial"/>
                <w:szCs w:val="22"/>
              </w:rPr>
              <w:t>chidlren</w:t>
            </w:r>
            <w:proofErr w:type="spellEnd"/>
            <w:r>
              <w:rPr>
                <w:rFonts w:ascii="Arial" w:hAnsi="Arial" w:cs="Arial"/>
                <w:szCs w:val="22"/>
              </w:rPr>
              <w:t xml:space="preserve"> accessing Children’s Centre support to identify the impact of the interventions.</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3.11</w:t>
            </w:r>
          </w:p>
        </w:tc>
        <w:tc>
          <w:tcPr>
            <w:tcW w:w="5051" w:type="dxa"/>
            <w:tcBorders>
              <w:top w:val="dotted" w:sz="4" w:space="0" w:color="auto"/>
              <w:left w:val="dotted" w:sz="4" w:space="0" w:color="auto"/>
              <w:bottom w:val="dotted" w:sz="4" w:space="0" w:color="auto"/>
              <w:right w:val="dotted" w:sz="4" w:space="0" w:color="auto"/>
            </w:tcBorders>
          </w:tcPr>
          <w:p w:rsidR="00C645AA" w:rsidRDefault="00C645AA" w:rsidP="00A63028">
            <w:pPr>
              <w:spacing w:before="120" w:after="120"/>
              <w:rPr>
                <w:rFonts w:ascii="Arial" w:hAnsi="Arial" w:cs="Arial"/>
                <w:szCs w:val="22"/>
              </w:rPr>
            </w:pPr>
            <w:r w:rsidRPr="0036449E">
              <w:rPr>
                <w:rFonts w:ascii="Arial" w:hAnsi="Arial" w:cs="Arial"/>
                <w:szCs w:val="22"/>
              </w:rPr>
              <w:t>Coordinating and sharing work on Trouble Families initiatives across the region</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D36B36">
              <w:rPr>
                <w:rFonts w:ascii="Arial" w:hAnsi="Arial" w:cs="Arial"/>
                <w:szCs w:val="22"/>
              </w:rPr>
              <w:t xml:space="preserve">To be followed up after </w:t>
            </w:r>
            <w:r>
              <w:rPr>
                <w:rFonts w:ascii="Arial" w:hAnsi="Arial" w:cs="Arial"/>
                <w:szCs w:val="22"/>
              </w:rPr>
              <w:t>September</w:t>
            </w:r>
            <w:r w:rsidRPr="00D36B36">
              <w:rPr>
                <w:rFonts w:ascii="Arial" w:hAnsi="Arial" w:cs="Arial"/>
                <w:szCs w:val="22"/>
              </w:rPr>
              <w:t xml:space="preserve"> SEADCS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No action following meeting with a sub-regional group of coordinators</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D3369B" w:rsidRDefault="00C645AA" w:rsidP="00A63028">
            <w:pPr>
              <w:spacing w:before="100" w:after="40"/>
              <w:jc w:val="center"/>
              <w:rPr>
                <w:rFonts w:ascii="Arial" w:hAnsi="Arial" w:cs="Arial"/>
                <w:szCs w:val="22"/>
              </w:rPr>
            </w:pPr>
            <w:r>
              <w:rPr>
                <w:rFonts w:ascii="Arial" w:hAnsi="Arial" w:cs="Arial"/>
                <w:iCs/>
                <w:szCs w:val="22"/>
              </w:rPr>
              <w:t>3.12</w:t>
            </w:r>
          </w:p>
        </w:tc>
        <w:tc>
          <w:tcPr>
            <w:tcW w:w="5051" w:type="dxa"/>
            <w:tcBorders>
              <w:top w:val="dotted" w:sz="4" w:space="0" w:color="auto"/>
              <w:left w:val="dotted" w:sz="4" w:space="0" w:color="auto"/>
              <w:bottom w:val="dotted" w:sz="4" w:space="0" w:color="auto"/>
              <w:right w:val="dotted" w:sz="4" w:space="0" w:color="auto"/>
            </w:tcBorders>
          </w:tcPr>
          <w:p w:rsidR="00C645AA" w:rsidRPr="0036449E" w:rsidRDefault="00C645AA" w:rsidP="00A63028">
            <w:pPr>
              <w:spacing w:before="120" w:after="120"/>
              <w:rPr>
                <w:rFonts w:ascii="Arial" w:hAnsi="Arial" w:cs="Arial"/>
                <w:szCs w:val="22"/>
              </w:rPr>
            </w:pPr>
            <w:r w:rsidRPr="0036449E">
              <w:rPr>
                <w:rFonts w:ascii="Arial" w:hAnsi="Arial" w:cs="Arial"/>
                <w:szCs w:val="22"/>
              </w:rPr>
              <w:t>Requests to DCS for good ideas for projects/joint working</w:t>
            </w:r>
          </w:p>
        </w:tc>
        <w:tc>
          <w:tcPr>
            <w:tcW w:w="2520" w:type="dxa"/>
            <w:tcBorders>
              <w:top w:val="dotted" w:sz="4" w:space="0" w:color="auto"/>
              <w:left w:val="dotted" w:sz="4" w:space="0" w:color="auto"/>
              <w:bottom w:val="dotted" w:sz="4" w:space="0" w:color="auto"/>
              <w:right w:val="dotted" w:sz="4" w:space="0" w:color="auto"/>
            </w:tcBorders>
          </w:tcPr>
          <w:p w:rsidR="00C645AA" w:rsidRPr="00D3369B" w:rsidRDefault="00C645AA" w:rsidP="00A63028">
            <w:pPr>
              <w:spacing w:before="120" w:after="120"/>
              <w:rPr>
                <w:rFonts w:ascii="Arial" w:hAnsi="Arial" w:cs="Arial"/>
                <w:szCs w:val="22"/>
              </w:rPr>
            </w:pPr>
            <w:r>
              <w:rPr>
                <w:rFonts w:ascii="Arial" w:hAnsi="Arial" w:cs="Arial"/>
                <w:szCs w:val="22"/>
              </w:rPr>
              <w:t>Requests to follow after September</w:t>
            </w:r>
            <w:r w:rsidRPr="0036449E">
              <w:rPr>
                <w:rFonts w:ascii="Arial" w:hAnsi="Arial" w:cs="Arial"/>
                <w:szCs w:val="22"/>
              </w:rPr>
              <w:t xml:space="preserve"> SEADCS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D3369B"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3 projects approved: Reading Ethnographic Interviewing for Children’s Centres</w:t>
            </w:r>
            <w:proofErr w:type="gramStart"/>
            <w:r>
              <w:rPr>
                <w:rFonts w:ascii="Arial" w:hAnsi="Arial" w:cs="Arial"/>
                <w:szCs w:val="22"/>
              </w:rPr>
              <w:t xml:space="preserve">; </w:t>
            </w:r>
            <w:r w:rsidRPr="00012738">
              <w:rPr>
                <w:rFonts w:ascii="Arial" w:hAnsi="Arial" w:cs="Arial"/>
                <w:szCs w:val="22"/>
              </w:rPr>
              <w:t xml:space="preserve"> Medway</w:t>
            </w:r>
            <w:proofErr w:type="gramEnd"/>
            <w:r w:rsidRPr="00012738">
              <w:rPr>
                <w:rFonts w:ascii="Arial" w:hAnsi="Arial" w:cs="Arial"/>
                <w:szCs w:val="22"/>
              </w:rPr>
              <w:t xml:space="preserve"> Peer Challeng</w:t>
            </w:r>
            <w:r>
              <w:rPr>
                <w:rFonts w:ascii="Arial" w:hAnsi="Arial" w:cs="Arial"/>
                <w:szCs w:val="22"/>
              </w:rPr>
              <w:t>e for Schools.</w:t>
            </w:r>
            <w:r w:rsidRPr="00012738">
              <w:rPr>
                <w:rFonts w:ascii="Arial" w:hAnsi="Arial" w:cs="Arial"/>
                <w:szCs w:val="22"/>
              </w:rPr>
              <w:t xml:space="preserve"> </w:t>
            </w:r>
            <w:smartTag w:uri="urn:schemas-microsoft-com:office:smarttags" w:element="place">
              <w:r>
                <w:rPr>
                  <w:rFonts w:ascii="Arial" w:hAnsi="Arial" w:cs="Arial"/>
                  <w:szCs w:val="22"/>
                </w:rPr>
                <w:t>West Berkshire</w:t>
              </w:r>
            </w:smartTag>
            <w:r w:rsidRPr="00012738">
              <w:rPr>
                <w:rFonts w:ascii="Arial" w:hAnsi="Arial" w:cs="Arial"/>
                <w:szCs w:val="22"/>
              </w:rPr>
              <w:t xml:space="preserve"> </w:t>
            </w:r>
            <w:r>
              <w:rPr>
                <w:rFonts w:ascii="Arial" w:hAnsi="Arial" w:cs="Arial"/>
                <w:szCs w:val="22"/>
              </w:rPr>
              <w:t>Cross-border Children’s Support Pathways. Corporate Parenting project in development</w:t>
            </w:r>
            <w:r w:rsidRPr="00012738">
              <w:rPr>
                <w:rFonts w:ascii="Arial" w:hAnsi="Arial" w:cs="Arial"/>
                <w:szCs w:val="22"/>
              </w:rPr>
              <w:t xml:space="preserve"> </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3.13</w:t>
            </w:r>
          </w:p>
        </w:tc>
        <w:tc>
          <w:tcPr>
            <w:tcW w:w="5051" w:type="dxa"/>
            <w:tcBorders>
              <w:top w:val="dotted" w:sz="4" w:space="0" w:color="auto"/>
              <w:left w:val="dotted" w:sz="4" w:space="0" w:color="auto"/>
              <w:bottom w:val="dotted" w:sz="4" w:space="0" w:color="auto"/>
              <w:right w:val="dotted" w:sz="4" w:space="0" w:color="auto"/>
            </w:tcBorders>
          </w:tcPr>
          <w:p w:rsidR="00C645AA" w:rsidRDefault="00C645AA" w:rsidP="00A63028">
            <w:pPr>
              <w:spacing w:before="120" w:after="120"/>
              <w:rPr>
                <w:rFonts w:ascii="Arial" w:hAnsi="Arial" w:cs="Arial"/>
                <w:szCs w:val="22"/>
              </w:rPr>
            </w:pPr>
            <w:r w:rsidRPr="0036449E">
              <w:rPr>
                <w:rFonts w:ascii="Arial" w:hAnsi="Arial" w:cs="Arial"/>
                <w:szCs w:val="22"/>
              </w:rPr>
              <w:t>Evaluation of impact of early intervention work or permanence of placements for Looked After Children</w:t>
            </w:r>
          </w:p>
        </w:tc>
        <w:tc>
          <w:tcPr>
            <w:tcW w:w="2520" w:type="dxa"/>
            <w:tcBorders>
              <w:top w:val="dotted" w:sz="4" w:space="0" w:color="auto"/>
              <w:left w:val="dotted" w:sz="4" w:space="0" w:color="auto"/>
              <w:bottom w:val="dotted" w:sz="4" w:space="0" w:color="auto"/>
              <w:right w:val="dotted" w:sz="4" w:space="0" w:color="auto"/>
            </w:tcBorders>
          </w:tcPr>
          <w:p w:rsidR="00C645AA" w:rsidRPr="00012738" w:rsidRDefault="00C645AA" w:rsidP="00A63028">
            <w:pPr>
              <w:spacing w:before="120" w:after="120"/>
              <w:rPr>
                <w:rFonts w:ascii="Arial" w:hAnsi="Arial" w:cs="Arial"/>
                <w:szCs w:val="22"/>
              </w:rPr>
            </w:pPr>
            <w:r w:rsidRPr="00012738">
              <w:rPr>
                <w:rFonts w:ascii="Arial" w:hAnsi="Arial" w:cs="Arial"/>
                <w:szCs w:val="22"/>
              </w:rPr>
              <w:t>At least three subscribers</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012738" w:rsidRDefault="00C645AA" w:rsidP="00A63028">
            <w:pPr>
              <w:spacing w:before="120" w:after="120"/>
              <w:jc w:val="center"/>
              <w:rPr>
                <w:rFonts w:ascii="Arial" w:hAnsi="Arial" w:cs="Arial"/>
                <w:szCs w:val="22"/>
              </w:rPr>
            </w:pPr>
            <w:r w:rsidRPr="00012738">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012738" w:rsidRDefault="00C645AA" w:rsidP="00A63028">
            <w:pPr>
              <w:spacing w:before="120" w:after="120"/>
              <w:rPr>
                <w:rFonts w:ascii="Arial" w:hAnsi="Arial" w:cs="Arial"/>
                <w:szCs w:val="22"/>
              </w:rPr>
            </w:pPr>
            <w:r>
              <w:rPr>
                <w:rFonts w:ascii="Arial" w:hAnsi="Arial" w:cs="Arial"/>
                <w:szCs w:val="22"/>
              </w:rPr>
              <w:t>S</w:t>
            </w:r>
            <w:r w:rsidRPr="0036449E">
              <w:rPr>
                <w:rFonts w:ascii="Arial" w:hAnsi="Arial" w:cs="Arial"/>
                <w:szCs w:val="22"/>
              </w:rPr>
              <w:t>ubsidised LARC</w:t>
            </w:r>
            <w:r>
              <w:rPr>
                <w:rFonts w:ascii="Arial" w:hAnsi="Arial" w:cs="Arial"/>
                <w:szCs w:val="22"/>
              </w:rPr>
              <w:t>5</w:t>
            </w:r>
            <w:r w:rsidRPr="0036449E">
              <w:rPr>
                <w:rFonts w:ascii="Arial" w:hAnsi="Arial" w:cs="Arial"/>
                <w:szCs w:val="22"/>
              </w:rPr>
              <w:t xml:space="preserve"> subscription on 50/50 basis </w:t>
            </w:r>
            <w:smartTag w:uri="urn:schemas-microsoft-com:office:smarttags" w:element="City">
              <w:r w:rsidRPr="0036449E">
                <w:rPr>
                  <w:rFonts w:ascii="Arial" w:hAnsi="Arial" w:cs="Arial"/>
                  <w:szCs w:val="22"/>
                </w:rPr>
                <w:t>Bracknell Forest</w:t>
              </w:r>
            </w:smartTag>
            <w:r w:rsidRPr="0036449E">
              <w:rPr>
                <w:rFonts w:ascii="Arial" w:hAnsi="Arial" w:cs="Arial"/>
                <w:szCs w:val="22"/>
              </w:rPr>
              <w:t xml:space="preserve">, </w:t>
            </w:r>
            <w:smartTag w:uri="urn:schemas-microsoft-com:office:smarttags" w:element="country-region">
              <w:r w:rsidRPr="0036449E">
                <w:rPr>
                  <w:rFonts w:ascii="Arial" w:hAnsi="Arial" w:cs="Arial"/>
                  <w:szCs w:val="22"/>
                </w:rPr>
                <w:t>Kent</w:t>
              </w:r>
            </w:smartTag>
            <w:r w:rsidRPr="0036449E">
              <w:rPr>
                <w:rFonts w:ascii="Arial" w:hAnsi="Arial" w:cs="Arial"/>
                <w:szCs w:val="22"/>
              </w:rPr>
              <w:t xml:space="preserve"> and </w:t>
            </w:r>
            <w:smartTag w:uri="urn:schemas-microsoft-com:office:smarttags" w:element="City">
              <w:smartTag w:uri="urn:schemas-microsoft-com:office:smarttags" w:element="place">
                <w:r w:rsidRPr="0036449E">
                  <w:rPr>
                    <w:rFonts w:ascii="Arial" w:hAnsi="Arial" w:cs="Arial"/>
                    <w:szCs w:val="22"/>
                  </w:rPr>
                  <w:t>Portsmouth</w:t>
                </w:r>
              </w:smartTag>
            </w:smartTag>
            <w:r w:rsidRPr="0036449E">
              <w:rPr>
                <w:rFonts w:ascii="Arial" w:hAnsi="Arial" w:cs="Arial"/>
                <w:szCs w:val="22"/>
              </w:rPr>
              <w:t xml:space="preserve"> 3 x £4k</w:t>
            </w:r>
            <w:r>
              <w:rPr>
                <w:rFonts w:ascii="Arial" w:hAnsi="Arial" w:cs="Arial"/>
                <w:szCs w:val="22"/>
              </w:rPr>
              <w:t xml:space="preserve">.  </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Pr="002D1C9B" w:rsidRDefault="00C645AA" w:rsidP="00A63028">
            <w:pPr>
              <w:spacing w:before="100" w:after="40"/>
              <w:jc w:val="center"/>
              <w:rPr>
                <w:rFonts w:ascii="Arial" w:hAnsi="Arial" w:cs="Arial"/>
                <w:b/>
                <w:iCs/>
                <w:szCs w:val="22"/>
              </w:rPr>
            </w:pPr>
            <w:r>
              <w:rPr>
                <w:rFonts w:ascii="Arial" w:hAnsi="Arial" w:cs="Arial"/>
                <w:b/>
                <w:iCs/>
                <w:szCs w:val="22"/>
              </w:rPr>
              <w:t>4</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Pr="002D1C9B" w:rsidRDefault="00C645AA" w:rsidP="00A63028">
            <w:pPr>
              <w:spacing w:before="100" w:after="40"/>
              <w:rPr>
                <w:rFonts w:ascii="Arial" w:hAnsi="Arial" w:cs="Arial"/>
                <w:b/>
                <w:szCs w:val="22"/>
              </w:rPr>
            </w:pPr>
            <w:r w:rsidRPr="002D1C9B">
              <w:rPr>
                <w:rFonts w:ascii="Arial" w:hAnsi="Arial" w:cs="Arial"/>
                <w:b/>
                <w:szCs w:val="22"/>
              </w:rPr>
              <w:t>LEADERSHIP</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t>4.1</w:t>
            </w:r>
          </w:p>
        </w:tc>
        <w:tc>
          <w:tcPr>
            <w:tcW w:w="5051" w:type="dxa"/>
            <w:tcBorders>
              <w:top w:val="dotted" w:sz="4" w:space="0" w:color="auto"/>
              <w:left w:val="dotted" w:sz="4" w:space="0" w:color="auto"/>
              <w:bottom w:val="dotted" w:sz="4" w:space="0" w:color="auto"/>
              <w:right w:val="dotted" w:sz="4" w:space="0" w:color="auto"/>
            </w:tcBorders>
          </w:tcPr>
          <w:p w:rsidR="00C645AA" w:rsidRPr="0036449E" w:rsidRDefault="00C645AA" w:rsidP="00A63028">
            <w:pPr>
              <w:spacing w:before="120" w:after="120"/>
              <w:rPr>
                <w:rFonts w:ascii="Arial" w:hAnsi="Arial" w:cs="Arial"/>
                <w:szCs w:val="22"/>
              </w:rPr>
            </w:pPr>
            <w:r w:rsidRPr="0036449E">
              <w:rPr>
                <w:rFonts w:ascii="Arial" w:hAnsi="Arial" w:cs="Arial"/>
                <w:szCs w:val="22"/>
              </w:rPr>
              <w:t>Training for two 25-strong cohorts of new coaches and mentors, including training for how to be a Peer Challenger</w:t>
            </w:r>
          </w:p>
        </w:tc>
        <w:tc>
          <w:tcPr>
            <w:tcW w:w="2520" w:type="dxa"/>
            <w:tcBorders>
              <w:top w:val="dotted" w:sz="4" w:space="0" w:color="auto"/>
              <w:left w:val="dotted" w:sz="4" w:space="0" w:color="auto"/>
              <w:bottom w:val="dotted" w:sz="4" w:space="0" w:color="auto"/>
              <w:right w:val="dotted" w:sz="4" w:space="0" w:color="auto"/>
            </w:tcBorders>
          </w:tcPr>
          <w:p w:rsidR="00C645AA" w:rsidRPr="002D1C9B" w:rsidRDefault="00C645AA" w:rsidP="00A63028">
            <w:pPr>
              <w:spacing w:line="220" w:lineRule="atLeast"/>
              <w:rPr>
                <w:rFonts w:ascii="Arial" w:hAnsi="Arial" w:cs="Arial"/>
                <w:szCs w:val="22"/>
              </w:rPr>
            </w:pPr>
            <w:r w:rsidRPr="002D1C9B">
              <w:rPr>
                <w:rFonts w:ascii="Arial" w:hAnsi="Arial" w:cs="Arial"/>
                <w:szCs w:val="22"/>
              </w:rPr>
              <w:t>2 cohorts planned and recruited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2D1C9B" w:rsidRDefault="00C645AA" w:rsidP="00A63028">
            <w:pPr>
              <w:spacing w:before="100" w:after="40"/>
              <w:jc w:val="center"/>
              <w:rPr>
                <w:rFonts w:ascii="Arial" w:hAnsi="Arial" w:cs="Arial"/>
                <w:szCs w:val="22"/>
              </w:rPr>
            </w:pPr>
            <w:r w:rsidRPr="002D1C9B">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Default="00C645AA" w:rsidP="00A63028">
            <w:pPr>
              <w:spacing w:before="100" w:after="40"/>
              <w:rPr>
                <w:rFonts w:ascii="Arial" w:hAnsi="Arial" w:cs="Arial"/>
                <w:szCs w:val="22"/>
              </w:rPr>
            </w:pPr>
            <w:r w:rsidRPr="002D1C9B">
              <w:rPr>
                <w:rFonts w:ascii="Arial" w:hAnsi="Arial" w:cs="Arial"/>
                <w:szCs w:val="22"/>
              </w:rPr>
              <w:t>On track</w:t>
            </w:r>
          </w:p>
          <w:p w:rsidR="00C645AA" w:rsidRPr="002D1C9B" w:rsidRDefault="00C645AA" w:rsidP="00A63028">
            <w:pPr>
              <w:spacing w:before="100" w:after="40"/>
              <w:rPr>
                <w:rFonts w:ascii="Arial" w:hAnsi="Arial" w:cs="Arial"/>
                <w:szCs w:val="22"/>
              </w:rPr>
            </w:pPr>
            <w:r>
              <w:rPr>
                <w:rFonts w:ascii="Arial" w:hAnsi="Arial" w:cs="Arial"/>
                <w:szCs w:val="22"/>
              </w:rPr>
              <w:t>Cohort three residential complete</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A63028">
            <w:pPr>
              <w:spacing w:before="100" w:after="40"/>
              <w:jc w:val="center"/>
              <w:rPr>
                <w:rFonts w:ascii="Arial" w:hAnsi="Arial" w:cs="Arial"/>
                <w:iCs/>
                <w:szCs w:val="22"/>
              </w:rPr>
            </w:pPr>
            <w:r>
              <w:rPr>
                <w:rFonts w:ascii="Arial" w:hAnsi="Arial" w:cs="Arial"/>
                <w:iCs/>
                <w:szCs w:val="22"/>
              </w:rPr>
              <w:lastRenderedPageBreak/>
              <w:t>4.2</w:t>
            </w:r>
          </w:p>
        </w:tc>
        <w:tc>
          <w:tcPr>
            <w:tcW w:w="5051" w:type="dxa"/>
            <w:tcBorders>
              <w:top w:val="dotted" w:sz="4" w:space="0" w:color="auto"/>
              <w:left w:val="dotted" w:sz="4" w:space="0" w:color="auto"/>
              <w:bottom w:val="dotted" w:sz="4" w:space="0" w:color="auto"/>
              <w:right w:val="dotted" w:sz="4" w:space="0" w:color="auto"/>
            </w:tcBorders>
          </w:tcPr>
          <w:p w:rsidR="00C645AA" w:rsidRPr="0036449E" w:rsidRDefault="00C645AA" w:rsidP="00A63028">
            <w:pPr>
              <w:spacing w:before="120" w:after="120"/>
              <w:rPr>
                <w:rFonts w:ascii="Arial" w:hAnsi="Arial" w:cs="Arial"/>
                <w:szCs w:val="22"/>
              </w:rPr>
            </w:pPr>
            <w:r w:rsidRPr="0036449E">
              <w:rPr>
                <w:rFonts w:ascii="Arial" w:hAnsi="Arial" w:cs="Arial"/>
                <w:szCs w:val="22"/>
              </w:rPr>
              <w:t>Internships – Transformation projects – incidental expenses and facilitation fees</w:t>
            </w:r>
          </w:p>
        </w:tc>
        <w:tc>
          <w:tcPr>
            <w:tcW w:w="2520" w:type="dxa"/>
            <w:tcBorders>
              <w:top w:val="dotted" w:sz="4" w:space="0" w:color="auto"/>
              <w:left w:val="dotted" w:sz="4" w:space="0" w:color="auto"/>
              <w:bottom w:val="dotted" w:sz="4" w:space="0" w:color="auto"/>
              <w:right w:val="dotted" w:sz="4" w:space="0" w:color="auto"/>
            </w:tcBorders>
          </w:tcPr>
          <w:p w:rsidR="00C645AA" w:rsidRPr="002D1C9B" w:rsidRDefault="00C645AA" w:rsidP="00A63028">
            <w:pPr>
              <w:spacing w:before="120" w:after="120"/>
              <w:rPr>
                <w:rFonts w:ascii="Arial" w:hAnsi="Arial" w:cs="Arial"/>
                <w:szCs w:val="22"/>
              </w:rPr>
            </w:pPr>
            <w:r w:rsidRPr="002D1C9B">
              <w:rPr>
                <w:rFonts w:ascii="Arial" w:hAnsi="Arial" w:cs="Arial"/>
                <w:szCs w:val="22"/>
              </w:rPr>
              <w:t>Placements agreed</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2D1C9B" w:rsidRDefault="00C645AA" w:rsidP="00A63028">
            <w:pPr>
              <w:spacing w:before="120" w:after="120"/>
              <w:jc w:val="center"/>
              <w:rPr>
                <w:rFonts w:ascii="Arial" w:hAnsi="Arial" w:cs="Arial"/>
                <w:szCs w:val="22"/>
              </w:rPr>
            </w:pPr>
            <w:r w:rsidRPr="002D1C9B">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2D1C9B" w:rsidRDefault="00C645AA" w:rsidP="00A63028">
            <w:pPr>
              <w:spacing w:before="120" w:after="120"/>
              <w:rPr>
                <w:rFonts w:ascii="Arial" w:hAnsi="Arial" w:cs="Arial"/>
                <w:szCs w:val="22"/>
              </w:rPr>
            </w:pPr>
            <w:r w:rsidRPr="002D1C9B">
              <w:rPr>
                <w:rFonts w:ascii="Arial" w:hAnsi="Arial" w:cs="Arial"/>
                <w:szCs w:val="22"/>
              </w:rPr>
              <w:t>On track</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Pr="002D1C9B" w:rsidRDefault="00C645AA" w:rsidP="00A63028">
            <w:pPr>
              <w:spacing w:before="100" w:after="40"/>
              <w:jc w:val="center"/>
              <w:rPr>
                <w:rFonts w:ascii="Arial" w:hAnsi="Arial" w:cs="Arial"/>
                <w:b/>
                <w:iCs/>
                <w:szCs w:val="22"/>
              </w:rPr>
            </w:pPr>
            <w:r w:rsidRPr="002D1C9B">
              <w:rPr>
                <w:rFonts w:ascii="Arial" w:hAnsi="Arial" w:cs="Arial"/>
                <w:b/>
                <w:iCs/>
                <w:szCs w:val="22"/>
              </w:rPr>
              <w:t>5</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Default="00C645AA" w:rsidP="00A63028">
            <w:pPr>
              <w:spacing w:before="100" w:after="40"/>
              <w:rPr>
                <w:rFonts w:ascii="Arial" w:hAnsi="Arial" w:cs="Arial"/>
                <w:iCs/>
                <w:szCs w:val="22"/>
              </w:rPr>
            </w:pPr>
            <w:r>
              <w:rPr>
                <w:rFonts w:ascii="Arial" w:hAnsi="Arial" w:cs="Arial"/>
                <w:b/>
                <w:szCs w:val="22"/>
              </w:rPr>
              <w:t>SUPPORTING</w:t>
            </w:r>
            <w:r>
              <w:rPr>
                <w:rFonts w:ascii="Arial" w:hAnsi="Arial" w:cs="Arial"/>
                <w:b/>
                <w:szCs w:val="22"/>
                <w:lang w:eastAsia="en-US"/>
              </w:rPr>
              <w:t xml:space="preserve"> BEST PRACTICE</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Default="00C645AA" w:rsidP="00FD7CA8">
            <w:pPr>
              <w:spacing w:before="60" w:after="60"/>
              <w:jc w:val="center"/>
              <w:rPr>
                <w:rFonts w:ascii="Arial" w:hAnsi="Arial" w:cs="Arial"/>
                <w:iCs/>
                <w:szCs w:val="22"/>
              </w:rPr>
            </w:pPr>
            <w:r>
              <w:rPr>
                <w:rFonts w:ascii="Arial" w:hAnsi="Arial" w:cs="Arial"/>
                <w:iCs/>
                <w:szCs w:val="22"/>
              </w:rPr>
              <w:t>5.1</w:t>
            </w:r>
          </w:p>
        </w:tc>
        <w:tc>
          <w:tcPr>
            <w:tcW w:w="5051" w:type="dxa"/>
            <w:tcBorders>
              <w:top w:val="dotted" w:sz="4" w:space="0" w:color="auto"/>
              <w:left w:val="dotted" w:sz="4" w:space="0" w:color="auto"/>
              <w:bottom w:val="dotted" w:sz="4" w:space="0" w:color="auto"/>
              <w:right w:val="dotted" w:sz="4" w:space="0" w:color="auto"/>
            </w:tcBorders>
          </w:tcPr>
          <w:p w:rsidR="00C645AA" w:rsidRPr="00D3369B" w:rsidRDefault="00C645AA" w:rsidP="00FD7CA8">
            <w:pPr>
              <w:spacing w:before="60" w:after="60"/>
              <w:rPr>
                <w:rFonts w:ascii="Arial" w:hAnsi="Arial" w:cs="Arial"/>
                <w:szCs w:val="22"/>
              </w:rPr>
            </w:pPr>
            <w:r w:rsidRPr="0036449E">
              <w:rPr>
                <w:rFonts w:ascii="Arial" w:hAnsi="Arial" w:cs="Arial"/>
                <w:szCs w:val="22"/>
              </w:rPr>
              <w:t>Focus on service user outcomes; Evidence base; support “come and see” showcase activity to cover marginal costs.</w:t>
            </w:r>
          </w:p>
        </w:tc>
        <w:tc>
          <w:tcPr>
            <w:tcW w:w="2520" w:type="dxa"/>
            <w:tcBorders>
              <w:top w:val="dotted" w:sz="4" w:space="0" w:color="auto"/>
              <w:left w:val="dotted" w:sz="4" w:space="0" w:color="auto"/>
              <w:bottom w:val="dotted" w:sz="4" w:space="0" w:color="auto"/>
              <w:right w:val="dotted" w:sz="4" w:space="0" w:color="auto"/>
            </w:tcBorders>
          </w:tcPr>
          <w:p w:rsidR="00C645AA" w:rsidRPr="002D1C9B" w:rsidRDefault="00C645AA" w:rsidP="00FD7CA8">
            <w:pPr>
              <w:spacing w:before="60" w:after="60"/>
              <w:rPr>
                <w:rFonts w:ascii="Arial" w:hAnsi="Arial" w:cs="Arial"/>
                <w:szCs w:val="22"/>
              </w:rPr>
            </w:pPr>
            <w:r w:rsidRPr="00D36B36">
              <w:rPr>
                <w:rFonts w:ascii="Arial" w:hAnsi="Arial" w:cs="Arial"/>
                <w:szCs w:val="22"/>
              </w:rPr>
              <w:t xml:space="preserve">To be followed up after </w:t>
            </w:r>
            <w:r>
              <w:rPr>
                <w:rFonts w:ascii="Arial" w:hAnsi="Arial" w:cs="Arial"/>
                <w:szCs w:val="22"/>
              </w:rPr>
              <w:t>September</w:t>
            </w:r>
            <w:r w:rsidRPr="00D36B36">
              <w:rPr>
                <w:rFonts w:ascii="Arial" w:hAnsi="Arial" w:cs="Arial"/>
                <w:szCs w:val="22"/>
              </w:rPr>
              <w:t xml:space="preserve"> SEADCS meeting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2D1C9B" w:rsidRDefault="00C645AA" w:rsidP="00FD7CA8">
            <w:pPr>
              <w:spacing w:before="60" w:after="60"/>
              <w:jc w:val="center"/>
              <w:rPr>
                <w:rFonts w:ascii="Arial" w:hAnsi="Arial" w:cs="Arial"/>
                <w:szCs w:val="22"/>
              </w:rPr>
            </w:pPr>
            <w:r>
              <w:rPr>
                <w:rFonts w:ascii="Arial" w:hAnsi="Arial" w:cs="Arial"/>
                <w:szCs w:val="22"/>
              </w:rPr>
              <w:t>2</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2D1C9B" w:rsidRDefault="00C645AA" w:rsidP="00FD7CA8">
            <w:pPr>
              <w:spacing w:before="60" w:after="60"/>
              <w:rPr>
                <w:rFonts w:ascii="Arial" w:hAnsi="Arial" w:cs="Arial"/>
                <w:szCs w:val="22"/>
              </w:rPr>
            </w:pPr>
            <w:r>
              <w:rPr>
                <w:rFonts w:ascii="Arial" w:hAnsi="Arial" w:cs="Arial"/>
                <w:szCs w:val="22"/>
              </w:rPr>
              <w:t xml:space="preserve">Leads established in MK, </w:t>
            </w:r>
            <w:smartTag w:uri="urn:schemas-microsoft-com:office:smarttags" w:element="City">
              <w:r>
                <w:rPr>
                  <w:rFonts w:ascii="Arial" w:hAnsi="Arial" w:cs="Arial"/>
                  <w:szCs w:val="22"/>
                </w:rPr>
                <w:t>Portsmouth</w:t>
              </w:r>
            </w:smartTag>
            <w:r>
              <w:rPr>
                <w:rFonts w:ascii="Arial" w:hAnsi="Arial" w:cs="Arial"/>
                <w:szCs w:val="22"/>
              </w:rPr>
              <w:t xml:space="preserve">, </w:t>
            </w:r>
            <w:smartTag w:uri="urn:schemas-microsoft-com:office:smarttags" w:element="place">
              <w:r>
                <w:rPr>
                  <w:rFonts w:ascii="Arial" w:hAnsi="Arial" w:cs="Arial"/>
                  <w:szCs w:val="22"/>
                </w:rPr>
                <w:t>Surrey</w:t>
              </w:r>
            </w:smartTag>
            <w:r>
              <w:rPr>
                <w:rFonts w:ascii="Arial" w:hAnsi="Arial" w:cs="Arial"/>
                <w:szCs w:val="22"/>
              </w:rPr>
              <w:t>, Wokingham and Hants</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shd w:val="clear" w:color="auto" w:fill="D9D9D9"/>
          </w:tcPr>
          <w:p w:rsidR="00C645AA" w:rsidRPr="002D1C9B" w:rsidRDefault="00C645AA" w:rsidP="00A63028">
            <w:pPr>
              <w:spacing w:before="100" w:after="40"/>
              <w:jc w:val="center"/>
              <w:rPr>
                <w:rFonts w:ascii="Arial" w:hAnsi="Arial" w:cs="Arial"/>
                <w:b/>
                <w:iCs/>
                <w:szCs w:val="22"/>
              </w:rPr>
            </w:pPr>
            <w:r w:rsidRPr="002D1C9B">
              <w:rPr>
                <w:rFonts w:ascii="Arial" w:hAnsi="Arial" w:cs="Arial"/>
                <w:b/>
                <w:iCs/>
                <w:szCs w:val="22"/>
              </w:rPr>
              <w:t>6</w:t>
            </w:r>
          </w:p>
        </w:tc>
        <w:tc>
          <w:tcPr>
            <w:tcW w:w="13871" w:type="dxa"/>
            <w:gridSpan w:val="4"/>
            <w:tcBorders>
              <w:top w:val="dotted" w:sz="4" w:space="0" w:color="auto"/>
              <w:left w:val="dotted" w:sz="4" w:space="0" w:color="auto"/>
              <w:bottom w:val="dotted" w:sz="4" w:space="0" w:color="auto"/>
              <w:right w:val="double" w:sz="4" w:space="0" w:color="auto"/>
            </w:tcBorders>
            <w:shd w:val="clear" w:color="auto" w:fill="D9D9D9"/>
          </w:tcPr>
          <w:p w:rsidR="00C645AA" w:rsidRPr="002D1C9B" w:rsidRDefault="00C645AA" w:rsidP="00A63028">
            <w:pPr>
              <w:spacing w:before="100" w:after="40"/>
              <w:rPr>
                <w:rFonts w:ascii="Arial" w:hAnsi="Arial" w:cs="Arial"/>
                <w:b/>
                <w:szCs w:val="22"/>
              </w:rPr>
            </w:pPr>
            <w:r w:rsidRPr="002D1C9B">
              <w:rPr>
                <w:rFonts w:ascii="Arial" w:hAnsi="Arial" w:cs="Arial"/>
                <w:b/>
                <w:szCs w:val="22"/>
              </w:rPr>
              <w:t>COMMUNICATIONS AND ENGAGEMENT</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36449E" w:rsidRDefault="00C645AA" w:rsidP="00FD7CA8">
            <w:pPr>
              <w:jc w:val="center"/>
              <w:rPr>
                <w:rFonts w:ascii="Arial" w:hAnsi="Arial" w:cs="Arial"/>
                <w:iCs/>
                <w:szCs w:val="22"/>
              </w:rPr>
            </w:pPr>
            <w:r>
              <w:rPr>
                <w:rFonts w:ascii="Arial" w:hAnsi="Arial" w:cs="Arial"/>
                <w:iCs/>
                <w:szCs w:val="22"/>
              </w:rPr>
              <w:t>6.1</w:t>
            </w:r>
          </w:p>
        </w:tc>
        <w:tc>
          <w:tcPr>
            <w:tcW w:w="5051" w:type="dxa"/>
            <w:tcBorders>
              <w:top w:val="dotted" w:sz="4" w:space="0" w:color="auto"/>
              <w:left w:val="dotted" w:sz="4" w:space="0" w:color="auto"/>
              <w:bottom w:val="dotted" w:sz="4" w:space="0" w:color="auto"/>
              <w:right w:val="dotted" w:sz="4" w:space="0" w:color="auto"/>
            </w:tcBorders>
          </w:tcPr>
          <w:p w:rsidR="00C645AA" w:rsidRPr="0036449E" w:rsidRDefault="00C645AA" w:rsidP="00FD7CA8">
            <w:pPr>
              <w:rPr>
                <w:rFonts w:ascii="Arial" w:hAnsi="Arial" w:cs="Arial"/>
                <w:szCs w:val="22"/>
              </w:rPr>
            </w:pPr>
            <w:r w:rsidRPr="0036449E">
              <w:rPr>
                <w:rFonts w:ascii="Arial" w:hAnsi="Arial" w:cs="Arial"/>
                <w:szCs w:val="22"/>
              </w:rPr>
              <w:t>6% management fee (for BFC)</w:t>
            </w:r>
          </w:p>
        </w:tc>
        <w:tc>
          <w:tcPr>
            <w:tcW w:w="2520" w:type="dxa"/>
            <w:tcBorders>
              <w:top w:val="dotted" w:sz="4" w:space="0" w:color="auto"/>
              <w:left w:val="dotted" w:sz="4" w:space="0" w:color="auto"/>
              <w:bottom w:val="dotted" w:sz="4" w:space="0" w:color="auto"/>
              <w:right w:val="dotted" w:sz="4" w:space="0" w:color="auto"/>
            </w:tcBorders>
          </w:tcPr>
          <w:p w:rsidR="00C645AA" w:rsidRPr="002D1C9B" w:rsidRDefault="00C645AA" w:rsidP="00FD7CA8">
            <w:pPr>
              <w:rPr>
                <w:rFonts w:ascii="Arial" w:hAnsi="Arial" w:cs="Arial"/>
                <w:szCs w:val="22"/>
              </w:rPr>
            </w:pPr>
            <w:r w:rsidRPr="002D1C9B">
              <w:rPr>
                <w:rFonts w:ascii="Arial" w:hAnsi="Arial" w:cs="Arial"/>
                <w:szCs w:val="22"/>
              </w:rPr>
              <w:t>On track</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2D1C9B" w:rsidRDefault="00C645AA" w:rsidP="00FD7CA8">
            <w:pPr>
              <w:jc w:val="center"/>
              <w:rPr>
                <w:rFonts w:ascii="Arial" w:hAnsi="Arial" w:cs="Arial"/>
                <w:szCs w:val="22"/>
              </w:rPr>
            </w:pPr>
            <w:r w:rsidRPr="002D1C9B">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2D1C9B" w:rsidRDefault="00C645AA" w:rsidP="00FD7CA8">
            <w:pPr>
              <w:rPr>
                <w:rFonts w:ascii="Arial" w:hAnsi="Arial" w:cs="Arial"/>
                <w:szCs w:val="22"/>
              </w:rPr>
            </w:pPr>
            <w:r w:rsidRPr="002D1C9B">
              <w:rPr>
                <w:rFonts w:ascii="Arial" w:hAnsi="Arial" w:cs="Arial"/>
                <w:szCs w:val="22"/>
              </w:rPr>
              <w:t>On track</w:t>
            </w:r>
          </w:p>
        </w:tc>
      </w:tr>
      <w:tr w:rsidR="00C645AA" w:rsidRPr="00561221" w:rsidTr="00A63028">
        <w:tc>
          <w:tcPr>
            <w:tcW w:w="695" w:type="dxa"/>
            <w:tcBorders>
              <w:top w:val="dotted" w:sz="4" w:space="0" w:color="auto"/>
              <w:left w:val="double" w:sz="4" w:space="0" w:color="auto"/>
              <w:bottom w:val="dotted" w:sz="4" w:space="0" w:color="auto"/>
              <w:right w:val="dotted" w:sz="4" w:space="0" w:color="auto"/>
            </w:tcBorders>
          </w:tcPr>
          <w:p w:rsidR="00C645AA" w:rsidRPr="0036449E" w:rsidRDefault="00C645AA" w:rsidP="00FD7CA8">
            <w:pPr>
              <w:jc w:val="center"/>
              <w:rPr>
                <w:rFonts w:ascii="Arial" w:hAnsi="Arial" w:cs="Arial"/>
                <w:iCs/>
                <w:szCs w:val="22"/>
              </w:rPr>
            </w:pPr>
            <w:r>
              <w:rPr>
                <w:rFonts w:ascii="Arial" w:hAnsi="Arial" w:cs="Arial"/>
                <w:iCs/>
                <w:szCs w:val="22"/>
              </w:rPr>
              <w:t>6.2</w:t>
            </w:r>
          </w:p>
        </w:tc>
        <w:tc>
          <w:tcPr>
            <w:tcW w:w="5051" w:type="dxa"/>
            <w:tcBorders>
              <w:top w:val="dotted" w:sz="4" w:space="0" w:color="auto"/>
              <w:left w:val="dotted" w:sz="4" w:space="0" w:color="auto"/>
              <w:bottom w:val="dotted" w:sz="4" w:space="0" w:color="auto"/>
              <w:right w:val="dotted" w:sz="4" w:space="0" w:color="auto"/>
            </w:tcBorders>
          </w:tcPr>
          <w:p w:rsidR="00C645AA" w:rsidRPr="0036449E" w:rsidRDefault="00C645AA" w:rsidP="00FD7CA8">
            <w:pPr>
              <w:rPr>
                <w:rFonts w:ascii="Arial" w:hAnsi="Arial" w:cs="Arial"/>
                <w:szCs w:val="22"/>
              </w:rPr>
            </w:pPr>
            <w:r w:rsidRPr="0036449E">
              <w:rPr>
                <w:rFonts w:ascii="Arial" w:hAnsi="Arial" w:cs="Arial"/>
                <w:szCs w:val="22"/>
              </w:rPr>
              <w:t>Programme Manager (R</w:t>
            </w:r>
            <w:r>
              <w:rPr>
                <w:rFonts w:ascii="Arial" w:hAnsi="Arial" w:cs="Arial"/>
                <w:szCs w:val="22"/>
              </w:rPr>
              <w:t xml:space="preserve"> </w:t>
            </w:r>
            <w:r w:rsidRPr="0036449E">
              <w:rPr>
                <w:rFonts w:ascii="Arial" w:hAnsi="Arial" w:cs="Arial"/>
                <w:szCs w:val="22"/>
              </w:rPr>
              <w:t>Tyndall)</w:t>
            </w:r>
          </w:p>
        </w:tc>
        <w:tc>
          <w:tcPr>
            <w:tcW w:w="2520" w:type="dxa"/>
            <w:tcBorders>
              <w:top w:val="dotted" w:sz="4" w:space="0" w:color="auto"/>
              <w:left w:val="dotted" w:sz="4" w:space="0" w:color="auto"/>
              <w:bottom w:val="dotted" w:sz="4" w:space="0" w:color="auto"/>
              <w:right w:val="dotted" w:sz="4" w:space="0" w:color="auto"/>
            </w:tcBorders>
          </w:tcPr>
          <w:p w:rsidR="00C645AA" w:rsidRPr="002D1C9B" w:rsidRDefault="00C645AA" w:rsidP="00FD7CA8">
            <w:pPr>
              <w:rPr>
                <w:rFonts w:ascii="Arial" w:hAnsi="Arial" w:cs="Arial"/>
                <w:szCs w:val="22"/>
              </w:rPr>
            </w:pPr>
            <w:r w:rsidRPr="002D1C9B">
              <w:rPr>
                <w:rFonts w:ascii="Arial" w:hAnsi="Arial" w:cs="Arial"/>
                <w:szCs w:val="22"/>
              </w:rPr>
              <w:t>On track</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645AA" w:rsidRPr="002D1C9B" w:rsidRDefault="00C645AA" w:rsidP="00FD7CA8">
            <w:pPr>
              <w:jc w:val="center"/>
              <w:rPr>
                <w:rFonts w:ascii="Arial" w:hAnsi="Arial" w:cs="Arial"/>
                <w:szCs w:val="22"/>
              </w:rPr>
            </w:pPr>
            <w:r w:rsidRPr="002D1C9B">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shd w:val="clear" w:color="auto" w:fill="auto"/>
          </w:tcPr>
          <w:p w:rsidR="00C645AA" w:rsidRPr="002D1C9B" w:rsidRDefault="00C645AA" w:rsidP="00FD7CA8">
            <w:pPr>
              <w:rPr>
                <w:rFonts w:ascii="Arial" w:hAnsi="Arial" w:cs="Arial"/>
                <w:szCs w:val="22"/>
              </w:rPr>
            </w:pPr>
            <w:r w:rsidRPr="002D1C9B">
              <w:rPr>
                <w:rFonts w:ascii="Arial" w:hAnsi="Arial" w:cs="Arial"/>
                <w:szCs w:val="22"/>
              </w:rPr>
              <w:t>On track</w:t>
            </w:r>
          </w:p>
        </w:tc>
      </w:tr>
      <w:tr w:rsidR="00C645AA" w:rsidRPr="00561221" w:rsidTr="00A63028">
        <w:tc>
          <w:tcPr>
            <w:tcW w:w="695" w:type="dxa"/>
            <w:tcBorders>
              <w:top w:val="dotted" w:sz="4" w:space="0" w:color="auto"/>
              <w:left w:val="double" w:sz="4" w:space="0" w:color="auto"/>
              <w:bottom w:val="double" w:sz="4" w:space="0" w:color="auto"/>
              <w:right w:val="dotted" w:sz="4" w:space="0" w:color="auto"/>
            </w:tcBorders>
          </w:tcPr>
          <w:p w:rsidR="00C645AA" w:rsidRPr="0036449E" w:rsidRDefault="00C645AA" w:rsidP="00FD7CA8">
            <w:pPr>
              <w:jc w:val="center"/>
              <w:rPr>
                <w:rFonts w:ascii="Arial" w:hAnsi="Arial" w:cs="Arial"/>
                <w:iCs/>
                <w:szCs w:val="22"/>
              </w:rPr>
            </w:pPr>
            <w:r>
              <w:rPr>
                <w:rFonts w:ascii="Arial" w:hAnsi="Arial" w:cs="Arial"/>
                <w:iCs/>
                <w:szCs w:val="22"/>
              </w:rPr>
              <w:t>6.3</w:t>
            </w:r>
          </w:p>
        </w:tc>
        <w:tc>
          <w:tcPr>
            <w:tcW w:w="5051" w:type="dxa"/>
            <w:tcBorders>
              <w:top w:val="dotted" w:sz="4" w:space="0" w:color="auto"/>
              <w:left w:val="dotted" w:sz="4" w:space="0" w:color="auto"/>
              <w:bottom w:val="double" w:sz="4" w:space="0" w:color="auto"/>
              <w:right w:val="dotted" w:sz="4" w:space="0" w:color="auto"/>
            </w:tcBorders>
          </w:tcPr>
          <w:p w:rsidR="00C645AA" w:rsidRPr="0036449E" w:rsidRDefault="00C645AA" w:rsidP="00FD7CA8">
            <w:pPr>
              <w:rPr>
                <w:rFonts w:ascii="Arial" w:hAnsi="Arial" w:cs="Arial"/>
                <w:szCs w:val="22"/>
              </w:rPr>
            </w:pPr>
            <w:r w:rsidRPr="0036449E">
              <w:rPr>
                <w:rFonts w:ascii="Arial" w:hAnsi="Arial" w:cs="Arial"/>
                <w:szCs w:val="22"/>
              </w:rPr>
              <w:t xml:space="preserve">Newsletters, communications </w:t>
            </w:r>
            <w:proofErr w:type="spellStart"/>
            <w:r w:rsidRPr="0036449E">
              <w:rPr>
                <w:rFonts w:ascii="Arial" w:hAnsi="Arial" w:cs="Arial"/>
                <w:szCs w:val="22"/>
              </w:rPr>
              <w:t>etc</w:t>
            </w:r>
            <w:proofErr w:type="spellEnd"/>
            <w:r w:rsidRPr="0036449E">
              <w:rPr>
                <w:rFonts w:ascii="Arial" w:hAnsi="Arial" w:cs="Arial"/>
                <w:szCs w:val="22"/>
              </w:rPr>
              <w:t xml:space="preserve"> </w:t>
            </w:r>
          </w:p>
        </w:tc>
        <w:tc>
          <w:tcPr>
            <w:tcW w:w="2520" w:type="dxa"/>
            <w:tcBorders>
              <w:top w:val="dotted" w:sz="4" w:space="0" w:color="auto"/>
              <w:left w:val="dotted" w:sz="4" w:space="0" w:color="auto"/>
              <w:bottom w:val="double" w:sz="4" w:space="0" w:color="auto"/>
              <w:right w:val="dotted" w:sz="4" w:space="0" w:color="auto"/>
            </w:tcBorders>
          </w:tcPr>
          <w:p w:rsidR="00C645AA" w:rsidRPr="002D1C9B" w:rsidRDefault="00C645AA" w:rsidP="00FD7CA8">
            <w:pPr>
              <w:rPr>
                <w:rFonts w:ascii="Arial" w:hAnsi="Arial" w:cs="Arial"/>
                <w:szCs w:val="22"/>
              </w:rPr>
            </w:pPr>
            <w:r w:rsidRPr="002D1C9B">
              <w:rPr>
                <w:rFonts w:ascii="Arial" w:hAnsi="Arial" w:cs="Arial"/>
                <w:szCs w:val="22"/>
              </w:rPr>
              <w:t>On track</w:t>
            </w:r>
          </w:p>
        </w:tc>
        <w:tc>
          <w:tcPr>
            <w:tcW w:w="720" w:type="dxa"/>
            <w:tcBorders>
              <w:top w:val="dotted" w:sz="4" w:space="0" w:color="auto"/>
              <w:left w:val="dotted" w:sz="4" w:space="0" w:color="auto"/>
              <w:bottom w:val="double" w:sz="4" w:space="0" w:color="auto"/>
              <w:right w:val="dotted" w:sz="4" w:space="0" w:color="auto"/>
            </w:tcBorders>
            <w:shd w:val="clear" w:color="auto" w:fill="auto"/>
          </w:tcPr>
          <w:p w:rsidR="00C645AA" w:rsidRPr="00D3369B" w:rsidRDefault="00C645AA" w:rsidP="00FD7CA8">
            <w:pPr>
              <w:jc w:val="center"/>
              <w:rPr>
                <w:rFonts w:ascii="Arial" w:hAnsi="Arial" w:cs="Arial"/>
                <w:szCs w:val="22"/>
              </w:rPr>
            </w:pPr>
            <w:r w:rsidRPr="002D1C9B">
              <w:rPr>
                <w:rFonts w:ascii="Arial" w:hAnsi="Arial" w:cs="Arial"/>
                <w:szCs w:val="22"/>
              </w:rPr>
              <w:t>4</w:t>
            </w:r>
          </w:p>
        </w:tc>
        <w:tc>
          <w:tcPr>
            <w:tcW w:w="5580" w:type="dxa"/>
            <w:tcBorders>
              <w:top w:val="dotted" w:sz="4" w:space="0" w:color="auto"/>
              <w:left w:val="dotted" w:sz="4" w:space="0" w:color="auto"/>
              <w:bottom w:val="double" w:sz="4" w:space="0" w:color="auto"/>
              <w:right w:val="double" w:sz="4" w:space="0" w:color="auto"/>
            </w:tcBorders>
            <w:shd w:val="clear" w:color="auto" w:fill="auto"/>
          </w:tcPr>
          <w:p w:rsidR="00C645AA" w:rsidRPr="002D1C9B" w:rsidRDefault="00C645AA" w:rsidP="00FD7CA8">
            <w:pPr>
              <w:rPr>
                <w:rFonts w:ascii="Arial" w:hAnsi="Arial" w:cs="Arial"/>
                <w:szCs w:val="22"/>
              </w:rPr>
            </w:pPr>
            <w:r>
              <w:rPr>
                <w:rFonts w:ascii="Arial" w:hAnsi="Arial" w:cs="Arial"/>
                <w:szCs w:val="22"/>
              </w:rPr>
              <w:t>6</w:t>
            </w:r>
            <w:r w:rsidRPr="002D1C9B">
              <w:rPr>
                <w:rFonts w:ascii="Arial" w:hAnsi="Arial" w:cs="Arial"/>
                <w:szCs w:val="22"/>
              </w:rPr>
              <w:t xml:space="preserve"> issued</w:t>
            </w:r>
          </w:p>
        </w:tc>
      </w:tr>
    </w:tbl>
    <w:p w:rsidR="00C645AA" w:rsidRDefault="00C645AA" w:rsidP="00C645AA">
      <w:pPr>
        <w:rPr>
          <w:rFonts w:ascii="Arial" w:hAnsi="Arial" w:cs="Arial"/>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95"/>
        <w:gridCol w:w="5051"/>
        <w:gridCol w:w="1440"/>
        <w:gridCol w:w="7380"/>
      </w:tblGrid>
      <w:tr w:rsidR="00C645AA" w:rsidRPr="00561221" w:rsidTr="00A63028">
        <w:trPr>
          <w:trHeight w:val="499"/>
          <w:tblHeader/>
        </w:trPr>
        <w:tc>
          <w:tcPr>
            <w:tcW w:w="14566" w:type="dxa"/>
            <w:gridSpan w:val="4"/>
            <w:tcBorders>
              <w:top w:val="double" w:sz="4" w:space="0" w:color="auto"/>
              <w:bottom w:val="dotted" w:sz="4" w:space="0" w:color="auto"/>
            </w:tcBorders>
          </w:tcPr>
          <w:p w:rsidR="00C645AA" w:rsidRPr="00561221" w:rsidRDefault="00C645AA" w:rsidP="00A63028">
            <w:pPr>
              <w:spacing w:before="120" w:after="40" w:line="264" w:lineRule="auto"/>
              <w:ind w:right="-85"/>
              <w:jc w:val="both"/>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Issues</w:t>
            </w:r>
          </w:p>
        </w:tc>
      </w:tr>
      <w:tr w:rsidR="00C645AA" w:rsidRPr="00561221" w:rsidTr="00A63028">
        <w:trPr>
          <w:trHeight w:val="499"/>
          <w:tblHeader/>
        </w:trPr>
        <w:tc>
          <w:tcPr>
            <w:tcW w:w="695" w:type="dxa"/>
            <w:tcBorders>
              <w:top w:val="dotted" w:sz="4" w:space="0" w:color="auto"/>
              <w:bottom w:val="dotted" w:sz="4" w:space="0" w:color="auto"/>
            </w:tcBorders>
          </w:tcPr>
          <w:p w:rsidR="00C645AA" w:rsidRPr="00C86A00" w:rsidRDefault="00C645AA" w:rsidP="00A63028">
            <w:pPr>
              <w:spacing w:before="120" w:after="40" w:line="204" w:lineRule="auto"/>
              <w:jc w:val="center"/>
              <w:rPr>
                <w:rFonts w:ascii="Arial" w:hAnsi="Arial" w:cs="Arial"/>
                <w:sz w:val="20"/>
              </w:rPr>
            </w:pPr>
            <w:r w:rsidRPr="00C86A00">
              <w:rPr>
                <w:rFonts w:ascii="Arial" w:hAnsi="Arial" w:cs="Arial"/>
                <w:sz w:val="20"/>
              </w:rPr>
              <w:t>Ref</w:t>
            </w:r>
          </w:p>
        </w:tc>
        <w:tc>
          <w:tcPr>
            <w:tcW w:w="5051" w:type="dxa"/>
            <w:tcBorders>
              <w:top w:val="dotted" w:sz="4" w:space="0" w:color="auto"/>
            </w:tcBorders>
          </w:tcPr>
          <w:p w:rsidR="00C645AA" w:rsidRPr="00CC2FAA" w:rsidRDefault="00C645AA" w:rsidP="00A63028">
            <w:pPr>
              <w:spacing w:before="120" w:after="40" w:line="204" w:lineRule="auto"/>
              <w:ind w:left="-125" w:right="-40"/>
              <w:jc w:val="center"/>
              <w:rPr>
                <w:rFonts w:ascii="Arial" w:hAnsi="Arial" w:cs="Arial"/>
                <w:szCs w:val="22"/>
              </w:rPr>
            </w:pPr>
            <w:r w:rsidRPr="00CC2FAA">
              <w:rPr>
                <w:rFonts w:ascii="Arial" w:hAnsi="Arial" w:cs="Arial"/>
                <w:szCs w:val="22"/>
              </w:rPr>
              <w:t>Description</w:t>
            </w:r>
          </w:p>
        </w:tc>
        <w:tc>
          <w:tcPr>
            <w:tcW w:w="1440" w:type="dxa"/>
            <w:shd w:val="clear" w:color="auto" w:fill="auto"/>
          </w:tcPr>
          <w:p w:rsidR="00C645AA" w:rsidRPr="00CC2FAA" w:rsidRDefault="00C645AA" w:rsidP="00A63028">
            <w:pPr>
              <w:spacing w:before="120" w:after="40" w:line="204" w:lineRule="auto"/>
              <w:ind w:left="-125" w:right="-40"/>
              <w:jc w:val="center"/>
              <w:rPr>
                <w:rFonts w:ascii="Arial" w:hAnsi="Arial" w:cs="Arial"/>
                <w:szCs w:val="22"/>
              </w:rPr>
            </w:pPr>
            <w:r w:rsidRPr="00CC2FAA">
              <w:rPr>
                <w:rFonts w:ascii="Arial" w:hAnsi="Arial" w:cs="Arial"/>
                <w:szCs w:val="22"/>
              </w:rPr>
              <w:t>Impact</w:t>
            </w:r>
          </w:p>
        </w:tc>
        <w:tc>
          <w:tcPr>
            <w:tcW w:w="7380" w:type="dxa"/>
          </w:tcPr>
          <w:p w:rsidR="00C645AA" w:rsidRPr="00CC2FAA" w:rsidRDefault="00C645AA" w:rsidP="00A63028">
            <w:pPr>
              <w:spacing w:before="120" w:after="40" w:line="204" w:lineRule="auto"/>
              <w:ind w:left="-125" w:right="-40"/>
              <w:jc w:val="center"/>
              <w:rPr>
                <w:rFonts w:ascii="Arial" w:hAnsi="Arial" w:cs="Arial"/>
                <w:szCs w:val="22"/>
              </w:rPr>
            </w:pPr>
            <w:r w:rsidRPr="00CC2FAA">
              <w:rPr>
                <w:rFonts w:ascii="Arial" w:hAnsi="Arial" w:cs="Arial"/>
                <w:szCs w:val="22"/>
              </w:rPr>
              <w:t xml:space="preserve">Action </w:t>
            </w:r>
            <w:r>
              <w:rPr>
                <w:rFonts w:ascii="Arial" w:hAnsi="Arial" w:cs="Arial"/>
                <w:szCs w:val="22"/>
              </w:rPr>
              <w:t>Being T</w:t>
            </w:r>
            <w:r w:rsidRPr="00CC2FAA">
              <w:rPr>
                <w:rFonts w:ascii="Arial" w:hAnsi="Arial" w:cs="Arial"/>
                <w:szCs w:val="22"/>
              </w:rPr>
              <w:t>aken:</w:t>
            </w:r>
          </w:p>
        </w:tc>
      </w:tr>
      <w:tr w:rsidR="00C645AA"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695" w:type="dxa"/>
            <w:tcBorders>
              <w:top w:val="dotted" w:sz="4" w:space="0" w:color="auto"/>
              <w:left w:val="double" w:sz="4" w:space="0" w:color="auto"/>
              <w:bottom w:val="double" w:sz="4" w:space="0" w:color="auto"/>
              <w:right w:val="dotted" w:sz="4" w:space="0" w:color="auto"/>
            </w:tcBorders>
          </w:tcPr>
          <w:p w:rsidR="00C645AA" w:rsidRPr="00CC2FAA" w:rsidRDefault="00C645AA" w:rsidP="00FD7CA8">
            <w:pPr>
              <w:jc w:val="center"/>
              <w:rPr>
                <w:rFonts w:ascii="Arial" w:hAnsi="Arial" w:cs="Arial"/>
                <w:iCs/>
                <w:szCs w:val="22"/>
              </w:rPr>
            </w:pPr>
            <w:r w:rsidRPr="00CC2FAA">
              <w:rPr>
                <w:rFonts w:ascii="Arial" w:hAnsi="Arial" w:cs="Arial"/>
                <w:iCs/>
                <w:szCs w:val="22"/>
              </w:rPr>
              <w:t>1</w:t>
            </w:r>
          </w:p>
        </w:tc>
        <w:tc>
          <w:tcPr>
            <w:tcW w:w="5051" w:type="dxa"/>
            <w:tcBorders>
              <w:top w:val="dotted" w:sz="4" w:space="0" w:color="auto"/>
              <w:left w:val="dotted" w:sz="4" w:space="0" w:color="auto"/>
              <w:bottom w:val="double" w:sz="4" w:space="0" w:color="auto"/>
              <w:right w:val="dotted" w:sz="4" w:space="0" w:color="auto"/>
            </w:tcBorders>
          </w:tcPr>
          <w:p w:rsidR="00C645AA" w:rsidRPr="00CC2FAA" w:rsidRDefault="00C645AA" w:rsidP="00FD7CA8">
            <w:pPr>
              <w:rPr>
                <w:rFonts w:ascii="Arial" w:hAnsi="Arial" w:cs="Arial"/>
                <w:iCs/>
                <w:szCs w:val="22"/>
              </w:rPr>
            </w:pPr>
            <w:r>
              <w:rPr>
                <w:rFonts w:ascii="Arial" w:hAnsi="Arial" w:cs="Arial"/>
                <w:iCs/>
                <w:szCs w:val="22"/>
              </w:rPr>
              <w:t>Some delays with starting/commissioning smaller projects</w:t>
            </w:r>
          </w:p>
        </w:tc>
        <w:tc>
          <w:tcPr>
            <w:tcW w:w="1440" w:type="dxa"/>
            <w:tcBorders>
              <w:top w:val="dotted" w:sz="4" w:space="0" w:color="auto"/>
              <w:left w:val="dotted" w:sz="4" w:space="0" w:color="auto"/>
              <w:bottom w:val="double" w:sz="4" w:space="0" w:color="auto"/>
              <w:right w:val="dotted" w:sz="4" w:space="0" w:color="auto"/>
            </w:tcBorders>
            <w:shd w:val="clear" w:color="auto" w:fill="auto"/>
          </w:tcPr>
          <w:p w:rsidR="00C645AA" w:rsidRPr="00CC2FAA" w:rsidRDefault="00C645AA" w:rsidP="00FD7CA8">
            <w:pPr>
              <w:jc w:val="center"/>
              <w:rPr>
                <w:rFonts w:ascii="Arial" w:hAnsi="Arial" w:cs="Arial"/>
                <w:iCs/>
                <w:szCs w:val="22"/>
              </w:rPr>
            </w:pPr>
            <w:r w:rsidRPr="00CC2FAA">
              <w:rPr>
                <w:rFonts w:ascii="Arial" w:hAnsi="Arial" w:cs="Arial"/>
                <w:iCs/>
                <w:szCs w:val="22"/>
              </w:rPr>
              <w:t>Low</w:t>
            </w:r>
          </w:p>
        </w:tc>
        <w:tc>
          <w:tcPr>
            <w:tcW w:w="7380" w:type="dxa"/>
            <w:tcBorders>
              <w:top w:val="dotted" w:sz="4" w:space="0" w:color="auto"/>
              <w:left w:val="dotted" w:sz="4" w:space="0" w:color="auto"/>
              <w:bottom w:val="double" w:sz="4" w:space="0" w:color="auto"/>
              <w:right w:val="double" w:sz="4" w:space="0" w:color="auto"/>
            </w:tcBorders>
          </w:tcPr>
          <w:p w:rsidR="00C645AA" w:rsidRPr="00CC2FAA" w:rsidRDefault="00C645AA" w:rsidP="00FD7CA8">
            <w:pPr>
              <w:rPr>
                <w:rFonts w:ascii="Arial" w:hAnsi="Arial" w:cs="Arial"/>
                <w:iCs/>
                <w:szCs w:val="22"/>
              </w:rPr>
            </w:pPr>
            <w:r>
              <w:rPr>
                <w:rFonts w:ascii="Arial" w:hAnsi="Arial" w:cs="Arial"/>
                <w:iCs/>
                <w:szCs w:val="22"/>
              </w:rPr>
              <w:t xml:space="preserve">Extra </w:t>
            </w:r>
            <w:r w:rsidRPr="002D1C9B">
              <w:rPr>
                <w:rFonts w:ascii="Arial" w:hAnsi="Arial" w:cs="Arial"/>
                <w:szCs w:val="22"/>
              </w:rPr>
              <w:t>attention</w:t>
            </w:r>
            <w:r>
              <w:rPr>
                <w:rFonts w:ascii="Arial" w:hAnsi="Arial" w:cs="Arial"/>
                <w:iCs/>
                <w:szCs w:val="22"/>
              </w:rPr>
              <w:t xml:space="preserve"> from Programme Manager/Regional Board … individual progress chasing sheets sent to each DCS</w:t>
            </w:r>
          </w:p>
        </w:tc>
      </w:tr>
    </w:tbl>
    <w:p w:rsidR="00FD7CA8" w:rsidRDefault="00FD7CA8" w:rsidP="00C645AA"/>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95"/>
        <w:gridCol w:w="3611"/>
        <w:gridCol w:w="1440"/>
        <w:gridCol w:w="8820"/>
      </w:tblGrid>
      <w:tr w:rsidR="00C645AA" w:rsidRPr="00561221" w:rsidTr="00A63028">
        <w:trPr>
          <w:cantSplit/>
          <w:trHeight w:val="499"/>
          <w:tblHeader/>
        </w:trPr>
        <w:tc>
          <w:tcPr>
            <w:tcW w:w="14566" w:type="dxa"/>
            <w:gridSpan w:val="4"/>
            <w:tcBorders>
              <w:top w:val="double" w:sz="4" w:space="0" w:color="auto"/>
              <w:bottom w:val="dotted" w:sz="4" w:space="0" w:color="auto"/>
            </w:tcBorders>
          </w:tcPr>
          <w:p w:rsidR="00C645AA" w:rsidRPr="00561221" w:rsidRDefault="00C645AA" w:rsidP="00A63028">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C645AA" w:rsidRPr="00561221" w:rsidTr="00FD7CA8">
        <w:trPr>
          <w:cantSplit/>
          <w:trHeight w:val="499"/>
          <w:tblHeader/>
        </w:trPr>
        <w:tc>
          <w:tcPr>
            <w:tcW w:w="695" w:type="dxa"/>
            <w:tcBorders>
              <w:top w:val="dotted" w:sz="4" w:space="0" w:color="auto"/>
              <w:bottom w:val="dotted" w:sz="4" w:space="0" w:color="auto"/>
            </w:tcBorders>
            <w:vAlign w:val="center"/>
          </w:tcPr>
          <w:p w:rsidR="00C645AA" w:rsidRPr="00C86A00" w:rsidRDefault="00C645AA" w:rsidP="00FD7CA8">
            <w:pPr>
              <w:jc w:val="center"/>
              <w:rPr>
                <w:rFonts w:ascii="Arial" w:hAnsi="Arial" w:cs="Arial"/>
                <w:iCs/>
                <w:szCs w:val="22"/>
              </w:rPr>
            </w:pPr>
            <w:r>
              <w:rPr>
                <w:rFonts w:ascii="Arial" w:hAnsi="Arial" w:cs="Arial"/>
                <w:iCs/>
                <w:szCs w:val="22"/>
              </w:rPr>
              <w:t>a</w:t>
            </w:r>
          </w:p>
        </w:tc>
        <w:tc>
          <w:tcPr>
            <w:tcW w:w="3611" w:type="dxa"/>
            <w:tcBorders>
              <w:top w:val="dotted" w:sz="4" w:space="0" w:color="auto"/>
            </w:tcBorders>
            <w:vAlign w:val="center"/>
          </w:tcPr>
          <w:p w:rsidR="00C645AA" w:rsidRPr="00C86A00" w:rsidRDefault="00C645AA" w:rsidP="00FD7CA8">
            <w:pPr>
              <w:rPr>
                <w:rFonts w:ascii="Arial" w:hAnsi="Arial" w:cs="Arial"/>
                <w:iCs/>
                <w:szCs w:val="22"/>
              </w:rPr>
            </w:pPr>
            <w:r>
              <w:rPr>
                <w:rFonts w:ascii="Arial" w:hAnsi="Arial" w:cs="Arial"/>
                <w:iCs/>
                <w:szCs w:val="22"/>
              </w:rPr>
              <w:t>Total Grant for 2012/13:</w:t>
            </w:r>
          </w:p>
        </w:tc>
        <w:tc>
          <w:tcPr>
            <w:tcW w:w="1440" w:type="dxa"/>
            <w:shd w:val="clear" w:color="auto" w:fill="auto"/>
            <w:vAlign w:val="center"/>
          </w:tcPr>
          <w:p w:rsidR="00C645AA" w:rsidRPr="00C86A00" w:rsidRDefault="00C645AA" w:rsidP="00FD7CA8">
            <w:pPr>
              <w:ind w:left="-125" w:right="-40"/>
              <w:jc w:val="right"/>
              <w:rPr>
                <w:rFonts w:ascii="Arial" w:hAnsi="Arial" w:cs="Arial"/>
                <w:iCs/>
                <w:szCs w:val="22"/>
              </w:rPr>
            </w:pPr>
            <w:r>
              <w:rPr>
                <w:rFonts w:ascii="Arial" w:hAnsi="Arial" w:cs="Arial"/>
                <w:iCs/>
                <w:szCs w:val="22"/>
              </w:rPr>
              <w:t>£408,300</w:t>
            </w:r>
          </w:p>
        </w:tc>
        <w:tc>
          <w:tcPr>
            <w:tcW w:w="8820" w:type="dxa"/>
          </w:tcPr>
          <w:p w:rsidR="00C645AA" w:rsidRPr="00C86A00" w:rsidRDefault="00C645AA" w:rsidP="00FD7CA8">
            <w:pPr>
              <w:ind w:left="-125" w:right="-40"/>
              <w:jc w:val="center"/>
              <w:rPr>
                <w:rFonts w:ascii="Arial" w:hAnsi="Arial" w:cs="Arial"/>
                <w:iCs/>
                <w:szCs w:val="22"/>
              </w:rPr>
            </w:pPr>
            <w:r>
              <w:rPr>
                <w:rFonts w:ascii="Arial" w:hAnsi="Arial" w:cs="Arial"/>
                <w:iCs/>
                <w:szCs w:val="22"/>
              </w:rPr>
              <w:t>Comments on Regional Expenditure</w:t>
            </w:r>
          </w:p>
        </w:tc>
      </w:tr>
      <w:tr w:rsidR="00C645AA" w:rsidRPr="00561221" w:rsidTr="00FD7CA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695" w:type="dxa"/>
            <w:tcBorders>
              <w:top w:val="dotted" w:sz="4" w:space="0" w:color="auto"/>
              <w:left w:val="double" w:sz="4" w:space="0" w:color="auto"/>
              <w:bottom w:val="dotted" w:sz="4" w:space="0" w:color="auto"/>
              <w:right w:val="dotted" w:sz="4" w:space="0" w:color="auto"/>
            </w:tcBorders>
            <w:vAlign w:val="center"/>
          </w:tcPr>
          <w:p w:rsidR="00C645AA" w:rsidRPr="00CC2FAA" w:rsidRDefault="00C645AA" w:rsidP="00FD7CA8">
            <w:pPr>
              <w:jc w:val="center"/>
              <w:rPr>
                <w:rFonts w:ascii="Arial" w:hAnsi="Arial" w:cs="Arial"/>
                <w:iCs/>
                <w:szCs w:val="22"/>
              </w:rPr>
            </w:pPr>
            <w:r>
              <w:rPr>
                <w:rFonts w:ascii="Arial" w:hAnsi="Arial" w:cs="Arial"/>
                <w:iCs/>
                <w:szCs w:val="22"/>
              </w:rPr>
              <w:t>b</w:t>
            </w:r>
          </w:p>
        </w:tc>
        <w:tc>
          <w:tcPr>
            <w:tcW w:w="3611" w:type="dxa"/>
            <w:tcBorders>
              <w:top w:val="dotted" w:sz="4" w:space="0" w:color="auto"/>
              <w:left w:val="dotted" w:sz="4" w:space="0" w:color="auto"/>
              <w:bottom w:val="dotted" w:sz="4" w:space="0" w:color="auto"/>
              <w:right w:val="dotted" w:sz="4" w:space="0" w:color="auto"/>
            </w:tcBorders>
            <w:vAlign w:val="center"/>
          </w:tcPr>
          <w:p w:rsidR="00C645AA" w:rsidRPr="00CC2FAA" w:rsidRDefault="00C645AA" w:rsidP="00FD7CA8">
            <w:pPr>
              <w:rPr>
                <w:rFonts w:ascii="Arial" w:hAnsi="Arial" w:cs="Arial"/>
                <w:iCs/>
                <w:szCs w:val="22"/>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rsidR="00C645AA" w:rsidRPr="00397B31" w:rsidRDefault="00C645AA" w:rsidP="00FD7CA8">
            <w:pPr>
              <w:jc w:val="right"/>
              <w:rPr>
                <w:rFonts w:ascii="Arial" w:hAnsi="Arial" w:cs="Arial"/>
                <w:iCs/>
                <w:szCs w:val="22"/>
              </w:rPr>
            </w:pPr>
            <w:r w:rsidRPr="00397B31">
              <w:rPr>
                <w:rFonts w:ascii="Arial" w:hAnsi="Arial" w:cs="Arial"/>
                <w:iCs/>
                <w:szCs w:val="22"/>
              </w:rPr>
              <w:t>£200,000</w:t>
            </w:r>
          </w:p>
        </w:tc>
        <w:tc>
          <w:tcPr>
            <w:tcW w:w="8820" w:type="dxa"/>
            <w:vMerge w:val="restart"/>
            <w:tcBorders>
              <w:top w:val="dotted" w:sz="4" w:space="0" w:color="auto"/>
              <w:left w:val="dotted" w:sz="4" w:space="0" w:color="auto"/>
              <w:right w:val="double" w:sz="4" w:space="0" w:color="auto"/>
            </w:tcBorders>
          </w:tcPr>
          <w:p w:rsidR="00C645AA" w:rsidRPr="00CC2FAA" w:rsidRDefault="00C645AA" w:rsidP="00A63028">
            <w:pPr>
              <w:spacing w:before="100" w:after="40"/>
              <w:rPr>
                <w:rFonts w:ascii="Arial" w:hAnsi="Arial" w:cs="Arial"/>
                <w:iCs/>
                <w:szCs w:val="22"/>
              </w:rPr>
            </w:pPr>
          </w:p>
        </w:tc>
      </w:tr>
      <w:tr w:rsidR="00C645AA" w:rsidRPr="00561221" w:rsidTr="00FD7CA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695" w:type="dxa"/>
            <w:tcBorders>
              <w:top w:val="dotted" w:sz="4" w:space="0" w:color="auto"/>
              <w:left w:val="double" w:sz="4" w:space="0" w:color="auto"/>
              <w:bottom w:val="double" w:sz="4" w:space="0" w:color="auto"/>
              <w:right w:val="dotted" w:sz="4" w:space="0" w:color="auto"/>
            </w:tcBorders>
            <w:vAlign w:val="center"/>
          </w:tcPr>
          <w:p w:rsidR="00C645AA" w:rsidRPr="00CC2FAA" w:rsidRDefault="00C645AA" w:rsidP="00FD7CA8">
            <w:pPr>
              <w:jc w:val="center"/>
              <w:rPr>
                <w:rFonts w:ascii="Arial" w:hAnsi="Arial" w:cs="Arial"/>
                <w:iCs/>
                <w:szCs w:val="22"/>
              </w:rPr>
            </w:pPr>
            <w:r>
              <w:rPr>
                <w:rFonts w:ascii="Arial" w:hAnsi="Arial" w:cs="Arial"/>
                <w:iCs/>
                <w:szCs w:val="22"/>
              </w:rPr>
              <w:t>c</w:t>
            </w:r>
          </w:p>
        </w:tc>
        <w:tc>
          <w:tcPr>
            <w:tcW w:w="3611" w:type="dxa"/>
            <w:tcBorders>
              <w:top w:val="dotted" w:sz="4" w:space="0" w:color="auto"/>
              <w:left w:val="dotted" w:sz="4" w:space="0" w:color="auto"/>
              <w:bottom w:val="double" w:sz="4" w:space="0" w:color="auto"/>
              <w:right w:val="dotted" w:sz="4" w:space="0" w:color="auto"/>
            </w:tcBorders>
            <w:vAlign w:val="center"/>
          </w:tcPr>
          <w:p w:rsidR="00C645AA" w:rsidRPr="00CC2FAA" w:rsidRDefault="00C645AA" w:rsidP="00FD7CA8">
            <w:pPr>
              <w:rPr>
                <w:rFonts w:ascii="Arial" w:hAnsi="Arial" w:cs="Arial"/>
                <w:iCs/>
                <w:szCs w:val="22"/>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C645AA" w:rsidRPr="00397B31" w:rsidRDefault="00C645AA" w:rsidP="00FD7CA8">
            <w:pPr>
              <w:jc w:val="right"/>
              <w:rPr>
                <w:rFonts w:ascii="Arial" w:hAnsi="Arial" w:cs="Arial"/>
                <w:b/>
                <w:iCs/>
                <w:szCs w:val="22"/>
              </w:rPr>
            </w:pPr>
            <w:r w:rsidRPr="00397B31">
              <w:rPr>
                <w:rFonts w:ascii="Arial" w:hAnsi="Arial" w:cs="Arial"/>
                <w:b/>
                <w:iCs/>
                <w:szCs w:val="22"/>
              </w:rPr>
              <w:t>£208,300</w:t>
            </w:r>
          </w:p>
        </w:tc>
        <w:tc>
          <w:tcPr>
            <w:tcW w:w="8820" w:type="dxa"/>
            <w:vMerge/>
            <w:tcBorders>
              <w:left w:val="dotted" w:sz="4" w:space="0" w:color="auto"/>
              <w:bottom w:val="double" w:sz="4" w:space="0" w:color="auto"/>
              <w:right w:val="double" w:sz="4" w:space="0" w:color="auto"/>
            </w:tcBorders>
          </w:tcPr>
          <w:p w:rsidR="00C645AA" w:rsidRPr="00CC2FAA" w:rsidRDefault="00C645AA" w:rsidP="00A63028">
            <w:pPr>
              <w:spacing w:before="100" w:after="40"/>
              <w:jc w:val="center"/>
              <w:rPr>
                <w:rFonts w:ascii="Arial" w:hAnsi="Arial" w:cs="Arial"/>
                <w:iCs/>
                <w:szCs w:val="22"/>
              </w:rPr>
            </w:pPr>
          </w:p>
        </w:tc>
      </w:tr>
    </w:tbl>
    <w:p w:rsidR="00C645AA" w:rsidRDefault="00C645AA" w:rsidP="00C645AA"/>
    <w:p w:rsidR="00C645AA" w:rsidRDefault="00C645AA" w:rsidP="00C645AA"/>
    <w:tbl>
      <w:tblPr>
        <w:tblW w:w="14580" w:type="dxa"/>
        <w:tblInd w:w="108" w:type="dxa"/>
        <w:tblLook w:val="01E0" w:firstRow="1" w:lastRow="1" w:firstColumn="1" w:lastColumn="1" w:noHBand="0" w:noVBand="0"/>
      </w:tblPr>
      <w:tblGrid>
        <w:gridCol w:w="3420"/>
        <w:gridCol w:w="4680"/>
        <w:gridCol w:w="540"/>
        <w:gridCol w:w="4500"/>
        <w:gridCol w:w="1440"/>
      </w:tblGrid>
      <w:tr w:rsidR="0064362A" w:rsidRPr="00561221" w:rsidTr="000E5A8A">
        <w:trPr>
          <w:trHeight w:val="202"/>
        </w:trPr>
        <w:tc>
          <w:tcPr>
            <w:tcW w:w="8100" w:type="dxa"/>
            <w:gridSpan w:val="2"/>
            <w:vAlign w:val="bottom"/>
          </w:tcPr>
          <w:p w:rsidR="0064362A" w:rsidRPr="0040119E" w:rsidRDefault="00656034" w:rsidP="000E5A8A">
            <w:pPr>
              <w:spacing w:after="60"/>
              <w:rPr>
                <w:rFonts w:ascii="Arial" w:hAnsi="Arial" w:cs="Arial"/>
                <w:b/>
                <w:color w:val="9B2C98"/>
                <w:sz w:val="36"/>
                <w:szCs w:val="36"/>
              </w:rPr>
            </w:pPr>
            <w:r>
              <w:rPr>
                <w:rFonts w:ascii="Arial" w:hAnsi="Arial" w:cs="Arial"/>
                <w:b/>
                <w:noProof/>
                <w:color w:val="9B2C98"/>
                <w:sz w:val="36"/>
                <w:szCs w:val="36"/>
              </w:rPr>
              <w:drawing>
                <wp:inline distT="0" distB="0" distL="0" distR="0" wp14:anchorId="2410AD62" wp14:editId="2ED84B37">
                  <wp:extent cx="4533900" cy="828675"/>
                  <wp:effectExtent l="0" t="0" r="0" b="9525"/>
                  <wp:docPr id="10" name="Picture 1"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86"/>
                          <a:stretch>
                            <a:fillRect/>
                          </a:stretch>
                        </pic:blipFill>
                        <pic:spPr bwMode="auto">
                          <a:xfrm>
                            <a:off x="0" y="0"/>
                            <a:ext cx="4533900" cy="828675"/>
                          </a:xfrm>
                          <a:prstGeom prst="rect">
                            <a:avLst/>
                          </a:prstGeom>
                          <a:noFill/>
                          <a:ln>
                            <a:noFill/>
                          </a:ln>
                        </pic:spPr>
                      </pic:pic>
                    </a:graphicData>
                  </a:graphic>
                </wp:inline>
              </w:drawing>
            </w:r>
          </w:p>
        </w:tc>
        <w:tc>
          <w:tcPr>
            <w:tcW w:w="6480" w:type="dxa"/>
            <w:gridSpan w:val="3"/>
            <w:vAlign w:val="center"/>
          </w:tcPr>
          <w:p w:rsidR="0064362A" w:rsidRPr="00C86A00" w:rsidRDefault="0064362A" w:rsidP="000E5A8A">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64362A" w:rsidRPr="00561221" w:rsidTr="000E5A8A">
        <w:trPr>
          <w:trHeight w:val="202"/>
        </w:trPr>
        <w:tc>
          <w:tcPr>
            <w:tcW w:w="13140" w:type="dxa"/>
            <w:gridSpan w:val="4"/>
            <w:vMerge w:val="restart"/>
            <w:vAlign w:val="bottom"/>
          </w:tcPr>
          <w:p w:rsidR="0064362A" w:rsidRPr="00551A51" w:rsidRDefault="0064362A" w:rsidP="000E5A8A">
            <w:pPr>
              <w:tabs>
                <w:tab w:val="right" w:pos="12852"/>
              </w:tabs>
              <w:spacing w:line="288" w:lineRule="auto"/>
              <w:ind w:right="72"/>
              <w:rPr>
                <w:rFonts w:ascii="Arial" w:hAnsi="Arial" w:cs="Arial"/>
                <w:sz w:val="18"/>
                <w:szCs w:val="18"/>
              </w:rPr>
            </w:pPr>
            <w:bookmarkStart w:id="8" w:name="SOUTHWEST"/>
            <w:r>
              <w:rPr>
                <w:rFonts w:ascii="Arial" w:hAnsi="Arial" w:cs="Arial"/>
                <w:b/>
                <w:color w:val="9B2C98"/>
                <w:sz w:val="36"/>
                <w:szCs w:val="36"/>
              </w:rPr>
              <w:t>South West Region</w:t>
            </w:r>
            <w:bookmarkEnd w:id="8"/>
          </w:p>
        </w:tc>
        <w:tc>
          <w:tcPr>
            <w:tcW w:w="1440" w:type="dxa"/>
            <w:vAlign w:val="bottom"/>
          </w:tcPr>
          <w:p w:rsidR="0064362A" w:rsidRPr="0040119E" w:rsidRDefault="0064362A" w:rsidP="000E5A8A">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64362A" w:rsidRPr="00561221" w:rsidTr="000E5A8A">
        <w:trPr>
          <w:trHeight w:val="337"/>
        </w:trPr>
        <w:tc>
          <w:tcPr>
            <w:tcW w:w="13140" w:type="dxa"/>
            <w:gridSpan w:val="4"/>
            <w:vMerge/>
            <w:tcBorders>
              <w:bottom w:val="single" w:sz="18" w:space="0" w:color="9B2C8E"/>
              <w:right w:val="single" w:sz="18" w:space="0" w:color="9B2C8E"/>
            </w:tcBorders>
          </w:tcPr>
          <w:p w:rsidR="0064362A" w:rsidRPr="00561221" w:rsidRDefault="0064362A" w:rsidP="000E5A8A">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64362A" w:rsidRPr="00561221" w:rsidRDefault="00275813" w:rsidP="0064362A">
            <w:pPr>
              <w:spacing w:after="60"/>
              <w:jc w:val="center"/>
              <w:rPr>
                <w:rFonts w:ascii="Arial" w:hAnsi="Arial" w:cs="Arial"/>
                <w:b/>
                <w:szCs w:val="22"/>
              </w:rPr>
            </w:pPr>
            <w:r>
              <w:rPr>
                <w:rFonts w:ascii="Arial" w:hAnsi="Arial" w:cs="Arial"/>
                <w:b/>
                <w:color w:val="9B2C98"/>
                <w:sz w:val="36"/>
                <w:szCs w:val="36"/>
              </w:rPr>
              <w:t>3</w:t>
            </w:r>
          </w:p>
        </w:tc>
      </w:tr>
      <w:tr w:rsidR="0064362A" w:rsidRPr="00561221" w:rsidTr="000E5A8A">
        <w:tc>
          <w:tcPr>
            <w:tcW w:w="3420" w:type="dxa"/>
            <w:tcBorders>
              <w:top w:val="single" w:sz="18" w:space="0" w:color="9B2C8E"/>
              <w:right w:val="single" w:sz="18" w:space="0" w:color="9B2C8E"/>
            </w:tcBorders>
          </w:tcPr>
          <w:p w:rsidR="0064362A" w:rsidRPr="00561221" w:rsidRDefault="0064362A" w:rsidP="000E5A8A">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5220" w:type="dxa"/>
            <w:gridSpan w:val="2"/>
            <w:tcBorders>
              <w:top w:val="single" w:sz="18" w:space="0" w:color="9B2C8E"/>
              <w:left w:val="single" w:sz="18" w:space="0" w:color="9B2C8E"/>
            </w:tcBorders>
          </w:tcPr>
          <w:p w:rsidR="0064362A" w:rsidRPr="00561221" w:rsidRDefault="0064362A" w:rsidP="000E5A8A">
            <w:pPr>
              <w:spacing w:before="60" w:after="60"/>
              <w:rPr>
                <w:rFonts w:ascii="Arial" w:hAnsi="Arial" w:cs="Arial"/>
                <w:b/>
              </w:rPr>
            </w:pPr>
            <w:r>
              <w:rPr>
                <w:rFonts w:ascii="Arial" w:hAnsi="Arial" w:cs="Arial"/>
                <w:szCs w:val="22"/>
              </w:rPr>
              <w:t>Bronwen Lacey</w:t>
            </w:r>
          </w:p>
        </w:tc>
        <w:tc>
          <w:tcPr>
            <w:tcW w:w="4500" w:type="dxa"/>
            <w:tcBorders>
              <w:top w:val="single" w:sz="18" w:space="0" w:color="9B2C8E"/>
              <w:right w:val="single" w:sz="18" w:space="0" w:color="9B2C8E"/>
            </w:tcBorders>
          </w:tcPr>
          <w:p w:rsidR="0064362A" w:rsidRPr="007226E5" w:rsidRDefault="0064362A" w:rsidP="000E5A8A">
            <w:pPr>
              <w:spacing w:before="60" w:after="60"/>
              <w:jc w:val="right"/>
              <w:rPr>
                <w:rFonts w:ascii="Arial" w:hAnsi="Arial" w:cs="Arial"/>
                <w:b/>
                <w:color w:val="993366"/>
              </w:rPr>
            </w:pPr>
          </w:p>
        </w:tc>
        <w:tc>
          <w:tcPr>
            <w:tcW w:w="1440" w:type="dxa"/>
            <w:tcBorders>
              <w:top w:val="single" w:sz="18" w:space="0" w:color="9B2C8E"/>
              <w:left w:val="single" w:sz="18" w:space="0" w:color="9B2C8E"/>
            </w:tcBorders>
            <w:vAlign w:val="center"/>
          </w:tcPr>
          <w:p w:rsidR="0064362A" w:rsidRPr="0040119E" w:rsidRDefault="0064362A" w:rsidP="000E5A8A">
            <w:pPr>
              <w:spacing w:before="60" w:after="60"/>
              <w:jc w:val="center"/>
              <w:rPr>
                <w:rFonts w:ascii="Arial" w:hAnsi="Arial" w:cs="Arial"/>
                <w:b/>
                <w:szCs w:val="22"/>
              </w:rPr>
            </w:pPr>
            <w:r>
              <w:rPr>
                <w:rFonts w:ascii="Arial" w:hAnsi="Arial" w:cs="Arial"/>
                <w:b/>
                <w:szCs w:val="22"/>
              </w:rPr>
              <w:t xml:space="preserve">Quarter </w:t>
            </w:r>
            <w:r w:rsidR="00275813">
              <w:rPr>
                <w:rFonts w:ascii="Arial" w:hAnsi="Arial" w:cs="Arial"/>
                <w:b/>
                <w:szCs w:val="22"/>
              </w:rPr>
              <w:t>3</w:t>
            </w:r>
          </w:p>
        </w:tc>
      </w:tr>
    </w:tbl>
    <w:p w:rsidR="00275813" w:rsidRPr="00561221" w:rsidRDefault="00275813" w:rsidP="00275813">
      <w:pPr>
        <w:tabs>
          <w:tab w:val="left" w:pos="7920"/>
        </w:tabs>
        <w:spacing w:line="288" w:lineRule="auto"/>
        <w:ind w:right="1896"/>
        <w:rPr>
          <w:rFonts w:ascii="Arial" w:hAnsi="Arial" w:cs="Arial"/>
          <w:sz w:val="18"/>
          <w:szCs w:val="18"/>
        </w:rPr>
      </w:pPr>
      <w:r>
        <w:rPr>
          <w:rFonts w:ascii="Arial" w:hAnsi="Arial" w:cs="Arial"/>
          <w:sz w:val="18"/>
          <w:szCs w:val="18"/>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280"/>
        <w:gridCol w:w="13286"/>
      </w:tblGrid>
      <w:tr w:rsidR="00275813" w:rsidRPr="00561221" w:rsidTr="00FD7CA8">
        <w:tc>
          <w:tcPr>
            <w:tcW w:w="1280" w:type="dxa"/>
            <w:tcBorders>
              <w:top w:val="double" w:sz="4" w:space="0" w:color="auto"/>
            </w:tcBorders>
          </w:tcPr>
          <w:p w:rsidR="00275813" w:rsidRPr="00275813" w:rsidRDefault="00275813" w:rsidP="00A63028">
            <w:pPr>
              <w:spacing w:before="80" w:after="120" w:line="264" w:lineRule="auto"/>
              <w:rPr>
                <w:rFonts w:ascii="Arial" w:hAnsi="Arial" w:cs="Arial"/>
                <w:bCs/>
                <w:szCs w:val="22"/>
              </w:rPr>
            </w:pPr>
            <w:r w:rsidRPr="00275813">
              <w:rPr>
                <w:rFonts w:ascii="Arial" w:hAnsi="Arial" w:cs="Arial"/>
                <w:bCs/>
                <w:szCs w:val="22"/>
              </w:rPr>
              <w:t>Major Successes</w:t>
            </w:r>
          </w:p>
        </w:tc>
        <w:tc>
          <w:tcPr>
            <w:tcW w:w="13286" w:type="dxa"/>
            <w:tcBorders>
              <w:top w:val="double" w:sz="4" w:space="0" w:color="auto"/>
            </w:tcBorders>
          </w:tcPr>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szCs w:val="22"/>
              </w:rPr>
              <w:t>Peer Challenge training continues to receive very positive feedback</w:t>
            </w:r>
          </w:p>
          <w:p w:rsidR="00275813" w:rsidRPr="00275813" w:rsidRDefault="00275813" w:rsidP="00FD7CA8">
            <w:pPr>
              <w:pStyle w:val="ListParagraph"/>
              <w:numPr>
                <w:ilvl w:val="0"/>
                <w:numId w:val="5"/>
              </w:numPr>
              <w:tabs>
                <w:tab w:val="clear" w:pos="510"/>
                <w:tab w:val="num" w:pos="299"/>
              </w:tabs>
              <w:spacing w:before="60" w:after="60" w:line="264" w:lineRule="auto"/>
              <w:ind w:left="441"/>
              <w:rPr>
                <w:rFonts w:ascii="Arial" w:hAnsi="Arial" w:cs="Arial"/>
                <w:iCs/>
                <w:sz w:val="22"/>
                <w:szCs w:val="22"/>
              </w:rPr>
            </w:pPr>
            <w:r w:rsidRPr="00275813">
              <w:rPr>
                <w:rFonts w:ascii="Arial" w:hAnsi="Arial" w:cs="Arial"/>
                <w:iCs/>
                <w:sz w:val="22"/>
                <w:szCs w:val="22"/>
              </w:rPr>
              <w:t>Early Years demonstrator site developing and aligned to Workforce Development and Sector Led Improvement work</w:t>
            </w:r>
          </w:p>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iCs/>
                <w:szCs w:val="22"/>
              </w:rPr>
              <w:t>Full integration/alignment of Succession Planning and Sector Led Improvement achieved and our Sustainability Plan submitted.</w:t>
            </w:r>
          </w:p>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iCs/>
                <w:szCs w:val="22"/>
              </w:rPr>
              <w:t>Two new training courses developed – higher level skills for Peer Challenge.</w:t>
            </w:r>
          </w:p>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iCs/>
                <w:szCs w:val="22"/>
              </w:rPr>
              <w:t xml:space="preserve">Closer engagement from regional Chief Executives </w:t>
            </w:r>
            <w:r w:rsidR="00FD7CA8">
              <w:rPr>
                <w:rFonts w:ascii="Arial" w:hAnsi="Arial" w:cs="Arial"/>
                <w:iCs/>
                <w:szCs w:val="22"/>
              </w:rPr>
              <w:t>&amp;</w:t>
            </w:r>
            <w:r w:rsidRPr="00275813">
              <w:rPr>
                <w:rFonts w:ascii="Arial" w:hAnsi="Arial" w:cs="Arial"/>
                <w:iCs/>
                <w:szCs w:val="22"/>
              </w:rPr>
              <w:t xml:space="preserve"> Lead Members group </w:t>
            </w:r>
            <w:r w:rsidR="00FD7CA8">
              <w:rPr>
                <w:rFonts w:ascii="Arial" w:hAnsi="Arial" w:cs="Arial"/>
                <w:iCs/>
                <w:szCs w:val="22"/>
              </w:rPr>
              <w:t>&amp;</w:t>
            </w:r>
            <w:r w:rsidRPr="00275813">
              <w:rPr>
                <w:rFonts w:ascii="Arial" w:hAnsi="Arial" w:cs="Arial"/>
                <w:iCs/>
                <w:szCs w:val="22"/>
              </w:rPr>
              <w:t xml:space="preserve"> additional bespoke training being planned for </w:t>
            </w:r>
            <w:proofErr w:type="spellStart"/>
            <w:r w:rsidRPr="00275813">
              <w:rPr>
                <w:rFonts w:ascii="Arial" w:hAnsi="Arial" w:cs="Arial"/>
                <w:iCs/>
                <w:szCs w:val="22"/>
              </w:rPr>
              <w:t>qtr</w:t>
            </w:r>
            <w:proofErr w:type="spellEnd"/>
            <w:r w:rsidRPr="00275813">
              <w:rPr>
                <w:rFonts w:ascii="Arial" w:hAnsi="Arial" w:cs="Arial"/>
                <w:iCs/>
                <w:szCs w:val="22"/>
              </w:rPr>
              <w:t xml:space="preserve"> 4.</w:t>
            </w:r>
          </w:p>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iCs/>
                <w:szCs w:val="22"/>
              </w:rPr>
              <w:t>Engagement of regional Data Group in the development of our Performance Framework/Scorecard.</w:t>
            </w:r>
          </w:p>
          <w:p w:rsidR="00275813" w:rsidRPr="00275813" w:rsidRDefault="00275813" w:rsidP="00FD7CA8">
            <w:pPr>
              <w:numPr>
                <w:ilvl w:val="0"/>
                <w:numId w:val="5"/>
              </w:numPr>
              <w:tabs>
                <w:tab w:val="clear" w:pos="510"/>
                <w:tab w:val="num" w:pos="299"/>
              </w:tabs>
              <w:spacing w:before="60" w:after="60" w:line="264" w:lineRule="auto"/>
              <w:ind w:left="441"/>
              <w:rPr>
                <w:rFonts w:ascii="Arial" w:hAnsi="Arial" w:cs="Arial"/>
                <w:iCs/>
                <w:szCs w:val="22"/>
              </w:rPr>
            </w:pPr>
            <w:r w:rsidRPr="00275813">
              <w:rPr>
                <w:rFonts w:ascii="Arial" w:hAnsi="Arial" w:cs="Arial"/>
                <w:iCs/>
                <w:szCs w:val="22"/>
              </w:rPr>
              <w:t>Successful regional workshop with national speakers on developing the new “middle tier”, in terms of School Improvement support.</w:t>
            </w:r>
          </w:p>
        </w:tc>
      </w:tr>
      <w:tr w:rsidR="00275813" w:rsidRPr="00561221" w:rsidTr="00FD7CA8">
        <w:tc>
          <w:tcPr>
            <w:tcW w:w="1280" w:type="dxa"/>
            <w:tcBorders>
              <w:bottom w:val="double" w:sz="4" w:space="0" w:color="auto"/>
            </w:tcBorders>
          </w:tcPr>
          <w:p w:rsidR="00275813" w:rsidRPr="00275813" w:rsidRDefault="00275813" w:rsidP="00A63028">
            <w:pPr>
              <w:spacing w:before="80" w:after="120" w:line="264" w:lineRule="auto"/>
              <w:rPr>
                <w:rFonts w:ascii="Arial" w:hAnsi="Arial" w:cs="Arial"/>
                <w:bCs/>
                <w:szCs w:val="22"/>
              </w:rPr>
            </w:pPr>
            <w:r w:rsidRPr="00275813">
              <w:rPr>
                <w:rFonts w:ascii="Arial" w:hAnsi="Arial" w:cs="Arial"/>
                <w:bCs/>
                <w:szCs w:val="22"/>
              </w:rPr>
              <w:t>Regional  Overview</w:t>
            </w:r>
          </w:p>
        </w:tc>
        <w:tc>
          <w:tcPr>
            <w:tcW w:w="13286" w:type="dxa"/>
            <w:tcBorders>
              <w:bottom w:val="double" w:sz="4" w:space="0" w:color="auto"/>
            </w:tcBorders>
          </w:tcPr>
          <w:p w:rsidR="00275813" w:rsidRDefault="00275813" w:rsidP="00FD7CA8">
            <w:pPr>
              <w:numPr>
                <w:ilvl w:val="0"/>
                <w:numId w:val="5"/>
              </w:numPr>
              <w:spacing w:before="60" w:after="60" w:line="264" w:lineRule="auto"/>
              <w:ind w:left="397"/>
              <w:rPr>
                <w:rFonts w:ascii="Arial" w:hAnsi="Arial" w:cs="Arial"/>
                <w:szCs w:val="22"/>
              </w:rPr>
            </w:pPr>
            <w:r>
              <w:rPr>
                <w:rFonts w:ascii="Arial" w:hAnsi="Arial" w:cs="Arial"/>
                <w:szCs w:val="22"/>
              </w:rPr>
              <w:t>The third quarter activity has focused on three main areas:</w:t>
            </w:r>
          </w:p>
          <w:p w:rsidR="00275813" w:rsidRDefault="00275813" w:rsidP="00FD7CA8">
            <w:pPr>
              <w:numPr>
                <w:ilvl w:val="0"/>
                <w:numId w:val="18"/>
              </w:numPr>
              <w:spacing w:before="60" w:after="60" w:line="264" w:lineRule="auto"/>
              <w:ind w:left="360"/>
              <w:rPr>
                <w:rFonts w:ascii="Arial" w:hAnsi="Arial" w:cs="Arial"/>
                <w:szCs w:val="22"/>
              </w:rPr>
            </w:pPr>
            <w:r>
              <w:rPr>
                <w:rFonts w:ascii="Arial" w:hAnsi="Arial" w:cs="Arial"/>
                <w:szCs w:val="22"/>
              </w:rPr>
              <w:t xml:space="preserve">Continuing to train all participants to deliver Peer Challenge.  Whilst Lead Members and Chief Executives are invited to multi agency training programmes but we are developing bespoke programmes to better meet their needs.  We are now planning to seek greater engagement from LSCB Chairs.  We have also developed two higher skills courses </w:t>
            </w:r>
            <w:proofErr w:type="gramStart"/>
            <w:r>
              <w:rPr>
                <w:rFonts w:ascii="Arial" w:hAnsi="Arial" w:cs="Arial"/>
                <w:szCs w:val="22"/>
              </w:rPr>
              <w:t>( Exploration</w:t>
            </w:r>
            <w:proofErr w:type="gramEnd"/>
            <w:r>
              <w:rPr>
                <w:rFonts w:ascii="Arial" w:hAnsi="Arial" w:cs="Arial"/>
                <w:szCs w:val="22"/>
              </w:rPr>
              <w:t xml:space="preserve"> Skills  and Skills for Difficult Conversations) to support Peer Challengers.</w:t>
            </w:r>
          </w:p>
          <w:p w:rsidR="00275813" w:rsidRPr="004379D8" w:rsidRDefault="00275813" w:rsidP="00FD7CA8">
            <w:pPr>
              <w:numPr>
                <w:ilvl w:val="0"/>
                <w:numId w:val="18"/>
              </w:numPr>
              <w:spacing w:before="60" w:after="60" w:line="264" w:lineRule="auto"/>
              <w:ind w:left="360"/>
              <w:rPr>
                <w:rFonts w:ascii="Arial" w:hAnsi="Arial" w:cs="Arial"/>
                <w:szCs w:val="22"/>
              </w:rPr>
            </w:pPr>
            <w:r>
              <w:rPr>
                <w:rFonts w:ascii="Arial" w:hAnsi="Arial" w:cs="Arial"/>
                <w:iCs/>
                <w:szCs w:val="22"/>
              </w:rPr>
              <w:t>The r</w:t>
            </w:r>
            <w:r w:rsidRPr="004379D8">
              <w:rPr>
                <w:rFonts w:ascii="Arial" w:hAnsi="Arial" w:cs="Arial"/>
                <w:iCs/>
                <w:szCs w:val="22"/>
              </w:rPr>
              <w:t>e</w:t>
            </w:r>
            <w:r>
              <w:rPr>
                <w:rFonts w:ascii="Arial" w:hAnsi="Arial" w:cs="Arial"/>
                <w:iCs/>
                <w:szCs w:val="22"/>
              </w:rPr>
              <w:t>gional Data Group has worked on our proposal for a regional Performance scorecard.   This</w:t>
            </w:r>
            <w:r w:rsidRPr="004379D8">
              <w:rPr>
                <w:rFonts w:ascii="Arial" w:hAnsi="Arial" w:cs="Arial"/>
                <w:iCs/>
                <w:szCs w:val="22"/>
              </w:rPr>
              <w:t xml:space="preserve"> will better inform th</w:t>
            </w:r>
            <w:r>
              <w:rPr>
                <w:rFonts w:ascii="Arial" w:hAnsi="Arial" w:cs="Arial"/>
                <w:iCs/>
                <w:szCs w:val="22"/>
              </w:rPr>
              <w:t>e targeting of early support and our regional priorities for 13/14.</w:t>
            </w:r>
          </w:p>
          <w:p w:rsidR="00275813" w:rsidRPr="00991AA6" w:rsidRDefault="00275813" w:rsidP="00FD7CA8">
            <w:pPr>
              <w:numPr>
                <w:ilvl w:val="0"/>
                <w:numId w:val="18"/>
              </w:numPr>
              <w:spacing w:before="60" w:after="60" w:line="264" w:lineRule="auto"/>
              <w:ind w:left="360"/>
              <w:rPr>
                <w:rFonts w:ascii="Arial" w:hAnsi="Arial" w:cs="Arial"/>
                <w:szCs w:val="22"/>
              </w:rPr>
            </w:pPr>
            <w:r>
              <w:rPr>
                <w:rFonts w:ascii="Arial" w:hAnsi="Arial" w:cs="Arial"/>
                <w:szCs w:val="22"/>
              </w:rPr>
              <w:t xml:space="preserve">Consultations  have been held with DCS’s, Lead Members and Chairs of LSCB’s to consider how best to refresh our arrangements for </w:t>
            </w:r>
            <w:proofErr w:type="spellStart"/>
            <w:r>
              <w:rPr>
                <w:rFonts w:ascii="Arial" w:hAnsi="Arial" w:cs="Arial"/>
                <w:szCs w:val="22"/>
              </w:rPr>
              <w:t>Self Assessment</w:t>
            </w:r>
            <w:proofErr w:type="spellEnd"/>
            <w:r>
              <w:rPr>
                <w:rFonts w:ascii="Arial" w:hAnsi="Arial" w:cs="Arial"/>
                <w:szCs w:val="22"/>
              </w:rPr>
              <w:t xml:space="preserve"> and Peer Challenge in 2013/14, including exploring the potential of the Safeguarding Practice Challenge as part of our early support offer.  </w:t>
            </w:r>
          </w:p>
        </w:tc>
      </w:tr>
    </w:tbl>
    <w:p w:rsidR="00275813" w:rsidRDefault="00275813" w:rsidP="00275813">
      <w:pPr>
        <w:rPr>
          <w:rFonts w:ascii="Arial" w:hAnsi="Arial" w:cs="Arial"/>
        </w:rPr>
      </w:pPr>
    </w:p>
    <w:p w:rsidR="00275813" w:rsidRDefault="00275813" w:rsidP="00275813">
      <w:pPr>
        <w:rPr>
          <w:rFonts w:ascii="Arial" w:hAnsi="Arial" w:cs="Arial"/>
        </w:rPr>
      </w:pPr>
    </w:p>
    <w:p w:rsidR="00275813" w:rsidRDefault="00275813" w:rsidP="00275813">
      <w:pPr>
        <w:rPr>
          <w:rFonts w:ascii="Arial" w:hAnsi="Arial" w:cs="Arial"/>
        </w:rPr>
      </w:pPr>
    </w:p>
    <w:tbl>
      <w:tblPr>
        <w:tblW w:w="14601"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536"/>
        <w:gridCol w:w="17"/>
        <w:gridCol w:w="3402"/>
        <w:gridCol w:w="993"/>
        <w:gridCol w:w="141"/>
        <w:gridCol w:w="657"/>
        <w:gridCol w:w="2520"/>
        <w:gridCol w:w="720"/>
        <w:gridCol w:w="5580"/>
        <w:gridCol w:w="21"/>
      </w:tblGrid>
      <w:tr w:rsidR="00275813" w:rsidRPr="00561221" w:rsidTr="00A63028">
        <w:trPr>
          <w:gridBefore w:val="1"/>
          <w:gridAfter w:val="1"/>
          <w:wBefore w:w="14" w:type="dxa"/>
          <w:wAfter w:w="21" w:type="dxa"/>
          <w:cantSplit/>
          <w:trHeight w:val="650"/>
          <w:tblHeader/>
        </w:trPr>
        <w:tc>
          <w:tcPr>
            <w:tcW w:w="14566" w:type="dxa"/>
            <w:gridSpan w:val="9"/>
            <w:tcBorders>
              <w:top w:val="double" w:sz="4" w:space="0" w:color="auto"/>
              <w:left w:val="double" w:sz="4" w:space="0" w:color="auto"/>
              <w:bottom w:val="dotted" w:sz="4" w:space="0" w:color="auto"/>
              <w:right w:val="double" w:sz="4" w:space="0" w:color="auto"/>
            </w:tcBorders>
          </w:tcPr>
          <w:p w:rsidR="00275813" w:rsidRPr="00561221" w:rsidRDefault="00275813" w:rsidP="00A63028">
            <w:pPr>
              <w:spacing w:before="120" w:after="40" w:line="264" w:lineRule="auto"/>
              <w:ind w:right="-85"/>
              <w:jc w:val="both"/>
              <w:rPr>
                <w:rFonts w:ascii="Arial" w:hAnsi="Arial" w:cs="Arial"/>
                <w:sz w:val="16"/>
                <w:szCs w:val="16"/>
              </w:rPr>
            </w:pPr>
            <w:r>
              <w:rPr>
                <w:rFonts w:ascii="Arial" w:hAnsi="Arial" w:cs="Arial"/>
                <w:bCs/>
                <w:sz w:val="28"/>
                <w:szCs w:val="28"/>
              </w:rPr>
              <w:t>Regional Delivery Plan Progress</w:t>
            </w:r>
          </w:p>
        </w:tc>
      </w:tr>
      <w:tr w:rsidR="00275813" w:rsidRPr="00561221" w:rsidTr="00A63028">
        <w:trPr>
          <w:gridBefore w:val="1"/>
          <w:gridAfter w:val="1"/>
          <w:wBefore w:w="14" w:type="dxa"/>
          <w:wAfter w:w="21" w:type="dxa"/>
          <w:cantSplit/>
          <w:trHeight w:val="650"/>
          <w:tblHeader/>
        </w:trPr>
        <w:tc>
          <w:tcPr>
            <w:tcW w:w="536" w:type="dxa"/>
            <w:tcBorders>
              <w:top w:val="dotted" w:sz="4" w:space="0" w:color="auto"/>
              <w:left w:val="double" w:sz="4" w:space="0" w:color="auto"/>
              <w:bottom w:val="dotted" w:sz="4" w:space="0" w:color="auto"/>
              <w:right w:val="dotted" w:sz="4" w:space="0" w:color="auto"/>
            </w:tcBorders>
          </w:tcPr>
          <w:p w:rsidR="00275813" w:rsidRPr="00C86A00" w:rsidRDefault="00275813" w:rsidP="00A63028">
            <w:pPr>
              <w:spacing w:before="120" w:after="40" w:line="204" w:lineRule="auto"/>
              <w:jc w:val="center"/>
              <w:rPr>
                <w:rFonts w:ascii="Arial" w:hAnsi="Arial" w:cs="Arial"/>
                <w:sz w:val="20"/>
              </w:rPr>
            </w:pPr>
            <w:r w:rsidRPr="00C86A00">
              <w:rPr>
                <w:rFonts w:ascii="Arial" w:hAnsi="Arial" w:cs="Arial"/>
                <w:sz w:val="20"/>
              </w:rPr>
              <w:t>Ref</w:t>
            </w:r>
          </w:p>
        </w:tc>
        <w:tc>
          <w:tcPr>
            <w:tcW w:w="5210" w:type="dxa"/>
            <w:gridSpan w:val="5"/>
            <w:tcBorders>
              <w:top w:val="dotted" w:sz="4" w:space="0" w:color="auto"/>
              <w:left w:val="dotted" w:sz="4" w:space="0" w:color="auto"/>
              <w:bottom w:val="dotted" w:sz="4" w:space="0" w:color="auto"/>
              <w:right w:val="dotted" w:sz="4" w:space="0" w:color="auto"/>
            </w:tcBorders>
          </w:tcPr>
          <w:p w:rsidR="00275813" w:rsidRPr="00CC2FAA" w:rsidRDefault="00275813" w:rsidP="00A63028">
            <w:pPr>
              <w:spacing w:before="120" w:after="40"/>
              <w:ind w:left="-125" w:right="-40"/>
              <w:jc w:val="center"/>
              <w:rPr>
                <w:rFonts w:ascii="Arial" w:hAnsi="Arial" w:cs="Arial"/>
                <w:szCs w:val="22"/>
              </w:rPr>
            </w:pPr>
            <w:r>
              <w:rPr>
                <w:rFonts w:ascii="Arial" w:hAnsi="Arial" w:cs="Arial"/>
                <w:szCs w:val="22"/>
              </w:rPr>
              <w:t>Proposal</w:t>
            </w:r>
          </w:p>
        </w:tc>
        <w:tc>
          <w:tcPr>
            <w:tcW w:w="2520" w:type="dxa"/>
            <w:tcBorders>
              <w:top w:val="dotted" w:sz="4" w:space="0" w:color="auto"/>
              <w:left w:val="dotted" w:sz="4" w:space="0" w:color="auto"/>
              <w:bottom w:val="dotted" w:sz="4" w:space="0" w:color="auto"/>
              <w:right w:val="dotted" w:sz="4" w:space="0" w:color="auto"/>
            </w:tcBorders>
          </w:tcPr>
          <w:p w:rsidR="00275813" w:rsidRPr="00CC2FAA" w:rsidRDefault="00275813" w:rsidP="00A63028">
            <w:pPr>
              <w:spacing w:before="120" w:after="40"/>
              <w:ind w:left="-125" w:right="-40"/>
              <w:jc w:val="center"/>
              <w:rPr>
                <w:rFonts w:ascii="Arial" w:hAnsi="Arial" w:cs="Arial"/>
                <w:szCs w:val="22"/>
              </w:rPr>
            </w:pPr>
            <w:r>
              <w:rPr>
                <w:rFonts w:ascii="Arial" w:hAnsi="Arial" w:cs="Arial"/>
                <w:szCs w:val="22"/>
              </w:rPr>
              <w:t xml:space="preserve">Planned progress at </w:t>
            </w:r>
            <w:r>
              <w:rPr>
                <w:rFonts w:ascii="Arial" w:hAnsi="Arial" w:cs="Arial"/>
                <w:szCs w:val="22"/>
              </w:rPr>
              <w:br/>
            </w:r>
            <w:r>
              <w:rPr>
                <w:rFonts w:ascii="Arial" w:hAnsi="Arial" w:cs="Arial"/>
                <w:szCs w:val="22"/>
                <w:u w:val="single"/>
              </w:rPr>
              <w:t>e</w:t>
            </w:r>
            <w:r w:rsidRPr="00D7460B">
              <w:rPr>
                <w:rFonts w:ascii="Arial" w:hAnsi="Arial" w:cs="Arial"/>
                <w:szCs w:val="22"/>
                <w:u w:val="single"/>
              </w:rPr>
              <w:t>nd of this</w:t>
            </w:r>
            <w:r>
              <w:rPr>
                <w:rFonts w:ascii="Arial" w:hAnsi="Arial" w:cs="Arial"/>
                <w:szCs w:val="22"/>
              </w:rPr>
              <w:t xml:space="preserve"> Quarter</w:t>
            </w:r>
          </w:p>
        </w:tc>
        <w:tc>
          <w:tcPr>
            <w:tcW w:w="720" w:type="dxa"/>
            <w:tcBorders>
              <w:top w:val="dotted" w:sz="4" w:space="0" w:color="auto"/>
              <w:left w:val="dotted" w:sz="4" w:space="0" w:color="auto"/>
              <w:bottom w:val="dotted" w:sz="4" w:space="0" w:color="auto"/>
              <w:right w:val="dotted" w:sz="4" w:space="0" w:color="auto"/>
            </w:tcBorders>
          </w:tcPr>
          <w:p w:rsidR="00275813" w:rsidRPr="00CC2FAA" w:rsidRDefault="00275813" w:rsidP="00A63028">
            <w:pPr>
              <w:spacing w:before="120" w:after="40"/>
              <w:ind w:left="-125" w:right="-40"/>
              <w:jc w:val="center"/>
              <w:rPr>
                <w:rFonts w:ascii="Arial" w:hAnsi="Arial" w:cs="Arial"/>
                <w:szCs w:val="22"/>
              </w:rPr>
            </w:pPr>
            <w:r>
              <w:rPr>
                <w:rFonts w:ascii="Arial" w:hAnsi="Arial" w:cs="Arial"/>
                <w:szCs w:val="22"/>
              </w:rPr>
              <w:t>Status*</w:t>
            </w:r>
          </w:p>
        </w:tc>
        <w:tc>
          <w:tcPr>
            <w:tcW w:w="5580" w:type="dxa"/>
            <w:tcBorders>
              <w:top w:val="dotted" w:sz="4" w:space="0" w:color="auto"/>
              <w:left w:val="dotted" w:sz="4" w:space="0" w:color="auto"/>
              <w:bottom w:val="dotted" w:sz="4" w:space="0" w:color="auto"/>
              <w:right w:val="double" w:sz="4" w:space="0" w:color="auto"/>
            </w:tcBorders>
          </w:tcPr>
          <w:p w:rsidR="00275813" w:rsidRPr="00CC2FAA" w:rsidRDefault="00275813" w:rsidP="00A63028">
            <w:pPr>
              <w:spacing w:before="120" w:after="40"/>
              <w:ind w:left="-125" w:right="-40"/>
              <w:jc w:val="center"/>
              <w:rPr>
                <w:rFonts w:ascii="Arial" w:hAnsi="Arial" w:cs="Arial"/>
                <w:szCs w:val="22"/>
              </w:rPr>
            </w:pPr>
            <w:r>
              <w:rPr>
                <w:rFonts w:ascii="Arial" w:hAnsi="Arial" w:cs="Arial"/>
                <w:szCs w:val="22"/>
              </w:rPr>
              <w:t xml:space="preserve">Progress achieved at </w:t>
            </w:r>
            <w:r>
              <w:rPr>
                <w:rFonts w:ascii="Arial" w:hAnsi="Arial" w:cs="Arial"/>
                <w:szCs w:val="22"/>
              </w:rPr>
              <w:br/>
            </w:r>
            <w:r>
              <w:rPr>
                <w:rFonts w:ascii="Arial" w:hAnsi="Arial" w:cs="Arial"/>
                <w:szCs w:val="22"/>
                <w:u w:val="single"/>
              </w:rPr>
              <w:t>e</w:t>
            </w:r>
            <w:r w:rsidRPr="009D6F1C">
              <w:rPr>
                <w:rFonts w:ascii="Arial" w:hAnsi="Arial" w:cs="Arial"/>
                <w:szCs w:val="22"/>
                <w:u w:val="single"/>
              </w:rPr>
              <w:t>nd of this</w:t>
            </w:r>
            <w:r>
              <w:rPr>
                <w:rFonts w:ascii="Arial" w:hAnsi="Arial" w:cs="Arial"/>
                <w:szCs w:val="22"/>
              </w:rPr>
              <w:t xml:space="preserve"> Quarter</w:t>
            </w: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Pr="00CC2FAA" w:rsidRDefault="00275813" w:rsidP="00A63028">
            <w:pPr>
              <w:spacing w:before="100" w:after="40"/>
              <w:jc w:val="center"/>
              <w:rPr>
                <w:rFonts w:ascii="Arial" w:hAnsi="Arial" w:cs="Arial"/>
                <w:iCs/>
                <w:szCs w:val="22"/>
              </w:rPr>
            </w:pPr>
            <w:r w:rsidRPr="00CC2FAA">
              <w:rPr>
                <w:rFonts w:ascii="Arial" w:hAnsi="Arial" w:cs="Arial"/>
                <w:iCs/>
                <w:szCs w:val="22"/>
              </w:rPr>
              <w:t>1</w:t>
            </w:r>
          </w:p>
        </w:tc>
        <w:tc>
          <w:tcPr>
            <w:tcW w:w="5210" w:type="dxa"/>
            <w:gridSpan w:val="5"/>
            <w:tcBorders>
              <w:top w:val="dotted" w:sz="4" w:space="0" w:color="auto"/>
              <w:left w:val="dotted" w:sz="4" w:space="0" w:color="auto"/>
              <w:bottom w:val="dotted" w:sz="4" w:space="0" w:color="auto"/>
              <w:right w:val="dotted" w:sz="4" w:space="0" w:color="auto"/>
            </w:tcBorders>
          </w:tcPr>
          <w:p w:rsidR="00275813" w:rsidRPr="00D72627" w:rsidRDefault="00275813" w:rsidP="00A63028">
            <w:pPr>
              <w:spacing w:before="120" w:after="120"/>
              <w:rPr>
                <w:rFonts w:ascii="Arial" w:hAnsi="Arial" w:cs="Arial"/>
                <w:szCs w:val="22"/>
              </w:rPr>
            </w:pPr>
            <w:r>
              <w:rPr>
                <w:rFonts w:ascii="Arial" w:hAnsi="Arial" w:cs="Arial"/>
                <w:szCs w:val="22"/>
              </w:rPr>
              <w:t>Peer Challenge Training Events</w:t>
            </w:r>
          </w:p>
        </w:tc>
        <w:tc>
          <w:tcPr>
            <w:tcW w:w="2520" w:type="dxa"/>
            <w:tcBorders>
              <w:top w:val="dotted" w:sz="4" w:space="0" w:color="auto"/>
              <w:left w:val="dotted" w:sz="4" w:space="0" w:color="auto"/>
              <w:bottom w:val="dotted" w:sz="4" w:space="0" w:color="auto"/>
              <w:right w:val="dotted"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sidRPr="001C1C50">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Completed.  Excellent evaluation feedback. More bespoke training planned for Chief Execs and Lead Members</w:t>
            </w: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Pr="00CC2FAA" w:rsidRDefault="00275813" w:rsidP="00A63028">
            <w:pPr>
              <w:spacing w:before="100" w:after="40"/>
              <w:jc w:val="center"/>
              <w:rPr>
                <w:rFonts w:ascii="Arial" w:hAnsi="Arial" w:cs="Arial"/>
                <w:iCs/>
                <w:szCs w:val="22"/>
              </w:rPr>
            </w:pPr>
            <w:r w:rsidRPr="00CC2FAA">
              <w:rPr>
                <w:rFonts w:ascii="Arial" w:hAnsi="Arial" w:cs="Arial"/>
                <w:iCs/>
                <w:szCs w:val="22"/>
              </w:rPr>
              <w:t>2</w:t>
            </w:r>
          </w:p>
        </w:tc>
        <w:tc>
          <w:tcPr>
            <w:tcW w:w="5210" w:type="dxa"/>
            <w:gridSpan w:val="5"/>
            <w:tcBorders>
              <w:top w:val="dotted" w:sz="4" w:space="0" w:color="auto"/>
              <w:left w:val="dotted" w:sz="4" w:space="0" w:color="auto"/>
              <w:bottom w:val="dotted" w:sz="4" w:space="0" w:color="auto"/>
              <w:right w:val="dotted" w:sz="4" w:space="0" w:color="auto"/>
            </w:tcBorders>
          </w:tcPr>
          <w:p w:rsidR="00275813" w:rsidRDefault="00275813" w:rsidP="00A63028">
            <w:pPr>
              <w:spacing w:before="120" w:after="120"/>
              <w:rPr>
                <w:rFonts w:ascii="Arial" w:hAnsi="Arial" w:cs="Arial"/>
                <w:szCs w:val="22"/>
              </w:rPr>
            </w:pPr>
            <w:r>
              <w:rPr>
                <w:rFonts w:ascii="Arial" w:hAnsi="Arial" w:cs="Arial"/>
                <w:szCs w:val="22"/>
              </w:rPr>
              <w:t xml:space="preserve">Peer Challenges </w:t>
            </w:r>
          </w:p>
          <w:p w:rsidR="00275813" w:rsidRDefault="00275813" w:rsidP="00A63028">
            <w:pPr>
              <w:spacing w:before="120" w:after="120"/>
              <w:rPr>
                <w:rFonts w:ascii="Arial" w:hAnsi="Arial" w:cs="Arial"/>
                <w:szCs w:val="22"/>
              </w:rPr>
            </w:pPr>
          </w:p>
          <w:p w:rsidR="00275813" w:rsidRPr="00D72627" w:rsidRDefault="00275813" w:rsidP="00A63028">
            <w:pPr>
              <w:spacing w:before="120" w:after="120"/>
              <w:rPr>
                <w:rFonts w:ascii="Arial" w:hAnsi="Arial" w:cs="Arial"/>
                <w:szCs w:val="22"/>
              </w:rPr>
            </w:pPr>
          </w:p>
        </w:tc>
        <w:tc>
          <w:tcPr>
            <w:tcW w:w="2520" w:type="dxa"/>
            <w:tcBorders>
              <w:top w:val="dotted" w:sz="4" w:space="0" w:color="auto"/>
              <w:left w:val="dotted" w:sz="4" w:space="0" w:color="auto"/>
              <w:bottom w:val="dotted" w:sz="4" w:space="0" w:color="auto"/>
              <w:right w:val="dotted"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sidRPr="001C1C50">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A very busy quarter.  A number of different models for PC in development.  Some delays with 3 PC’s needing to complete in early April because of staff capacity issues.</w:t>
            </w:r>
          </w:p>
        </w:tc>
      </w:tr>
      <w:tr w:rsidR="00275813" w:rsidRPr="00EF35EF" w:rsidTr="00A6302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 xml:space="preserve">Beginning to receive good feedback about the way training is impacting on day to day organisational culture inside LA’s.  Greater openness about </w:t>
            </w:r>
            <w:proofErr w:type="spellStart"/>
            <w:r>
              <w:rPr>
                <w:rFonts w:ascii="Arial" w:hAnsi="Arial" w:cs="Arial"/>
                <w:iCs/>
                <w:sz w:val="20"/>
              </w:rPr>
              <w:t>self assessment</w:t>
            </w:r>
            <w:proofErr w:type="spellEnd"/>
            <w:r>
              <w:rPr>
                <w:rFonts w:ascii="Arial" w:hAnsi="Arial" w:cs="Arial"/>
                <w:iCs/>
                <w:sz w:val="20"/>
              </w:rPr>
              <w:t xml:space="preserve">.  Coaching skills impacting positively on Supervision practice in some LA’s.  Greater awareness of performance data </w:t>
            </w:r>
            <w:proofErr w:type="gramStart"/>
            <w:r>
              <w:rPr>
                <w:rFonts w:ascii="Arial" w:hAnsi="Arial" w:cs="Arial"/>
                <w:iCs/>
                <w:sz w:val="20"/>
              </w:rPr>
              <w:t>and  tracking</w:t>
            </w:r>
            <w:proofErr w:type="gramEnd"/>
            <w:r>
              <w:rPr>
                <w:rFonts w:ascii="Arial" w:hAnsi="Arial" w:cs="Arial"/>
                <w:iCs/>
                <w:sz w:val="20"/>
              </w:rPr>
              <w:t xml:space="preserve"> to manage workload and quality.</w:t>
            </w:r>
          </w:p>
        </w:tc>
      </w:tr>
      <w:tr w:rsidR="00275813" w:rsidRPr="00EF35EF" w:rsidTr="00A6302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 xml:space="preserve">Sign up to more information sharing on performance data across the region. Exploring the potential for more region wide policies/procedures in key areas. </w:t>
            </w:r>
          </w:p>
        </w:tc>
      </w:tr>
      <w:tr w:rsidR="00275813" w:rsidRPr="00F8213D" w:rsidTr="00A6302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275813" w:rsidRDefault="00275813" w:rsidP="00A63028">
            <w:pPr>
              <w:autoSpaceDE w:val="0"/>
              <w:autoSpaceDN w:val="0"/>
              <w:adjustRightInd w:val="0"/>
              <w:rPr>
                <w:rFonts w:ascii="Arial" w:hAnsi="Arial" w:cs="Arial"/>
                <w:sz w:val="20"/>
              </w:rPr>
            </w:pPr>
            <w:r>
              <w:rPr>
                <w:rFonts w:ascii="Arial" w:hAnsi="Arial" w:cs="Arial"/>
                <w:sz w:val="20"/>
              </w:rPr>
              <w:t>The Sector Led Improvement agenda is helping the region to secure greater attendance and engagement across some important regional groups.  We are investing in more support to ensure really effective regional governance arrangements for the AD’s of Social Care.</w:t>
            </w:r>
          </w:p>
          <w:p w:rsidR="00275813" w:rsidRPr="00F8213D" w:rsidRDefault="00275813" w:rsidP="00A63028">
            <w:pPr>
              <w:autoSpaceDE w:val="0"/>
              <w:autoSpaceDN w:val="0"/>
              <w:adjustRightInd w:val="0"/>
              <w:rPr>
                <w:rFonts w:ascii="Arial" w:hAnsi="Arial" w:cs="Arial"/>
                <w:sz w:val="20"/>
              </w:rPr>
            </w:pPr>
          </w:p>
        </w:tc>
      </w:tr>
      <w:tr w:rsidR="00275813" w:rsidRPr="00F8213D" w:rsidTr="00A6302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275813" w:rsidRDefault="00275813" w:rsidP="00A63028">
            <w:pPr>
              <w:autoSpaceDE w:val="0"/>
              <w:autoSpaceDN w:val="0"/>
              <w:adjustRightInd w:val="0"/>
              <w:rPr>
                <w:rFonts w:ascii="Arial" w:hAnsi="Arial" w:cs="Arial"/>
                <w:sz w:val="20"/>
              </w:rPr>
            </w:pPr>
            <w:r>
              <w:rPr>
                <w:rFonts w:ascii="Arial" w:hAnsi="Arial" w:cs="Arial"/>
                <w:sz w:val="20"/>
              </w:rPr>
              <w:t>Two new training courses.  (</w:t>
            </w:r>
            <w:proofErr w:type="gramStart"/>
            <w:r>
              <w:rPr>
                <w:rFonts w:ascii="Arial" w:hAnsi="Arial" w:cs="Arial"/>
                <w:sz w:val="20"/>
              </w:rPr>
              <w:t>mentioned</w:t>
            </w:r>
            <w:proofErr w:type="gramEnd"/>
            <w:r>
              <w:rPr>
                <w:rFonts w:ascii="Arial" w:hAnsi="Arial" w:cs="Arial"/>
                <w:sz w:val="20"/>
              </w:rPr>
              <w:t xml:space="preserve"> above).</w:t>
            </w:r>
          </w:p>
          <w:p w:rsidR="00275813" w:rsidRPr="00F8213D" w:rsidRDefault="00275813" w:rsidP="00A63028">
            <w:pPr>
              <w:autoSpaceDE w:val="0"/>
              <w:autoSpaceDN w:val="0"/>
              <w:adjustRightInd w:val="0"/>
              <w:rPr>
                <w:rFonts w:ascii="Arial" w:hAnsi="Arial" w:cs="Arial"/>
                <w:sz w:val="20"/>
              </w:rPr>
            </w:pPr>
            <w:r>
              <w:rPr>
                <w:rFonts w:ascii="Arial" w:hAnsi="Arial" w:cs="Arial"/>
                <w:sz w:val="20"/>
              </w:rPr>
              <w:t>Development of SWISH (information sharing hub)</w:t>
            </w:r>
          </w:p>
        </w:tc>
      </w:tr>
      <w:tr w:rsidR="00275813" w:rsidRPr="00EF35EF" w:rsidTr="00A6302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3402" w:type="dxa"/>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632"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Four different models of Peer Challenge in operation this quarter.</w:t>
            </w: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A63028">
            <w:pPr>
              <w:spacing w:before="100" w:after="40"/>
              <w:jc w:val="center"/>
              <w:rPr>
                <w:rFonts w:ascii="Arial" w:hAnsi="Arial" w:cs="Arial"/>
                <w:iCs/>
                <w:szCs w:val="22"/>
              </w:rPr>
            </w:pPr>
            <w:r w:rsidRPr="00CC2FAA">
              <w:rPr>
                <w:rFonts w:ascii="Arial" w:hAnsi="Arial" w:cs="Arial"/>
                <w:iCs/>
                <w:szCs w:val="22"/>
              </w:rPr>
              <w:t>3</w:t>
            </w:r>
          </w:p>
          <w:p w:rsidR="00275813" w:rsidRPr="00CC2FAA" w:rsidRDefault="00275813" w:rsidP="00FD7CA8">
            <w:pPr>
              <w:spacing w:before="100" w:after="40"/>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D72627" w:rsidRDefault="00275813" w:rsidP="00A63028">
            <w:pPr>
              <w:spacing w:before="120" w:after="120"/>
              <w:rPr>
                <w:rFonts w:ascii="Arial" w:hAnsi="Arial" w:cs="Arial"/>
                <w:szCs w:val="22"/>
              </w:rPr>
            </w:pPr>
            <w:r>
              <w:rPr>
                <w:rFonts w:ascii="Arial" w:hAnsi="Arial" w:cs="Arial"/>
                <w:szCs w:val="22"/>
              </w:rPr>
              <w:t>Independent analysis of Peer Challenge</w:t>
            </w:r>
          </w:p>
        </w:tc>
        <w:tc>
          <w:tcPr>
            <w:tcW w:w="25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sidRPr="001C1C50">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tcPr>
          <w:p w:rsidR="00275813" w:rsidRPr="001C1C50" w:rsidRDefault="00275813" w:rsidP="00FD7CA8">
            <w:pPr>
              <w:spacing w:before="120" w:after="120"/>
              <w:rPr>
                <w:rFonts w:ascii="Arial" w:hAnsi="Arial" w:cs="Arial"/>
                <w:szCs w:val="22"/>
              </w:rPr>
            </w:pPr>
            <w:r>
              <w:rPr>
                <w:rFonts w:ascii="Arial" w:hAnsi="Arial" w:cs="Arial"/>
                <w:szCs w:val="22"/>
              </w:rPr>
              <w:t xml:space="preserve">Regional specification was developed but national advice in September from Colin Hilton was no further action.  </w:t>
            </w:r>
            <w:r w:rsidR="00FD7CA8">
              <w:rPr>
                <w:rFonts w:ascii="Arial" w:hAnsi="Arial" w:cs="Arial"/>
                <w:szCs w:val="22"/>
              </w:rPr>
              <w:t>T</w:t>
            </w:r>
            <w:r>
              <w:rPr>
                <w:rFonts w:ascii="Arial" w:hAnsi="Arial" w:cs="Arial"/>
                <w:szCs w:val="22"/>
              </w:rPr>
              <w:t>herefore taken part in the NFER survey.</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r>
              <w:rPr>
                <w:rFonts w:ascii="Arial" w:hAnsi="Arial" w:cs="Arial"/>
                <w:sz w:val="20"/>
              </w:rPr>
              <w:t xml:space="preserve">We plan an evaluation survey in Q4 to inform our refresh of both </w:t>
            </w:r>
            <w:proofErr w:type="spellStart"/>
            <w:r>
              <w:rPr>
                <w:rFonts w:ascii="Arial" w:hAnsi="Arial" w:cs="Arial"/>
                <w:sz w:val="20"/>
              </w:rPr>
              <w:t>Self Assessment</w:t>
            </w:r>
            <w:proofErr w:type="spellEnd"/>
            <w:r>
              <w:rPr>
                <w:rFonts w:ascii="Arial" w:hAnsi="Arial" w:cs="Arial"/>
                <w:sz w:val="20"/>
              </w:rPr>
              <w:t xml:space="preserve"> and Peer Challenge.</w:t>
            </w: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275813">
            <w:pPr>
              <w:spacing w:before="100" w:after="40"/>
              <w:jc w:val="center"/>
              <w:rPr>
                <w:rFonts w:ascii="Arial" w:hAnsi="Arial" w:cs="Arial"/>
                <w:iCs/>
                <w:szCs w:val="22"/>
              </w:rPr>
            </w:pPr>
            <w:r w:rsidRPr="00CC2FAA">
              <w:rPr>
                <w:rFonts w:ascii="Arial" w:hAnsi="Arial" w:cs="Arial"/>
                <w:iCs/>
                <w:szCs w:val="22"/>
              </w:rPr>
              <w:t>4</w:t>
            </w:r>
          </w:p>
          <w:p w:rsidR="00275813" w:rsidRPr="00CC2FAA" w:rsidRDefault="00275813" w:rsidP="00A63028">
            <w:pPr>
              <w:spacing w:before="100" w:after="40"/>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LA Data Group</w:t>
            </w:r>
          </w:p>
        </w:tc>
        <w:tc>
          <w:tcPr>
            <w:tcW w:w="2520" w:type="dxa"/>
            <w:tcBorders>
              <w:top w:val="dotted" w:sz="4" w:space="0" w:color="auto"/>
              <w:left w:val="dotted" w:sz="4" w:space="0" w:color="auto"/>
              <w:bottom w:val="dotted" w:sz="4" w:space="0" w:color="auto"/>
              <w:right w:val="dotted" w:sz="4" w:space="0" w:color="auto"/>
            </w:tcBorders>
          </w:tcPr>
          <w:p w:rsidR="00275813" w:rsidRPr="00933FA5" w:rsidRDefault="00275813" w:rsidP="00A63028">
            <w:pPr>
              <w:spacing w:before="120" w:after="120"/>
              <w:rPr>
                <w:rFonts w:ascii="Arial" w:hAnsi="Arial" w:cs="Arial"/>
                <w:szCs w:val="22"/>
              </w:rPr>
            </w:pPr>
            <w:r>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A regional scorecard is in the process of being finalised including an agreed suite of indicators.</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 xml:space="preserve">There is the potential to agree region wide definitions for key performance information.  A growing sense of needing to undertake certain </w:t>
            </w:r>
            <w:proofErr w:type="spellStart"/>
            <w:r>
              <w:rPr>
                <w:rFonts w:ascii="Arial" w:hAnsi="Arial" w:cs="Arial"/>
                <w:iCs/>
                <w:sz w:val="20"/>
              </w:rPr>
              <w:t>self assessment</w:t>
            </w:r>
            <w:proofErr w:type="spellEnd"/>
            <w:r>
              <w:rPr>
                <w:rFonts w:ascii="Arial" w:hAnsi="Arial" w:cs="Arial"/>
                <w:iCs/>
                <w:sz w:val="20"/>
              </w:rPr>
              <w:t xml:space="preserve"> and quality assurance processes together.</w:t>
            </w: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r>
              <w:rPr>
                <w:rFonts w:ascii="Arial" w:hAnsi="Arial" w:cs="Arial"/>
                <w:sz w:val="20"/>
              </w:rPr>
              <w:t>Evidence of added value emerging from representatives of the Data Group sharing Best Practice approaches amongst themselves.</w:t>
            </w: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r>
              <w:rPr>
                <w:rFonts w:ascii="Arial" w:hAnsi="Arial" w:cs="Arial"/>
                <w:sz w:val="20"/>
              </w:rPr>
              <w:t>We have identified key indicators of “organisational health” to include in our performance scorecard.</w:t>
            </w: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A63028">
            <w:pPr>
              <w:spacing w:before="100" w:after="40"/>
              <w:jc w:val="center"/>
              <w:rPr>
                <w:rFonts w:ascii="Arial" w:hAnsi="Arial" w:cs="Arial"/>
                <w:iCs/>
                <w:szCs w:val="22"/>
              </w:rPr>
            </w:pPr>
            <w:r w:rsidRPr="00CC2FAA">
              <w:rPr>
                <w:rFonts w:ascii="Arial" w:hAnsi="Arial" w:cs="Arial"/>
                <w:iCs/>
                <w:szCs w:val="22"/>
              </w:rPr>
              <w:t>5</w:t>
            </w:r>
          </w:p>
          <w:p w:rsidR="00275813" w:rsidRDefault="00275813" w:rsidP="00A63028">
            <w:pPr>
              <w:spacing w:before="100" w:after="40"/>
              <w:jc w:val="center"/>
              <w:rPr>
                <w:rFonts w:ascii="Arial" w:hAnsi="Arial" w:cs="Arial"/>
                <w:iCs/>
                <w:szCs w:val="22"/>
              </w:rPr>
            </w:pPr>
          </w:p>
          <w:p w:rsidR="00275813" w:rsidRDefault="00275813" w:rsidP="00A63028">
            <w:pPr>
              <w:spacing w:before="100" w:after="40"/>
              <w:jc w:val="center"/>
              <w:rPr>
                <w:rFonts w:ascii="Arial" w:hAnsi="Arial" w:cs="Arial"/>
                <w:iCs/>
                <w:szCs w:val="22"/>
              </w:rPr>
            </w:pPr>
          </w:p>
          <w:p w:rsidR="00275813" w:rsidRPr="00CC2FAA" w:rsidRDefault="00275813" w:rsidP="00FD7CA8">
            <w:pPr>
              <w:spacing w:before="100" w:after="40"/>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D3369B" w:rsidRDefault="00275813" w:rsidP="00A63028">
            <w:pPr>
              <w:spacing w:before="120" w:after="120"/>
              <w:rPr>
                <w:rFonts w:ascii="Arial" w:hAnsi="Arial" w:cs="Arial"/>
                <w:szCs w:val="22"/>
              </w:rPr>
            </w:pPr>
            <w:r>
              <w:rPr>
                <w:rFonts w:ascii="Arial" w:hAnsi="Arial" w:cs="Arial"/>
                <w:szCs w:val="22"/>
              </w:rPr>
              <w:t>Early Intervention support</w:t>
            </w:r>
          </w:p>
        </w:tc>
        <w:tc>
          <w:tcPr>
            <w:tcW w:w="2520" w:type="dxa"/>
            <w:tcBorders>
              <w:top w:val="dotted" w:sz="4" w:space="0" w:color="auto"/>
              <w:left w:val="dotted" w:sz="4" w:space="0" w:color="auto"/>
              <w:bottom w:val="dotted" w:sz="4" w:space="0" w:color="auto"/>
              <w:right w:val="dotted" w:sz="4" w:space="0" w:color="auto"/>
            </w:tcBorders>
          </w:tcPr>
          <w:p w:rsidR="00275813" w:rsidRPr="00933FA5" w:rsidRDefault="00275813" w:rsidP="00A63028">
            <w:pPr>
              <w:spacing w:before="120" w:after="120"/>
              <w:rPr>
                <w:rFonts w:ascii="Arial" w:hAnsi="Arial" w:cs="Arial"/>
                <w:szCs w:val="22"/>
              </w:rPr>
            </w:pPr>
            <w:r>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tcPr>
          <w:p w:rsidR="00275813" w:rsidRDefault="00275813" w:rsidP="00A63028">
            <w:pPr>
              <w:spacing w:before="120" w:after="120"/>
              <w:rPr>
                <w:rFonts w:ascii="Arial" w:hAnsi="Arial" w:cs="Arial"/>
                <w:szCs w:val="22"/>
              </w:rPr>
            </w:pPr>
            <w:r>
              <w:rPr>
                <w:rFonts w:ascii="Arial" w:hAnsi="Arial" w:cs="Arial"/>
                <w:szCs w:val="22"/>
              </w:rPr>
              <w:t>Allocations made and on-going.</w:t>
            </w:r>
          </w:p>
          <w:p w:rsidR="00275813" w:rsidRDefault="00275813" w:rsidP="00A63028">
            <w:pPr>
              <w:spacing w:before="120" w:after="120"/>
              <w:rPr>
                <w:rFonts w:ascii="Arial" w:hAnsi="Arial" w:cs="Arial"/>
                <w:szCs w:val="22"/>
              </w:rPr>
            </w:pPr>
            <w:r>
              <w:rPr>
                <w:rFonts w:ascii="Arial" w:hAnsi="Arial" w:cs="Arial"/>
                <w:szCs w:val="22"/>
              </w:rPr>
              <w:t>Increasing interest across the region in the London Safeguarding Practice Challenge being part of our offer for 2013/14.</w:t>
            </w:r>
          </w:p>
          <w:p w:rsidR="00275813" w:rsidRPr="001C1C50" w:rsidRDefault="00275813" w:rsidP="00A63028">
            <w:pPr>
              <w:spacing w:before="120" w:after="120"/>
              <w:rPr>
                <w:rFonts w:ascii="Arial" w:hAnsi="Arial" w:cs="Arial"/>
                <w:szCs w:val="22"/>
              </w:rPr>
            </w:pPr>
            <w:r>
              <w:rPr>
                <w:rFonts w:ascii="Arial" w:hAnsi="Arial" w:cs="Arial"/>
                <w:szCs w:val="22"/>
              </w:rPr>
              <w:t>Safeguarding Peer review in 2 LA’s and one more planned before year end.</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Development Demonstrator site, access to Sector Specialists and the network of Regional Programme Managers are all helping to access and share best practice.</w:t>
            </w: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275813">
            <w:pPr>
              <w:spacing w:before="100" w:after="40"/>
              <w:jc w:val="center"/>
              <w:rPr>
                <w:rFonts w:ascii="Arial" w:hAnsi="Arial" w:cs="Arial"/>
                <w:iCs/>
                <w:szCs w:val="22"/>
              </w:rPr>
            </w:pPr>
            <w:r>
              <w:rPr>
                <w:rFonts w:ascii="Arial" w:hAnsi="Arial" w:cs="Arial"/>
                <w:iCs/>
                <w:szCs w:val="22"/>
              </w:rPr>
              <w:t>6</w:t>
            </w:r>
          </w:p>
          <w:p w:rsidR="00275813" w:rsidRPr="00CC2FAA" w:rsidRDefault="00275813" w:rsidP="00A63028">
            <w:pPr>
              <w:spacing w:before="100" w:after="40"/>
              <w:jc w:val="center"/>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Regional analysis of Strengths and Vulnerability</w:t>
            </w:r>
          </w:p>
        </w:tc>
        <w:tc>
          <w:tcPr>
            <w:tcW w:w="25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 xml:space="preserve"> All of this activity covered in comments above about our regional performance scorecard.</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A63028">
            <w:pPr>
              <w:spacing w:before="100" w:after="40"/>
              <w:jc w:val="center"/>
              <w:rPr>
                <w:rFonts w:ascii="Arial" w:hAnsi="Arial" w:cs="Arial"/>
                <w:iCs/>
                <w:szCs w:val="22"/>
              </w:rPr>
            </w:pPr>
            <w:r>
              <w:rPr>
                <w:rFonts w:ascii="Arial" w:hAnsi="Arial" w:cs="Arial"/>
                <w:iCs/>
                <w:szCs w:val="22"/>
              </w:rPr>
              <w:t>7</w:t>
            </w:r>
          </w:p>
          <w:p w:rsidR="00275813" w:rsidRDefault="00275813" w:rsidP="00A63028">
            <w:pPr>
              <w:spacing w:before="100" w:after="40"/>
              <w:jc w:val="center"/>
              <w:rPr>
                <w:rFonts w:ascii="Arial" w:hAnsi="Arial" w:cs="Arial"/>
                <w:iCs/>
                <w:szCs w:val="22"/>
              </w:rPr>
            </w:pPr>
          </w:p>
          <w:p w:rsidR="00275813" w:rsidRDefault="00275813" w:rsidP="00275813">
            <w:pPr>
              <w:spacing w:before="100" w:after="40"/>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Peer Support and Skills Audit tool</w:t>
            </w:r>
          </w:p>
        </w:tc>
        <w:tc>
          <w:tcPr>
            <w:tcW w:w="25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Completed</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4</w:t>
            </w:r>
          </w:p>
        </w:tc>
        <w:tc>
          <w:tcPr>
            <w:tcW w:w="5580" w:type="dxa"/>
            <w:tcBorders>
              <w:top w:val="dotted" w:sz="4" w:space="0" w:color="auto"/>
              <w:left w:val="dotted" w:sz="4" w:space="0" w:color="auto"/>
              <w:bottom w:val="dotted" w:sz="4" w:space="0" w:color="auto"/>
              <w:right w:val="double"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 xml:space="preserve">Skills Audit proforma </w:t>
            </w:r>
            <w:r>
              <w:rPr>
                <w:rFonts w:ascii="Arial" w:hAnsi="Arial" w:cs="Arial"/>
                <w:szCs w:val="22"/>
              </w:rPr>
              <w:t xml:space="preserve">continues to be completed </w:t>
            </w:r>
            <w:r w:rsidRPr="001C1C50">
              <w:rPr>
                <w:rFonts w:ascii="Arial" w:hAnsi="Arial" w:cs="Arial"/>
                <w:szCs w:val="22"/>
              </w:rPr>
              <w:t xml:space="preserve">across the region to create our Skills Bank. </w:t>
            </w:r>
            <w:r>
              <w:rPr>
                <w:rFonts w:ascii="Arial" w:hAnsi="Arial" w:cs="Arial"/>
                <w:szCs w:val="22"/>
              </w:rPr>
              <w:t>Undertaken after each training event.  More mixed PC teams likely to be part of 13/14.</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r>
              <w:rPr>
                <w:rFonts w:ascii="Arial" w:hAnsi="Arial" w:cs="Arial"/>
                <w:iCs/>
                <w:sz w:val="20"/>
              </w:rPr>
              <w:t xml:space="preserve">Succession Planning and Workforce Development programme has a higher profile as a result of alignment to Sector Led Improvement.  </w:t>
            </w: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FD7CA8" w:rsidP="00FD7CA8">
            <w:pPr>
              <w:autoSpaceDE w:val="0"/>
              <w:autoSpaceDN w:val="0"/>
              <w:adjustRightInd w:val="0"/>
              <w:rPr>
                <w:rFonts w:ascii="Arial" w:hAnsi="Arial" w:cs="Arial"/>
                <w:sz w:val="20"/>
              </w:rPr>
            </w:pPr>
            <w:r>
              <w:rPr>
                <w:rFonts w:ascii="Arial" w:hAnsi="Arial" w:cs="Arial"/>
                <w:sz w:val="20"/>
              </w:rPr>
              <w:t>P</w:t>
            </w:r>
            <w:r w:rsidR="00275813">
              <w:rPr>
                <w:rFonts w:ascii="Arial" w:hAnsi="Arial" w:cs="Arial"/>
                <w:sz w:val="20"/>
              </w:rPr>
              <w:t xml:space="preserve">C process </w:t>
            </w:r>
            <w:r>
              <w:rPr>
                <w:rFonts w:ascii="Arial" w:hAnsi="Arial" w:cs="Arial"/>
                <w:sz w:val="20"/>
              </w:rPr>
              <w:t>&amp;</w:t>
            </w:r>
            <w:r w:rsidR="00275813">
              <w:rPr>
                <w:rFonts w:ascii="Arial" w:hAnsi="Arial" w:cs="Arial"/>
                <w:sz w:val="20"/>
              </w:rPr>
              <w:t xml:space="preserve"> the pool of Peer Challengers is increasing the amount of collaborative work across LA’s.</w:t>
            </w: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536"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498" w:type="dxa"/>
            <w:gridSpan w:val="5"/>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A63028">
            <w:pPr>
              <w:spacing w:before="100" w:after="40"/>
              <w:jc w:val="center"/>
              <w:rPr>
                <w:rFonts w:ascii="Arial" w:hAnsi="Arial" w:cs="Arial"/>
                <w:iCs/>
                <w:szCs w:val="22"/>
              </w:rPr>
            </w:pPr>
            <w:r>
              <w:rPr>
                <w:rFonts w:ascii="Arial" w:hAnsi="Arial" w:cs="Arial"/>
                <w:iCs/>
                <w:szCs w:val="22"/>
              </w:rPr>
              <w:lastRenderedPageBreak/>
              <w:t>8</w:t>
            </w:r>
          </w:p>
          <w:p w:rsidR="00275813" w:rsidRDefault="00275813" w:rsidP="00A63028">
            <w:pPr>
              <w:spacing w:before="100" w:after="40"/>
              <w:jc w:val="center"/>
              <w:rPr>
                <w:rFonts w:ascii="Arial" w:hAnsi="Arial" w:cs="Arial"/>
                <w:iCs/>
                <w:szCs w:val="22"/>
              </w:rPr>
            </w:pPr>
          </w:p>
          <w:p w:rsidR="00275813" w:rsidRDefault="00275813" w:rsidP="00275813">
            <w:pPr>
              <w:spacing w:before="100" w:after="40"/>
              <w:rPr>
                <w:rFonts w:ascii="Arial" w:hAnsi="Arial" w:cs="Arial"/>
                <w:iCs/>
                <w:szCs w:val="22"/>
              </w:rPr>
            </w:pPr>
          </w:p>
          <w:p w:rsidR="00275813" w:rsidRDefault="00275813" w:rsidP="00A63028">
            <w:pPr>
              <w:spacing w:before="100" w:after="40"/>
              <w:rPr>
                <w:rFonts w:ascii="Arial" w:hAnsi="Arial" w:cs="Arial"/>
                <w:iCs/>
                <w:szCs w:val="22"/>
              </w:rPr>
            </w:pPr>
          </w:p>
        </w:tc>
        <w:tc>
          <w:tcPr>
            <w:tcW w:w="5210" w:type="dxa"/>
            <w:gridSpan w:val="5"/>
            <w:tcBorders>
              <w:top w:val="dotted" w:sz="4" w:space="0" w:color="auto"/>
              <w:left w:val="dotted" w:sz="4" w:space="0" w:color="auto"/>
              <w:bottom w:val="dotted" w:sz="4" w:space="0" w:color="auto"/>
              <w:right w:val="dotted" w:sz="4" w:space="0" w:color="auto"/>
            </w:tcBorders>
          </w:tcPr>
          <w:p w:rsidR="00275813" w:rsidRPr="00FD7CA8" w:rsidRDefault="00275813" w:rsidP="00275813">
            <w:pPr>
              <w:pStyle w:val="ListParagraph"/>
              <w:numPr>
                <w:ilvl w:val="0"/>
                <w:numId w:val="19"/>
              </w:numPr>
              <w:spacing w:before="120" w:after="120"/>
              <w:rPr>
                <w:rFonts w:ascii="Arial" w:hAnsi="Arial" w:cs="Arial"/>
                <w:sz w:val="22"/>
                <w:szCs w:val="22"/>
              </w:rPr>
            </w:pPr>
            <w:r w:rsidRPr="00FD7CA8">
              <w:rPr>
                <w:rFonts w:ascii="Arial" w:hAnsi="Arial" w:cs="Arial"/>
                <w:sz w:val="22"/>
                <w:szCs w:val="22"/>
              </w:rPr>
              <w:t>Developing the Middle Tier – The Future Role of LA’s in Supporting School Improvement</w:t>
            </w:r>
          </w:p>
          <w:p w:rsidR="00275813" w:rsidRPr="00FD7CA8" w:rsidRDefault="00275813" w:rsidP="00275813">
            <w:pPr>
              <w:pStyle w:val="ListParagraph"/>
              <w:numPr>
                <w:ilvl w:val="0"/>
                <w:numId w:val="19"/>
              </w:numPr>
              <w:spacing w:before="120" w:after="120"/>
              <w:rPr>
                <w:rFonts w:ascii="Arial" w:hAnsi="Arial" w:cs="Arial"/>
                <w:sz w:val="22"/>
                <w:szCs w:val="22"/>
              </w:rPr>
            </w:pPr>
            <w:r w:rsidRPr="00FD7CA8">
              <w:rPr>
                <w:rFonts w:ascii="Arial" w:hAnsi="Arial" w:cs="Arial"/>
                <w:sz w:val="22"/>
                <w:szCs w:val="22"/>
              </w:rPr>
              <w:t>Sustainability Strategy</w:t>
            </w:r>
          </w:p>
          <w:p w:rsidR="00275813" w:rsidRPr="00FD7CA8" w:rsidRDefault="00275813" w:rsidP="00275813">
            <w:pPr>
              <w:pStyle w:val="ListParagraph"/>
              <w:numPr>
                <w:ilvl w:val="0"/>
                <w:numId w:val="19"/>
              </w:numPr>
              <w:spacing w:before="120" w:after="120"/>
              <w:rPr>
                <w:rFonts w:ascii="Arial" w:hAnsi="Arial" w:cs="Arial"/>
                <w:sz w:val="22"/>
                <w:szCs w:val="22"/>
              </w:rPr>
            </w:pPr>
            <w:r w:rsidRPr="00FD7CA8">
              <w:rPr>
                <w:rFonts w:ascii="Arial" w:hAnsi="Arial" w:cs="Arial"/>
                <w:sz w:val="22"/>
                <w:szCs w:val="22"/>
              </w:rPr>
              <w:t>Lead Members</w:t>
            </w:r>
          </w:p>
          <w:p w:rsidR="00275813" w:rsidRPr="00FD7CA8" w:rsidRDefault="00275813" w:rsidP="00A63028">
            <w:pPr>
              <w:pStyle w:val="ListParagraph"/>
              <w:numPr>
                <w:ilvl w:val="0"/>
                <w:numId w:val="19"/>
              </w:numPr>
              <w:spacing w:before="120" w:after="120"/>
              <w:rPr>
                <w:rFonts w:ascii="Arial" w:hAnsi="Arial" w:cs="Arial"/>
                <w:sz w:val="22"/>
                <w:szCs w:val="22"/>
              </w:rPr>
            </w:pPr>
            <w:r w:rsidRPr="00FD7CA8">
              <w:rPr>
                <w:rFonts w:ascii="Arial" w:hAnsi="Arial" w:cs="Arial"/>
                <w:sz w:val="22"/>
                <w:szCs w:val="22"/>
              </w:rPr>
              <w:t>Support to AD Social Care group</w:t>
            </w:r>
          </w:p>
        </w:tc>
        <w:tc>
          <w:tcPr>
            <w:tcW w:w="2520" w:type="dxa"/>
            <w:tcBorders>
              <w:top w:val="dotted" w:sz="4" w:space="0" w:color="auto"/>
              <w:left w:val="dotted" w:sz="4" w:space="0" w:color="auto"/>
              <w:bottom w:val="dotted" w:sz="4" w:space="0" w:color="auto"/>
              <w:right w:val="dotted" w:sz="4" w:space="0" w:color="auto"/>
            </w:tcBorders>
          </w:tcPr>
          <w:p w:rsidR="00275813" w:rsidRPr="00FD7CA8" w:rsidRDefault="00275813" w:rsidP="00A63028">
            <w:pPr>
              <w:spacing w:before="120" w:after="120"/>
              <w:rPr>
                <w:rFonts w:ascii="Arial" w:hAnsi="Arial" w:cs="Arial"/>
                <w:szCs w:val="22"/>
              </w:rPr>
            </w:pPr>
            <w:r w:rsidRPr="00FD7CA8">
              <w:rPr>
                <w:rFonts w:ascii="Arial" w:hAnsi="Arial" w:cs="Arial"/>
                <w:szCs w:val="22"/>
              </w:rPr>
              <w:t>Completed</w:t>
            </w:r>
          </w:p>
          <w:p w:rsidR="00275813" w:rsidRPr="00FD7CA8" w:rsidRDefault="00275813" w:rsidP="00A63028">
            <w:pPr>
              <w:spacing w:before="120" w:after="120"/>
              <w:rPr>
                <w:rFonts w:ascii="Arial" w:hAnsi="Arial" w:cs="Arial"/>
                <w:szCs w:val="22"/>
              </w:rPr>
            </w:pPr>
            <w:r w:rsidRPr="00FD7CA8">
              <w:rPr>
                <w:rFonts w:ascii="Arial" w:hAnsi="Arial" w:cs="Arial"/>
                <w:szCs w:val="22"/>
              </w:rPr>
              <w:t>Completed</w:t>
            </w:r>
          </w:p>
          <w:p w:rsidR="00275813" w:rsidRPr="00FD7CA8" w:rsidRDefault="00275813" w:rsidP="00A63028">
            <w:pPr>
              <w:spacing w:before="120" w:after="120"/>
              <w:rPr>
                <w:rFonts w:ascii="Arial" w:hAnsi="Arial" w:cs="Arial"/>
                <w:szCs w:val="22"/>
              </w:rPr>
            </w:pPr>
            <w:r w:rsidRPr="00FD7CA8">
              <w:rPr>
                <w:rFonts w:ascii="Arial" w:hAnsi="Arial" w:cs="Arial"/>
                <w:szCs w:val="22"/>
              </w:rPr>
              <w:t>On-going</w:t>
            </w:r>
          </w:p>
          <w:p w:rsidR="00275813" w:rsidRPr="00FD7CA8" w:rsidRDefault="00275813" w:rsidP="00A63028">
            <w:pPr>
              <w:spacing w:before="120" w:after="120"/>
              <w:rPr>
                <w:rFonts w:ascii="Arial" w:hAnsi="Arial" w:cs="Arial"/>
                <w:szCs w:val="22"/>
              </w:rPr>
            </w:pPr>
            <w:r w:rsidRPr="00FD7CA8">
              <w:rPr>
                <w:rFonts w:ascii="Arial" w:hAnsi="Arial" w:cs="Arial"/>
                <w:szCs w:val="22"/>
              </w:rPr>
              <w:t>On-going</w:t>
            </w:r>
          </w:p>
        </w:tc>
        <w:tc>
          <w:tcPr>
            <w:tcW w:w="720" w:type="dxa"/>
            <w:tcBorders>
              <w:top w:val="dotted" w:sz="4" w:space="0" w:color="auto"/>
              <w:left w:val="dotted" w:sz="4" w:space="0" w:color="auto"/>
              <w:bottom w:val="dotted" w:sz="4" w:space="0" w:color="auto"/>
              <w:right w:val="dotted" w:sz="4" w:space="0" w:color="auto"/>
            </w:tcBorders>
          </w:tcPr>
          <w:p w:rsidR="00275813" w:rsidRPr="00FD7CA8" w:rsidRDefault="00275813" w:rsidP="00FD7CA8">
            <w:pPr>
              <w:spacing w:before="120" w:after="120"/>
              <w:rPr>
                <w:rFonts w:ascii="Arial" w:hAnsi="Arial" w:cs="Arial"/>
                <w:szCs w:val="22"/>
              </w:rPr>
            </w:pPr>
            <w:r w:rsidRPr="00FD7CA8">
              <w:rPr>
                <w:rFonts w:ascii="Arial" w:hAnsi="Arial" w:cs="Arial"/>
                <w:szCs w:val="22"/>
              </w:rPr>
              <w:t>4</w:t>
            </w:r>
          </w:p>
          <w:p w:rsidR="00275813" w:rsidRPr="00FD7CA8" w:rsidRDefault="00275813" w:rsidP="00A63028">
            <w:pPr>
              <w:spacing w:before="120" w:after="120"/>
              <w:rPr>
                <w:rFonts w:ascii="Arial" w:hAnsi="Arial" w:cs="Arial"/>
                <w:szCs w:val="22"/>
              </w:rPr>
            </w:pPr>
            <w:r w:rsidRPr="00FD7CA8">
              <w:rPr>
                <w:rFonts w:ascii="Arial" w:hAnsi="Arial" w:cs="Arial"/>
                <w:szCs w:val="22"/>
              </w:rPr>
              <w:t>4</w:t>
            </w:r>
          </w:p>
          <w:p w:rsidR="00275813" w:rsidRPr="00FD7CA8" w:rsidRDefault="00275813" w:rsidP="00A63028">
            <w:pPr>
              <w:spacing w:before="120" w:after="120"/>
              <w:rPr>
                <w:rFonts w:ascii="Arial" w:hAnsi="Arial" w:cs="Arial"/>
                <w:szCs w:val="22"/>
              </w:rPr>
            </w:pPr>
            <w:r w:rsidRPr="00FD7CA8">
              <w:rPr>
                <w:rFonts w:ascii="Arial" w:hAnsi="Arial" w:cs="Arial"/>
                <w:szCs w:val="22"/>
              </w:rPr>
              <w:t>3</w:t>
            </w:r>
          </w:p>
          <w:p w:rsidR="00275813" w:rsidRPr="00FD7CA8" w:rsidRDefault="00275813" w:rsidP="00A63028">
            <w:pPr>
              <w:spacing w:before="120" w:after="120"/>
              <w:rPr>
                <w:rFonts w:ascii="Arial" w:hAnsi="Arial" w:cs="Arial"/>
                <w:szCs w:val="22"/>
              </w:rPr>
            </w:pPr>
            <w:r w:rsidRPr="00FD7CA8">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tcPr>
          <w:p w:rsidR="00275813" w:rsidRPr="00FD7CA8" w:rsidRDefault="00275813" w:rsidP="00A63028">
            <w:pPr>
              <w:spacing w:before="120" w:after="120"/>
              <w:rPr>
                <w:rFonts w:ascii="Arial" w:hAnsi="Arial" w:cs="Arial"/>
                <w:szCs w:val="22"/>
              </w:rPr>
            </w:pPr>
            <w:r w:rsidRPr="00FD7CA8">
              <w:rPr>
                <w:rFonts w:ascii="Arial" w:hAnsi="Arial" w:cs="Arial"/>
                <w:szCs w:val="22"/>
              </w:rPr>
              <w:t>Successful event with national speakers</w:t>
            </w:r>
          </w:p>
          <w:p w:rsidR="00275813" w:rsidRPr="00FD7CA8" w:rsidRDefault="00275813" w:rsidP="00A63028">
            <w:pPr>
              <w:spacing w:before="120" w:after="120"/>
              <w:rPr>
                <w:rFonts w:ascii="Arial" w:hAnsi="Arial" w:cs="Arial"/>
                <w:szCs w:val="22"/>
              </w:rPr>
            </w:pPr>
            <w:r w:rsidRPr="00FD7CA8">
              <w:rPr>
                <w:rFonts w:ascii="Arial" w:hAnsi="Arial" w:cs="Arial"/>
                <w:szCs w:val="22"/>
              </w:rPr>
              <w:t>Good feedback received</w:t>
            </w:r>
          </w:p>
          <w:p w:rsidR="00275813" w:rsidRPr="00FD7CA8" w:rsidRDefault="00275813" w:rsidP="00A63028">
            <w:pPr>
              <w:spacing w:before="120" w:after="120"/>
              <w:rPr>
                <w:rFonts w:ascii="Arial" w:hAnsi="Arial" w:cs="Arial"/>
                <w:szCs w:val="22"/>
              </w:rPr>
            </w:pPr>
            <w:r w:rsidRPr="00FD7CA8">
              <w:rPr>
                <w:rFonts w:ascii="Arial" w:hAnsi="Arial" w:cs="Arial"/>
                <w:szCs w:val="22"/>
              </w:rPr>
              <w:t xml:space="preserve">More bespoke training planned in </w:t>
            </w:r>
            <w:proofErr w:type="spellStart"/>
            <w:r w:rsidRPr="00FD7CA8">
              <w:rPr>
                <w:rFonts w:ascii="Arial" w:hAnsi="Arial" w:cs="Arial"/>
                <w:szCs w:val="22"/>
              </w:rPr>
              <w:t>qtr</w:t>
            </w:r>
            <w:proofErr w:type="spellEnd"/>
            <w:r w:rsidRPr="00FD7CA8">
              <w:rPr>
                <w:rFonts w:ascii="Arial" w:hAnsi="Arial" w:cs="Arial"/>
                <w:szCs w:val="22"/>
              </w:rPr>
              <w:t xml:space="preserve"> 4</w:t>
            </w:r>
          </w:p>
          <w:p w:rsidR="00275813" w:rsidRPr="00FD7CA8" w:rsidRDefault="00275813" w:rsidP="00A63028">
            <w:pPr>
              <w:spacing w:before="120" w:after="120"/>
              <w:rPr>
                <w:rFonts w:ascii="Arial" w:hAnsi="Arial" w:cs="Arial"/>
                <w:szCs w:val="22"/>
              </w:rPr>
            </w:pPr>
            <w:r w:rsidRPr="00FD7CA8">
              <w:rPr>
                <w:rFonts w:ascii="Arial" w:hAnsi="Arial" w:cs="Arial"/>
                <w:szCs w:val="22"/>
              </w:rPr>
              <w:t>Investment in this group of colleagues to ensure they are well supported to deliver on regional priorities and share best practice</w:t>
            </w:r>
          </w:p>
        </w:tc>
      </w:tr>
      <w:tr w:rsidR="00275813" w:rsidRPr="00EF35EF" w:rsidTr="00FD7CA8">
        <w:tc>
          <w:tcPr>
            <w:tcW w:w="567" w:type="dxa"/>
            <w:gridSpan w:val="3"/>
            <w:vMerge w:val="restart"/>
            <w:tcBorders>
              <w:top w:val="dotted" w:sz="4" w:space="0" w:color="auto"/>
              <w:left w:val="double" w:sz="4" w:space="0" w:color="auto"/>
              <w:right w:val="dotted" w:sz="4" w:space="0" w:color="auto"/>
            </w:tcBorders>
            <w:shd w:val="clear" w:color="auto" w:fill="FFFF99"/>
            <w:textDirection w:val="btLr"/>
          </w:tcPr>
          <w:p w:rsidR="00275813" w:rsidRPr="00EF35EF" w:rsidRDefault="00275813"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39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639"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EF35EF"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39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639"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A63028">
            <w:pPr>
              <w:spacing w:before="100" w:after="40"/>
              <w:rPr>
                <w:rFonts w:ascii="Arial" w:hAnsi="Arial" w:cs="Arial"/>
                <w:iCs/>
                <w:sz w:val="20"/>
              </w:rPr>
            </w:pP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39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639"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r>
              <w:rPr>
                <w:rFonts w:ascii="Arial" w:hAnsi="Arial" w:cs="Arial"/>
                <w:sz w:val="20"/>
              </w:rPr>
              <w:t>More effective and collaborative across a range of colleagues and networks, including Elected Members.</w:t>
            </w:r>
          </w:p>
        </w:tc>
      </w:tr>
      <w:tr w:rsidR="00275813" w:rsidRPr="00F8213D" w:rsidTr="00FD7CA8">
        <w:tc>
          <w:tcPr>
            <w:tcW w:w="567" w:type="dxa"/>
            <w:gridSpan w:val="3"/>
            <w:vMerge/>
            <w:tcBorders>
              <w:left w:val="double"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39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639"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F8213D" w:rsidRDefault="00275813" w:rsidP="00A63028">
            <w:pPr>
              <w:autoSpaceDE w:val="0"/>
              <w:autoSpaceDN w:val="0"/>
              <w:adjustRightInd w:val="0"/>
              <w:rPr>
                <w:rFonts w:ascii="Arial" w:hAnsi="Arial" w:cs="Arial"/>
                <w:sz w:val="20"/>
              </w:rPr>
            </w:pPr>
          </w:p>
        </w:tc>
      </w:tr>
      <w:tr w:rsidR="00275813" w:rsidRPr="00EF35EF" w:rsidTr="00FD7CA8">
        <w:tc>
          <w:tcPr>
            <w:tcW w:w="567" w:type="dxa"/>
            <w:gridSpan w:val="3"/>
            <w:vMerge/>
            <w:tcBorders>
              <w:left w:val="double" w:sz="4" w:space="0" w:color="auto"/>
              <w:bottom w:val="dotted" w:sz="4" w:space="0" w:color="auto"/>
              <w:right w:val="dotted" w:sz="4" w:space="0" w:color="auto"/>
            </w:tcBorders>
            <w:shd w:val="clear" w:color="auto" w:fill="FFFF99"/>
          </w:tcPr>
          <w:p w:rsidR="00275813" w:rsidRPr="00EF35EF" w:rsidRDefault="00275813" w:rsidP="00A63028">
            <w:pPr>
              <w:spacing w:before="100" w:after="40"/>
              <w:jc w:val="center"/>
              <w:rPr>
                <w:rFonts w:ascii="Arial" w:hAnsi="Arial" w:cs="Arial"/>
                <w:iCs/>
                <w:sz w:val="20"/>
              </w:rPr>
            </w:pPr>
          </w:p>
        </w:tc>
        <w:tc>
          <w:tcPr>
            <w:tcW w:w="439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275813" w:rsidRPr="00EF35EF" w:rsidRDefault="00275813"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639" w:type="dxa"/>
            <w:gridSpan w:val="6"/>
            <w:tcBorders>
              <w:top w:val="dotted" w:sz="4" w:space="0" w:color="auto"/>
              <w:left w:val="dotted" w:sz="4" w:space="0" w:color="auto"/>
              <w:bottom w:val="dotted" w:sz="4" w:space="0" w:color="auto"/>
              <w:right w:val="double" w:sz="4" w:space="0" w:color="auto"/>
            </w:tcBorders>
            <w:shd w:val="clear" w:color="auto" w:fill="FFFF99"/>
            <w:vAlign w:val="center"/>
          </w:tcPr>
          <w:p w:rsidR="00275813" w:rsidRPr="00EF35EF" w:rsidRDefault="00275813" w:rsidP="00FD7CA8">
            <w:pPr>
              <w:spacing w:before="100" w:after="40"/>
              <w:rPr>
                <w:rFonts w:ascii="Arial" w:hAnsi="Arial" w:cs="Arial"/>
                <w:iCs/>
                <w:sz w:val="20"/>
              </w:rPr>
            </w:pPr>
            <w:r>
              <w:rPr>
                <w:rFonts w:ascii="Arial" w:hAnsi="Arial" w:cs="Arial"/>
                <w:iCs/>
                <w:sz w:val="20"/>
              </w:rPr>
              <w:t xml:space="preserve">School Improvement has helped stimulate individual LA’s to consider what the most effective “middle tier” will be like.  How to ensure good school to school support </w:t>
            </w:r>
            <w:r w:rsidR="00FD7CA8">
              <w:rPr>
                <w:rFonts w:ascii="Arial" w:hAnsi="Arial" w:cs="Arial"/>
                <w:iCs/>
                <w:sz w:val="20"/>
              </w:rPr>
              <w:t>&amp;</w:t>
            </w:r>
            <w:r>
              <w:rPr>
                <w:rFonts w:ascii="Arial" w:hAnsi="Arial" w:cs="Arial"/>
                <w:iCs/>
                <w:sz w:val="20"/>
              </w:rPr>
              <w:t xml:space="preserve"> to explore different models emerging outside the region.</w:t>
            </w: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tted" w:sz="4" w:space="0" w:color="auto"/>
              <w:right w:val="dotted" w:sz="4" w:space="0" w:color="auto"/>
            </w:tcBorders>
          </w:tcPr>
          <w:p w:rsidR="00275813" w:rsidRDefault="00275813" w:rsidP="00A63028">
            <w:pPr>
              <w:spacing w:before="100" w:after="40"/>
              <w:jc w:val="center"/>
              <w:rPr>
                <w:rFonts w:ascii="Arial" w:hAnsi="Arial" w:cs="Arial"/>
                <w:iCs/>
                <w:szCs w:val="22"/>
              </w:rPr>
            </w:pPr>
            <w:r>
              <w:rPr>
                <w:rFonts w:ascii="Arial" w:hAnsi="Arial" w:cs="Arial"/>
                <w:iCs/>
                <w:szCs w:val="22"/>
              </w:rPr>
              <w:t>9</w:t>
            </w:r>
          </w:p>
        </w:tc>
        <w:tc>
          <w:tcPr>
            <w:tcW w:w="5210" w:type="dxa"/>
            <w:gridSpan w:val="5"/>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 xml:space="preserve">Policy priorities </w:t>
            </w:r>
          </w:p>
        </w:tc>
        <w:tc>
          <w:tcPr>
            <w:tcW w:w="25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In development/</w:t>
            </w:r>
            <w:r w:rsidR="00FD7CA8">
              <w:rPr>
                <w:rFonts w:ascii="Arial" w:hAnsi="Arial" w:cs="Arial"/>
                <w:szCs w:val="22"/>
              </w:rPr>
              <w:t xml:space="preserve"> </w:t>
            </w:r>
            <w:r>
              <w:rPr>
                <w:rFonts w:ascii="Arial" w:hAnsi="Arial" w:cs="Arial"/>
                <w:szCs w:val="22"/>
              </w:rPr>
              <w:t>implementation</w:t>
            </w:r>
          </w:p>
        </w:tc>
        <w:tc>
          <w:tcPr>
            <w:tcW w:w="720" w:type="dxa"/>
            <w:tcBorders>
              <w:top w:val="dotted" w:sz="4" w:space="0" w:color="auto"/>
              <w:left w:val="dotted" w:sz="4" w:space="0" w:color="auto"/>
              <w:bottom w:val="dotted"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tted" w:sz="4" w:space="0" w:color="auto"/>
              <w:right w:val="double"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Focused on Early Intervention, Munro and Adoption and Family Justice.  Aligned to national offer of events.</w:t>
            </w:r>
          </w:p>
        </w:tc>
      </w:tr>
      <w:tr w:rsidR="00275813" w:rsidRPr="00561221" w:rsidTr="00A63028">
        <w:trPr>
          <w:gridBefore w:val="1"/>
          <w:gridAfter w:val="1"/>
          <w:wBefore w:w="14" w:type="dxa"/>
          <w:wAfter w:w="21" w:type="dxa"/>
        </w:trPr>
        <w:tc>
          <w:tcPr>
            <w:tcW w:w="536" w:type="dxa"/>
            <w:tcBorders>
              <w:top w:val="dotted" w:sz="4" w:space="0" w:color="auto"/>
              <w:left w:val="double" w:sz="4" w:space="0" w:color="auto"/>
              <w:bottom w:val="double" w:sz="4" w:space="0" w:color="auto"/>
              <w:right w:val="dotted" w:sz="4" w:space="0" w:color="auto"/>
            </w:tcBorders>
          </w:tcPr>
          <w:p w:rsidR="00275813" w:rsidRDefault="00275813" w:rsidP="00A63028">
            <w:pPr>
              <w:spacing w:before="100" w:after="40"/>
              <w:rPr>
                <w:rFonts w:ascii="Arial" w:hAnsi="Arial" w:cs="Arial"/>
                <w:iCs/>
                <w:szCs w:val="22"/>
              </w:rPr>
            </w:pPr>
            <w:r>
              <w:rPr>
                <w:rFonts w:ascii="Arial" w:hAnsi="Arial" w:cs="Arial"/>
                <w:iCs/>
                <w:szCs w:val="22"/>
              </w:rPr>
              <w:t>10</w:t>
            </w:r>
          </w:p>
          <w:p w:rsidR="00275813" w:rsidRDefault="00275813" w:rsidP="00A63028">
            <w:pPr>
              <w:spacing w:before="100" w:after="40"/>
              <w:jc w:val="center"/>
              <w:rPr>
                <w:rFonts w:ascii="Arial" w:hAnsi="Arial" w:cs="Arial"/>
                <w:iCs/>
                <w:szCs w:val="22"/>
              </w:rPr>
            </w:pPr>
          </w:p>
        </w:tc>
        <w:tc>
          <w:tcPr>
            <w:tcW w:w="5210" w:type="dxa"/>
            <w:gridSpan w:val="5"/>
            <w:tcBorders>
              <w:top w:val="dotted" w:sz="4" w:space="0" w:color="auto"/>
              <w:left w:val="dotted" w:sz="4" w:space="0" w:color="auto"/>
              <w:bottom w:val="double" w:sz="4" w:space="0" w:color="auto"/>
              <w:right w:val="dotted" w:sz="4" w:space="0" w:color="auto"/>
            </w:tcBorders>
          </w:tcPr>
          <w:p w:rsidR="00275813" w:rsidRDefault="00275813" w:rsidP="00A63028">
            <w:pPr>
              <w:spacing w:before="120" w:after="120"/>
              <w:rPr>
                <w:rFonts w:ascii="Arial" w:hAnsi="Arial" w:cs="Arial"/>
                <w:szCs w:val="22"/>
              </w:rPr>
            </w:pPr>
            <w:r>
              <w:rPr>
                <w:rFonts w:ascii="Arial" w:hAnsi="Arial" w:cs="Arial"/>
                <w:szCs w:val="22"/>
              </w:rPr>
              <w:t>Supporting Best Practice</w:t>
            </w:r>
          </w:p>
          <w:p w:rsidR="00275813" w:rsidRPr="001C1C50" w:rsidRDefault="00275813" w:rsidP="00A63028">
            <w:pPr>
              <w:spacing w:before="120" w:after="120"/>
              <w:rPr>
                <w:rFonts w:ascii="Arial" w:hAnsi="Arial" w:cs="Arial"/>
                <w:szCs w:val="22"/>
              </w:rPr>
            </w:pPr>
            <w:r w:rsidRPr="001C1C50">
              <w:rPr>
                <w:rFonts w:ascii="Arial" w:hAnsi="Arial" w:cs="Arial"/>
                <w:szCs w:val="22"/>
              </w:rPr>
              <w:t>SWISH E learning Hub</w:t>
            </w:r>
          </w:p>
        </w:tc>
        <w:tc>
          <w:tcPr>
            <w:tcW w:w="2520" w:type="dxa"/>
            <w:tcBorders>
              <w:top w:val="dotted" w:sz="4" w:space="0" w:color="auto"/>
              <w:left w:val="dotted" w:sz="4" w:space="0" w:color="auto"/>
              <w:bottom w:val="double" w:sz="4" w:space="0" w:color="auto"/>
              <w:right w:val="dotted" w:sz="4" w:space="0" w:color="auto"/>
            </w:tcBorders>
          </w:tcPr>
          <w:p w:rsidR="00275813" w:rsidRPr="001C1C50" w:rsidRDefault="00275813" w:rsidP="00A63028">
            <w:pPr>
              <w:spacing w:before="120" w:after="120"/>
              <w:rPr>
                <w:rFonts w:ascii="Arial" w:hAnsi="Arial" w:cs="Arial"/>
                <w:szCs w:val="22"/>
              </w:rPr>
            </w:pPr>
          </w:p>
        </w:tc>
        <w:tc>
          <w:tcPr>
            <w:tcW w:w="720" w:type="dxa"/>
            <w:tcBorders>
              <w:top w:val="dotted" w:sz="4" w:space="0" w:color="auto"/>
              <w:left w:val="dotted" w:sz="4" w:space="0" w:color="auto"/>
              <w:bottom w:val="double" w:sz="4" w:space="0" w:color="auto"/>
              <w:right w:val="dotted" w:sz="4" w:space="0" w:color="auto"/>
            </w:tcBorders>
          </w:tcPr>
          <w:p w:rsidR="00275813" w:rsidRPr="001C1C50" w:rsidRDefault="00275813" w:rsidP="00FD7CA8">
            <w:pPr>
              <w:spacing w:before="120" w:after="120"/>
              <w:jc w:val="center"/>
              <w:rPr>
                <w:rFonts w:ascii="Arial" w:hAnsi="Arial" w:cs="Arial"/>
                <w:szCs w:val="22"/>
              </w:rPr>
            </w:pPr>
            <w:r>
              <w:rPr>
                <w:rFonts w:ascii="Arial" w:hAnsi="Arial" w:cs="Arial"/>
                <w:szCs w:val="22"/>
              </w:rPr>
              <w:t>3</w:t>
            </w:r>
          </w:p>
        </w:tc>
        <w:tc>
          <w:tcPr>
            <w:tcW w:w="5580" w:type="dxa"/>
            <w:tcBorders>
              <w:top w:val="dotted" w:sz="4" w:space="0" w:color="auto"/>
              <w:left w:val="dotted" w:sz="4" w:space="0" w:color="auto"/>
              <w:bottom w:val="double" w:sz="4" w:space="0" w:color="auto"/>
              <w:right w:val="double" w:sz="4" w:space="0" w:color="auto"/>
            </w:tcBorders>
          </w:tcPr>
          <w:p w:rsidR="00275813" w:rsidRPr="001C1C50" w:rsidRDefault="00275813" w:rsidP="00A63028">
            <w:pPr>
              <w:spacing w:before="120" w:after="120"/>
              <w:rPr>
                <w:rFonts w:ascii="Arial" w:hAnsi="Arial" w:cs="Arial"/>
                <w:szCs w:val="22"/>
              </w:rPr>
            </w:pPr>
            <w:r>
              <w:rPr>
                <w:rFonts w:ascii="Arial" w:hAnsi="Arial" w:cs="Arial"/>
                <w:szCs w:val="22"/>
              </w:rPr>
              <w:t>Implementation in progress.</w:t>
            </w:r>
          </w:p>
        </w:tc>
      </w:tr>
    </w:tbl>
    <w:p w:rsidR="00275813" w:rsidRDefault="00275813" w:rsidP="00275813">
      <w:pPr>
        <w:rPr>
          <w:rFonts w:ascii="Arial" w:hAnsi="Arial" w:cs="Arial"/>
        </w:rPr>
      </w:pPr>
    </w:p>
    <w:p w:rsidR="00275813" w:rsidRDefault="00275813" w:rsidP="00275813">
      <w:pPr>
        <w:rPr>
          <w:rFonts w:ascii="Arial" w:hAnsi="Arial" w:cs="Arial"/>
        </w:rPr>
      </w:pPr>
    </w:p>
    <w:p w:rsidR="00FD7CA8" w:rsidRDefault="00FD7CA8" w:rsidP="00275813">
      <w:pPr>
        <w:rPr>
          <w:rFonts w:ascii="Arial" w:hAnsi="Arial" w:cs="Arial"/>
        </w:rPr>
      </w:pPr>
    </w:p>
    <w:p w:rsidR="00FD7CA8" w:rsidRPr="00561221" w:rsidRDefault="00FD7CA8" w:rsidP="00275813">
      <w:pPr>
        <w:rPr>
          <w:rFonts w:ascii="Arial" w:hAnsi="Arial" w:cs="Arial"/>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5194"/>
        <w:gridCol w:w="1440"/>
        <w:gridCol w:w="7380"/>
      </w:tblGrid>
      <w:tr w:rsidR="00275813" w:rsidRPr="00561221" w:rsidTr="00A63028">
        <w:trPr>
          <w:trHeight w:val="499"/>
          <w:tblHeader/>
        </w:trPr>
        <w:tc>
          <w:tcPr>
            <w:tcW w:w="14566" w:type="dxa"/>
            <w:gridSpan w:val="4"/>
            <w:tcBorders>
              <w:top w:val="double" w:sz="4" w:space="0" w:color="auto"/>
            </w:tcBorders>
          </w:tcPr>
          <w:p w:rsidR="00275813" w:rsidRPr="00561221" w:rsidRDefault="00275813" w:rsidP="00A63028">
            <w:pPr>
              <w:spacing w:before="120" w:after="40" w:line="264" w:lineRule="auto"/>
              <w:ind w:right="-85"/>
              <w:jc w:val="both"/>
              <w:rPr>
                <w:rFonts w:ascii="Arial" w:hAnsi="Arial" w:cs="Arial"/>
                <w:bCs/>
                <w:sz w:val="28"/>
                <w:szCs w:val="28"/>
              </w:rPr>
            </w:pPr>
            <w:r>
              <w:rPr>
                <w:rFonts w:ascii="Arial" w:hAnsi="Arial" w:cs="Arial"/>
                <w:bCs/>
                <w:sz w:val="28"/>
                <w:szCs w:val="28"/>
              </w:rPr>
              <w:lastRenderedPageBreak/>
              <w:t xml:space="preserve">Regional </w:t>
            </w:r>
            <w:r w:rsidRPr="00561221">
              <w:rPr>
                <w:rFonts w:ascii="Arial" w:hAnsi="Arial" w:cs="Arial"/>
                <w:bCs/>
                <w:sz w:val="28"/>
                <w:szCs w:val="28"/>
              </w:rPr>
              <w:t>Issues</w:t>
            </w:r>
          </w:p>
        </w:tc>
      </w:tr>
      <w:tr w:rsidR="00275813" w:rsidRPr="00561221" w:rsidTr="00A63028">
        <w:trPr>
          <w:trHeight w:val="499"/>
          <w:tblHeader/>
        </w:trPr>
        <w:tc>
          <w:tcPr>
            <w:tcW w:w="552" w:type="dxa"/>
          </w:tcPr>
          <w:p w:rsidR="00275813" w:rsidRPr="00C86A00" w:rsidRDefault="00275813" w:rsidP="00A63028">
            <w:pPr>
              <w:spacing w:before="120" w:after="40" w:line="204" w:lineRule="auto"/>
              <w:jc w:val="center"/>
              <w:rPr>
                <w:rFonts w:ascii="Arial" w:hAnsi="Arial" w:cs="Arial"/>
                <w:sz w:val="20"/>
              </w:rPr>
            </w:pPr>
            <w:r w:rsidRPr="00C86A00">
              <w:rPr>
                <w:rFonts w:ascii="Arial" w:hAnsi="Arial" w:cs="Arial"/>
                <w:sz w:val="20"/>
              </w:rPr>
              <w:t>Ref</w:t>
            </w:r>
          </w:p>
        </w:tc>
        <w:tc>
          <w:tcPr>
            <w:tcW w:w="5194" w:type="dxa"/>
          </w:tcPr>
          <w:p w:rsidR="00275813" w:rsidRPr="00CC2FAA" w:rsidRDefault="00275813" w:rsidP="00A63028">
            <w:pPr>
              <w:spacing w:before="120" w:after="40" w:line="204" w:lineRule="auto"/>
              <w:ind w:left="-125" w:right="-40"/>
              <w:jc w:val="center"/>
              <w:rPr>
                <w:rFonts w:ascii="Arial" w:hAnsi="Arial" w:cs="Arial"/>
                <w:szCs w:val="22"/>
              </w:rPr>
            </w:pPr>
            <w:r w:rsidRPr="00CC2FAA">
              <w:rPr>
                <w:rFonts w:ascii="Arial" w:hAnsi="Arial" w:cs="Arial"/>
                <w:szCs w:val="22"/>
              </w:rPr>
              <w:t>Description</w:t>
            </w:r>
          </w:p>
        </w:tc>
        <w:tc>
          <w:tcPr>
            <w:tcW w:w="1440" w:type="dxa"/>
          </w:tcPr>
          <w:p w:rsidR="00275813" w:rsidRPr="00CC2FAA" w:rsidRDefault="00275813" w:rsidP="00A63028">
            <w:pPr>
              <w:spacing w:before="120" w:after="40" w:line="204" w:lineRule="auto"/>
              <w:ind w:left="-125" w:right="-40"/>
              <w:jc w:val="center"/>
              <w:rPr>
                <w:rFonts w:ascii="Arial" w:hAnsi="Arial" w:cs="Arial"/>
                <w:szCs w:val="22"/>
              </w:rPr>
            </w:pPr>
            <w:r w:rsidRPr="00CC2FAA">
              <w:rPr>
                <w:rFonts w:ascii="Arial" w:hAnsi="Arial" w:cs="Arial"/>
                <w:szCs w:val="22"/>
              </w:rPr>
              <w:t>Impact</w:t>
            </w:r>
          </w:p>
        </w:tc>
        <w:tc>
          <w:tcPr>
            <w:tcW w:w="7380" w:type="dxa"/>
          </w:tcPr>
          <w:p w:rsidR="00275813" w:rsidRPr="00CC2FAA" w:rsidRDefault="00275813" w:rsidP="00A63028">
            <w:pPr>
              <w:spacing w:before="120" w:after="40" w:line="204" w:lineRule="auto"/>
              <w:ind w:left="-125" w:right="-40"/>
              <w:jc w:val="center"/>
              <w:rPr>
                <w:rFonts w:ascii="Arial" w:hAnsi="Arial" w:cs="Arial"/>
                <w:szCs w:val="22"/>
              </w:rPr>
            </w:pPr>
            <w:r w:rsidRPr="00CC2FAA">
              <w:rPr>
                <w:rFonts w:ascii="Arial" w:hAnsi="Arial" w:cs="Arial"/>
                <w:szCs w:val="22"/>
              </w:rPr>
              <w:t xml:space="preserve">Action </w:t>
            </w:r>
            <w:r>
              <w:rPr>
                <w:rFonts w:ascii="Arial" w:hAnsi="Arial" w:cs="Arial"/>
                <w:szCs w:val="22"/>
              </w:rPr>
              <w:t>Being T</w:t>
            </w:r>
            <w:r w:rsidRPr="00CC2FAA">
              <w:rPr>
                <w:rFonts w:ascii="Arial" w:hAnsi="Arial" w:cs="Arial"/>
                <w:szCs w:val="22"/>
              </w:rPr>
              <w:t>aken:</w:t>
            </w:r>
          </w:p>
        </w:tc>
      </w:tr>
      <w:tr w:rsidR="00275813"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trHeight w:val="499"/>
        </w:trPr>
        <w:tc>
          <w:tcPr>
            <w:tcW w:w="552" w:type="dxa"/>
            <w:tcBorders>
              <w:top w:val="dotted" w:sz="4" w:space="0" w:color="auto"/>
              <w:left w:val="double" w:sz="4" w:space="0" w:color="auto"/>
              <w:bottom w:val="double" w:sz="4" w:space="0" w:color="auto"/>
              <w:right w:val="dotted" w:sz="4" w:space="0" w:color="auto"/>
            </w:tcBorders>
          </w:tcPr>
          <w:p w:rsidR="00275813" w:rsidRPr="00CC2FAA" w:rsidRDefault="00275813" w:rsidP="00A63028">
            <w:pPr>
              <w:spacing w:before="100" w:after="40"/>
              <w:jc w:val="center"/>
              <w:rPr>
                <w:rFonts w:ascii="Arial" w:hAnsi="Arial" w:cs="Arial"/>
                <w:iCs/>
                <w:szCs w:val="22"/>
              </w:rPr>
            </w:pPr>
          </w:p>
        </w:tc>
        <w:tc>
          <w:tcPr>
            <w:tcW w:w="5194" w:type="dxa"/>
            <w:tcBorders>
              <w:top w:val="dotted" w:sz="4" w:space="0" w:color="auto"/>
              <w:left w:val="dotted" w:sz="4" w:space="0" w:color="auto"/>
              <w:bottom w:val="double" w:sz="4" w:space="0" w:color="auto"/>
              <w:right w:val="dotted"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Inevitably, pressure of the day job is impacting on the effectiveness of networks across the region</w:t>
            </w:r>
            <w:r>
              <w:rPr>
                <w:rFonts w:ascii="Arial" w:hAnsi="Arial" w:cs="Arial"/>
                <w:szCs w:val="22"/>
              </w:rPr>
              <w:t>. Internal restructuring of LA’s including developing “twin hatter” roles at Chief Officer level are impacting on capacity.</w:t>
            </w:r>
          </w:p>
        </w:tc>
        <w:tc>
          <w:tcPr>
            <w:tcW w:w="1440" w:type="dxa"/>
            <w:tcBorders>
              <w:top w:val="dotted" w:sz="4" w:space="0" w:color="auto"/>
              <w:left w:val="dotted" w:sz="4" w:space="0" w:color="auto"/>
              <w:bottom w:val="double" w:sz="4" w:space="0" w:color="auto"/>
              <w:right w:val="dotted" w:sz="4" w:space="0" w:color="auto"/>
            </w:tcBorders>
          </w:tcPr>
          <w:p w:rsidR="00275813" w:rsidRPr="001C1C50" w:rsidRDefault="00275813" w:rsidP="00A63028">
            <w:pPr>
              <w:spacing w:before="120" w:after="120"/>
              <w:jc w:val="center"/>
              <w:rPr>
                <w:rFonts w:ascii="Arial" w:hAnsi="Arial" w:cs="Arial"/>
                <w:szCs w:val="22"/>
              </w:rPr>
            </w:pPr>
            <w:r>
              <w:rPr>
                <w:rFonts w:ascii="Arial" w:hAnsi="Arial" w:cs="Arial"/>
                <w:szCs w:val="22"/>
              </w:rPr>
              <w:t>High</w:t>
            </w:r>
          </w:p>
        </w:tc>
        <w:tc>
          <w:tcPr>
            <w:tcW w:w="7380" w:type="dxa"/>
            <w:tcBorders>
              <w:top w:val="dotted" w:sz="4" w:space="0" w:color="auto"/>
              <w:left w:val="dotted" w:sz="4" w:space="0" w:color="auto"/>
              <w:bottom w:val="double" w:sz="4" w:space="0" w:color="auto"/>
              <w:right w:val="double" w:sz="4" w:space="0" w:color="auto"/>
            </w:tcBorders>
          </w:tcPr>
          <w:p w:rsidR="00275813" w:rsidRPr="001C1C50" w:rsidRDefault="00275813" w:rsidP="00A63028">
            <w:pPr>
              <w:spacing w:before="120" w:after="120"/>
              <w:rPr>
                <w:rFonts w:ascii="Arial" w:hAnsi="Arial" w:cs="Arial"/>
                <w:szCs w:val="22"/>
              </w:rPr>
            </w:pPr>
            <w:r w:rsidRPr="001C1C50">
              <w:rPr>
                <w:rFonts w:ascii="Arial" w:hAnsi="Arial" w:cs="Arial"/>
                <w:szCs w:val="22"/>
              </w:rPr>
              <w:t xml:space="preserve">The region has established a network of groups each with a DCS champion and the work </w:t>
            </w:r>
            <w:r>
              <w:rPr>
                <w:rFonts w:ascii="Arial" w:hAnsi="Arial" w:cs="Arial"/>
                <w:szCs w:val="22"/>
              </w:rPr>
              <w:t>of each group continues to be aligned</w:t>
            </w:r>
            <w:r w:rsidRPr="001C1C50">
              <w:rPr>
                <w:rFonts w:ascii="Arial" w:hAnsi="Arial" w:cs="Arial"/>
                <w:szCs w:val="22"/>
              </w:rPr>
              <w:t xml:space="preserve"> to the Business Plan and </w:t>
            </w:r>
            <w:r>
              <w:rPr>
                <w:rFonts w:ascii="Arial" w:hAnsi="Arial" w:cs="Arial"/>
                <w:szCs w:val="22"/>
              </w:rPr>
              <w:t xml:space="preserve">delivery of the </w:t>
            </w:r>
            <w:r w:rsidRPr="001C1C50">
              <w:rPr>
                <w:rFonts w:ascii="Arial" w:hAnsi="Arial" w:cs="Arial"/>
                <w:szCs w:val="22"/>
              </w:rPr>
              <w:t xml:space="preserve">wider improvement agenda. </w:t>
            </w:r>
          </w:p>
        </w:tc>
      </w:tr>
    </w:tbl>
    <w:p w:rsidR="00275813" w:rsidRDefault="00275813" w:rsidP="00275813"/>
    <w:p w:rsidR="00FD7CA8" w:rsidRDefault="00FD7CA8" w:rsidP="00275813"/>
    <w:p w:rsidR="00FD7CA8" w:rsidRDefault="00FD7CA8" w:rsidP="00275813"/>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3754"/>
        <w:gridCol w:w="1440"/>
        <w:gridCol w:w="8820"/>
      </w:tblGrid>
      <w:tr w:rsidR="00275813" w:rsidRPr="00561221" w:rsidTr="00A63028">
        <w:trPr>
          <w:cantSplit/>
          <w:trHeight w:val="499"/>
          <w:tblHeader/>
        </w:trPr>
        <w:tc>
          <w:tcPr>
            <w:tcW w:w="14566" w:type="dxa"/>
            <w:gridSpan w:val="4"/>
            <w:tcBorders>
              <w:top w:val="double" w:sz="4" w:space="0" w:color="auto"/>
            </w:tcBorders>
          </w:tcPr>
          <w:p w:rsidR="00275813" w:rsidRPr="00561221" w:rsidRDefault="00275813" w:rsidP="00A63028">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275813" w:rsidRPr="00561221" w:rsidTr="00A63028">
        <w:trPr>
          <w:cantSplit/>
          <w:trHeight w:val="499"/>
          <w:tblHeader/>
        </w:trPr>
        <w:tc>
          <w:tcPr>
            <w:tcW w:w="552" w:type="dxa"/>
          </w:tcPr>
          <w:p w:rsidR="00275813" w:rsidRPr="00C86A00" w:rsidRDefault="00275813" w:rsidP="00A63028">
            <w:pPr>
              <w:spacing w:before="100" w:after="40"/>
              <w:jc w:val="center"/>
              <w:rPr>
                <w:rFonts w:ascii="Arial" w:hAnsi="Arial" w:cs="Arial"/>
                <w:iCs/>
                <w:szCs w:val="22"/>
              </w:rPr>
            </w:pPr>
            <w:r>
              <w:rPr>
                <w:rFonts w:ascii="Arial" w:hAnsi="Arial" w:cs="Arial"/>
                <w:iCs/>
                <w:szCs w:val="22"/>
              </w:rPr>
              <w:t>A</w:t>
            </w:r>
          </w:p>
        </w:tc>
        <w:tc>
          <w:tcPr>
            <w:tcW w:w="3754" w:type="dxa"/>
            <w:vAlign w:val="center"/>
          </w:tcPr>
          <w:p w:rsidR="00275813" w:rsidRPr="00C86A00" w:rsidRDefault="00275813" w:rsidP="00A63028">
            <w:pPr>
              <w:spacing w:before="100" w:after="40"/>
              <w:rPr>
                <w:rFonts w:ascii="Arial" w:hAnsi="Arial" w:cs="Arial"/>
                <w:iCs/>
                <w:szCs w:val="22"/>
              </w:rPr>
            </w:pPr>
            <w:r>
              <w:rPr>
                <w:rFonts w:ascii="Arial" w:hAnsi="Arial" w:cs="Arial"/>
                <w:iCs/>
                <w:szCs w:val="22"/>
              </w:rPr>
              <w:t>Total Grant for 2012/13:</w:t>
            </w:r>
          </w:p>
        </w:tc>
        <w:tc>
          <w:tcPr>
            <w:tcW w:w="1440" w:type="dxa"/>
            <w:vAlign w:val="center"/>
          </w:tcPr>
          <w:p w:rsidR="00275813" w:rsidRPr="00C86A00" w:rsidRDefault="00275813" w:rsidP="00A63028">
            <w:pPr>
              <w:spacing w:before="100" w:after="40"/>
              <w:ind w:left="-125" w:right="-40"/>
              <w:jc w:val="right"/>
              <w:rPr>
                <w:rFonts w:ascii="Arial" w:hAnsi="Arial" w:cs="Arial"/>
                <w:iCs/>
                <w:szCs w:val="22"/>
              </w:rPr>
            </w:pPr>
            <w:r>
              <w:rPr>
                <w:rFonts w:ascii="Arial" w:hAnsi="Arial" w:cs="Arial"/>
                <w:iCs/>
                <w:szCs w:val="22"/>
              </w:rPr>
              <w:t>£313</w:t>
            </w:r>
            <w:r w:rsidR="00167731">
              <w:rPr>
                <w:rFonts w:ascii="Arial" w:hAnsi="Arial" w:cs="Arial"/>
                <w:iCs/>
                <w:szCs w:val="22"/>
              </w:rPr>
              <w:t>,</w:t>
            </w:r>
            <w:r>
              <w:rPr>
                <w:rFonts w:ascii="Arial" w:hAnsi="Arial" w:cs="Arial"/>
                <w:iCs/>
                <w:szCs w:val="22"/>
              </w:rPr>
              <w:t>000</w:t>
            </w:r>
          </w:p>
        </w:tc>
        <w:tc>
          <w:tcPr>
            <w:tcW w:w="8820" w:type="dxa"/>
          </w:tcPr>
          <w:p w:rsidR="00275813" w:rsidRPr="00C86A00" w:rsidRDefault="00275813" w:rsidP="00A63028">
            <w:pPr>
              <w:spacing w:before="100" w:after="40"/>
              <w:ind w:left="-125" w:right="-40"/>
              <w:jc w:val="center"/>
              <w:rPr>
                <w:rFonts w:ascii="Arial" w:hAnsi="Arial" w:cs="Arial"/>
                <w:iCs/>
                <w:szCs w:val="22"/>
              </w:rPr>
            </w:pPr>
            <w:r>
              <w:rPr>
                <w:rFonts w:ascii="Arial" w:hAnsi="Arial" w:cs="Arial"/>
                <w:iCs/>
                <w:szCs w:val="22"/>
              </w:rPr>
              <w:t>Comments on Regional Expenditure</w:t>
            </w:r>
          </w:p>
        </w:tc>
      </w:tr>
      <w:tr w:rsidR="00275813"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tted" w:sz="4" w:space="0" w:color="auto"/>
              <w:right w:val="dotted" w:sz="4" w:space="0" w:color="auto"/>
            </w:tcBorders>
          </w:tcPr>
          <w:p w:rsidR="00275813" w:rsidRPr="00CC2FAA" w:rsidRDefault="00275813" w:rsidP="00A63028">
            <w:pPr>
              <w:spacing w:before="100" w:after="40"/>
              <w:jc w:val="center"/>
              <w:rPr>
                <w:rFonts w:ascii="Arial" w:hAnsi="Arial" w:cs="Arial"/>
                <w:iCs/>
                <w:szCs w:val="22"/>
              </w:rPr>
            </w:pPr>
            <w:r>
              <w:rPr>
                <w:rFonts w:ascii="Arial" w:hAnsi="Arial" w:cs="Arial"/>
                <w:iCs/>
                <w:szCs w:val="22"/>
              </w:rPr>
              <w:t>B</w:t>
            </w:r>
          </w:p>
        </w:tc>
        <w:tc>
          <w:tcPr>
            <w:tcW w:w="3754" w:type="dxa"/>
            <w:tcBorders>
              <w:top w:val="dotted" w:sz="4" w:space="0" w:color="auto"/>
              <w:left w:val="dotted" w:sz="4" w:space="0" w:color="auto"/>
              <w:bottom w:val="dotted" w:sz="4" w:space="0" w:color="auto"/>
              <w:right w:val="dotted" w:sz="4" w:space="0" w:color="auto"/>
            </w:tcBorders>
            <w:vAlign w:val="center"/>
          </w:tcPr>
          <w:p w:rsidR="00275813" w:rsidRPr="00CC2FAA" w:rsidRDefault="00275813" w:rsidP="00A63028">
            <w:pPr>
              <w:spacing w:before="100" w:after="40"/>
              <w:rPr>
                <w:rFonts w:ascii="Arial" w:hAnsi="Arial" w:cs="Arial"/>
                <w:iCs/>
                <w:szCs w:val="22"/>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vAlign w:val="center"/>
          </w:tcPr>
          <w:p w:rsidR="00275813" w:rsidRPr="00CC2FAA" w:rsidRDefault="00275813" w:rsidP="00A63028">
            <w:pPr>
              <w:spacing w:before="100" w:after="40"/>
              <w:jc w:val="right"/>
              <w:rPr>
                <w:rFonts w:ascii="Arial" w:hAnsi="Arial" w:cs="Arial"/>
                <w:iCs/>
                <w:szCs w:val="22"/>
              </w:rPr>
            </w:pPr>
            <w:r>
              <w:rPr>
                <w:rFonts w:ascii="Arial" w:hAnsi="Arial" w:cs="Arial"/>
                <w:iCs/>
                <w:szCs w:val="22"/>
              </w:rPr>
              <w:t>£203</w:t>
            </w:r>
            <w:r w:rsidR="00167731">
              <w:rPr>
                <w:rFonts w:ascii="Arial" w:hAnsi="Arial" w:cs="Arial"/>
                <w:iCs/>
                <w:szCs w:val="22"/>
              </w:rPr>
              <w:t>,</w:t>
            </w:r>
            <w:r>
              <w:rPr>
                <w:rFonts w:ascii="Arial" w:hAnsi="Arial" w:cs="Arial"/>
                <w:iCs/>
                <w:szCs w:val="22"/>
              </w:rPr>
              <w:t>064</w:t>
            </w:r>
          </w:p>
        </w:tc>
        <w:tc>
          <w:tcPr>
            <w:tcW w:w="8820" w:type="dxa"/>
            <w:vMerge w:val="restart"/>
            <w:tcBorders>
              <w:top w:val="dotted" w:sz="4" w:space="0" w:color="auto"/>
              <w:left w:val="dotted" w:sz="4" w:space="0" w:color="auto"/>
              <w:right w:val="double" w:sz="4" w:space="0" w:color="auto"/>
            </w:tcBorders>
          </w:tcPr>
          <w:p w:rsidR="00275813" w:rsidRPr="001C1C50" w:rsidRDefault="00275813" w:rsidP="00A63028">
            <w:pPr>
              <w:spacing w:before="120" w:after="120"/>
              <w:rPr>
                <w:rFonts w:ascii="Arial" w:hAnsi="Arial" w:cs="Arial"/>
                <w:szCs w:val="22"/>
              </w:rPr>
            </w:pPr>
            <w:proofErr w:type="spellStart"/>
            <w:r>
              <w:rPr>
                <w:rFonts w:ascii="Arial" w:hAnsi="Arial" w:cs="Arial"/>
                <w:szCs w:val="22"/>
              </w:rPr>
              <w:t>Qtr</w:t>
            </w:r>
            <w:proofErr w:type="spellEnd"/>
            <w:r>
              <w:rPr>
                <w:rFonts w:ascii="Arial" w:hAnsi="Arial" w:cs="Arial"/>
                <w:szCs w:val="22"/>
              </w:rPr>
              <w:t xml:space="preserve"> 3 spend focused on early support following Peer Challenge and Peer Review activity, Data Scorecard, Programme Management, training costs and development of SWISH technology for sharing practice.  </w:t>
            </w:r>
            <w:r w:rsidRPr="00BA185E">
              <w:rPr>
                <w:rFonts w:ascii="Arial" w:hAnsi="Arial" w:cs="Arial"/>
                <w:b/>
                <w:szCs w:val="22"/>
              </w:rPr>
              <w:t xml:space="preserve">All £313,000 of our grant is fully committed for </w:t>
            </w:r>
            <w:proofErr w:type="spellStart"/>
            <w:r w:rsidRPr="00BA185E">
              <w:rPr>
                <w:rFonts w:ascii="Arial" w:hAnsi="Arial" w:cs="Arial"/>
                <w:b/>
                <w:szCs w:val="22"/>
              </w:rPr>
              <w:t>year end</w:t>
            </w:r>
            <w:proofErr w:type="spellEnd"/>
            <w:r w:rsidRPr="00BA185E">
              <w:rPr>
                <w:rFonts w:ascii="Arial" w:hAnsi="Arial" w:cs="Arial"/>
                <w:b/>
                <w:szCs w:val="22"/>
              </w:rPr>
              <w:t xml:space="preserve"> 31.3.13.</w:t>
            </w:r>
          </w:p>
        </w:tc>
      </w:tr>
      <w:tr w:rsidR="00275813" w:rsidRPr="00561221"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uble" w:sz="4" w:space="0" w:color="auto"/>
              <w:right w:val="dotted" w:sz="4" w:space="0" w:color="auto"/>
            </w:tcBorders>
          </w:tcPr>
          <w:p w:rsidR="00275813" w:rsidRPr="00CC2FAA" w:rsidRDefault="00275813" w:rsidP="00A63028">
            <w:pPr>
              <w:spacing w:before="100" w:after="40"/>
              <w:jc w:val="center"/>
              <w:rPr>
                <w:rFonts w:ascii="Arial" w:hAnsi="Arial" w:cs="Arial"/>
                <w:iCs/>
                <w:szCs w:val="22"/>
              </w:rPr>
            </w:pPr>
            <w:r>
              <w:rPr>
                <w:rFonts w:ascii="Arial" w:hAnsi="Arial" w:cs="Arial"/>
                <w:iCs/>
                <w:szCs w:val="22"/>
              </w:rPr>
              <w:t>c</w:t>
            </w:r>
          </w:p>
        </w:tc>
        <w:tc>
          <w:tcPr>
            <w:tcW w:w="3754" w:type="dxa"/>
            <w:tcBorders>
              <w:top w:val="dotted" w:sz="4" w:space="0" w:color="auto"/>
              <w:left w:val="dotted" w:sz="4" w:space="0" w:color="auto"/>
              <w:bottom w:val="double" w:sz="4" w:space="0" w:color="auto"/>
              <w:right w:val="dotted" w:sz="4" w:space="0" w:color="auto"/>
            </w:tcBorders>
            <w:vAlign w:val="center"/>
          </w:tcPr>
          <w:p w:rsidR="00275813" w:rsidRPr="00CC2FAA" w:rsidRDefault="00275813" w:rsidP="00A63028">
            <w:pPr>
              <w:spacing w:before="100" w:after="40"/>
              <w:rPr>
                <w:rFonts w:ascii="Arial" w:hAnsi="Arial" w:cs="Arial"/>
                <w:iCs/>
                <w:szCs w:val="22"/>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vAlign w:val="center"/>
          </w:tcPr>
          <w:p w:rsidR="00275813" w:rsidRPr="001C1C50" w:rsidRDefault="00275813" w:rsidP="00A63028">
            <w:pPr>
              <w:spacing w:before="100" w:after="40"/>
              <w:jc w:val="right"/>
              <w:rPr>
                <w:rFonts w:ascii="Arial" w:hAnsi="Arial" w:cs="Arial"/>
                <w:b/>
                <w:iCs/>
                <w:szCs w:val="22"/>
              </w:rPr>
            </w:pPr>
            <w:r>
              <w:rPr>
                <w:rFonts w:ascii="Arial" w:hAnsi="Arial" w:cs="Arial"/>
                <w:b/>
                <w:iCs/>
                <w:szCs w:val="22"/>
              </w:rPr>
              <w:t>£110</w:t>
            </w:r>
            <w:r w:rsidR="00167731">
              <w:rPr>
                <w:rFonts w:ascii="Arial" w:hAnsi="Arial" w:cs="Arial"/>
                <w:b/>
                <w:iCs/>
                <w:szCs w:val="22"/>
              </w:rPr>
              <w:t>,</w:t>
            </w:r>
            <w:r>
              <w:rPr>
                <w:rFonts w:ascii="Arial" w:hAnsi="Arial" w:cs="Arial"/>
                <w:b/>
                <w:iCs/>
                <w:szCs w:val="22"/>
              </w:rPr>
              <w:t>036</w:t>
            </w:r>
          </w:p>
        </w:tc>
        <w:tc>
          <w:tcPr>
            <w:tcW w:w="8820" w:type="dxa"/>
            <w:vMerge/>
            <w:tcBorders>
              <w:left w:val="dotted" w:sz="4" w:space="0" w:color="auto"/>
              <w:bottom w:val="double" w:sz="4" w:space="0" w:color="auto"/>
              <w:right w:val="double" w:sz="4" w:space="0" w:color="auto"/>
            </w:tcBorders>
          </w:tcPr>
          <w:p w:rsidR="00275813" w:rsidRPr="00CC2FAA" w:rsidRDefault="00275813" w:rsidP="00A63028">
            <w:pPr>
              <w:spacing w:before="100" w:after="40"/>
              <w:jc w:val="center"/>
              <w:rPr>
                <w:rFonts w:ascii="Arial" w:hAnsi="Arial" w:cs="Arial"/>
                <w:iCs/>
                <w:szCs w:val="22"/>
              </w:rPr>
            </w:pPr>
          </w:p>
        </w:tc>
      </w:tr>
    </w:tbl>
    <w:p w:rsidR="00275813" w:rsidRDefault="00275813" w:rsidP="00275813"/>
    <w:p w:rsidR="00275813" w:rsidRDefault="00275813" w:rsidP="00F23AD0">
      <w:pPr>
        <w:tabs>
          <w:tab w:val="left" w:pos="9243"/>
        </w:tabs>
        <w:rPr>
          <w:b/>
          <w:sz w:val="28"/>
          <w:szCs w:val="28"/>
          <w:u w:val="single"/>
        </w:rPr>
        <w:sectPr w:rsidR="00275813" w:rsidSect="0093503F">
          <w:footerReference w:type="default" r:id="rId20"/>
          <w:pgSz w:w="16840" w:h="11907" w:orient="landscape" w:code="9"/>
          <w:pgMar w:top="1418" w:right="1418" w:bottom="1418" w:left="1418" w:header="1134" w:footer="567" w:gutter="0"/>
          <w:cols w:space="720"/>
        </w:sectPr>
      </w:pPr>
    </w:p>
    <w:p w:rsidR="000E5A8A" w:rsidRPr="0040119E" w:rsidRDefault="000E5A8A" w:rsidP="000E5A8A">
      <w:pPr>
        <w:tabs>
          <w:tab w:val="right" w:pos="10120"/>
        </w:tabs>
        <w:spacing w:line="288" w:lineRule="auto"/>
        <w:ind w:left="360" w:right="-482"/>
        <w:rPr>
          <w:rFonts w:ascii="Arial" w:hAnsi="Arial" w:cs="Arial"/>
        </w:rPr>
      </w:pPr>
    </w:p>
    <w:tbl>
      <w:tblPr>
        <w:tblW w:w="14580" w:type="dxa"/>
        <w:tblInd w:w="108" w:type="dxa"/>
        <w:tblLook w:val="01E0" w:firstRow="1" w:lastRow="1" w:firstColumn="1" w:lastColumn="1" w:noHBand="0" w:noVBand="0"/>
      </w:tblPr>
      <w:tblGrid>
        <w:gridCol w:w="3420"/>
        <w:gridCol w:w="4680"/>
        <w:gridCol w:w="5040"/>
        <w:gridCol w:w="1440"/>
      </w:tblGrid>
      <w:tr w:rsidR="000E5A8A" w:rsidRPr="00561221" w:rsidTr="000E5A8A">
        <w:trPr>
          <w:trHeight w:val="202"/>
        </w:trPr>
        <w:tc>
          <w:tcPr>
            <w:tcW w:w="8100" w:type="dxa"/>
            <w:gridSpan w:val="2"/>
            <w:shd w:val="clear" w:color="auto" w:fill="auto"/>
            <w:vAlign w:val="bottom"/>
          </w:tcPr>
          <w:p w:rsidR="000E5A8A" w:rsidRPr="0040119E" w:rsidRDefault="00656034" w:rsidP="000E5A8A">
            <w:pPr>
              <w:spacing w:after="60"/>
              <w:rPr>
                <w:rFonts w:ascii="Arial" w:hAnsi="Arial" w:cs="Arial"/>
                <w:b/>
                <w:color w:val="9B2C98"/>
                <w:sz w:val="36"/>
                <w:szCs w:val="36"/>
              </w:rPr>
            </w:pPr>
            <w:r>
              <w:rPr>
                <w:rFonts w:ascii="Arial" w:hAnsi="Arial" w:cs="Arial"/>
                <w:b/>
                <w:noProof/>
                <w:color w:val="9B2C98"/>
                <w:sz w:val="36"/>
                <w:szCs w:val="36"/>
              </w:rPr>
              <w:drawing>
                <wp:inline distT="0" distB="0" distL="0" distR="0" wp14:anchorId="505BA09E" wp14:editId="662DAE0E">
                  <wp:extent cx="4572000" cy="819150"/>
                  <wp:effectExtent l="0" t="0" r="0" b="0"/>
                  <wp:docPr id="11" name="Picture 11"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2"/>
            <w:shd w:val="clear" w:color="auto" w:fill="auto"/>
            <w:vAlign w:val="center"/>
          </w:tcPr>
          <w:p w:rsidR="000E5A8A" w:rsidRPr="00C86A00" w:rsidRDefault="000E5A8A" w:rsidP="000E5A8A">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0E5A8A" w:rsidRPr="00561221" w:rsidTr="000E5A8A">
        <w:trPr>
          <w:trHeight w:val="202"/>
        </w:trPr>
        <w:tc>
          <w:tcPr>
            <w:tcW w:w="13140" w:type="dxa"/>
            <w:gridSpan w:val="3"/>
            <w:vMerge w:val="restart"/>
            <w:shd w:val="clear" w:color="auto" w:fill="auto"/>
            <w:vAlign w:val="bottom"/>
          </w:tcPr>
          <w:p w:rsidR="000E5A8A" w:rsidRPr="00551A51" w:rsidRDefault="000E5A8A" w:rsidP="000E5A8A">
            <w:pPr>
              <w:tabs>
                <w:tab w:val="right" w:pos="12852"/>
              </w:tabs>
              <w:spacing w:line="288" w:lineRule="auto"/>
              <w:ind w:right="72"/>
              <w:rPr>
                <w:rFonts w:ascii="Arial" w:hAnsi="Arial" w:cs="Arial"/>
                <w:sz w:val="18"/>
                <w:szCs w:val="18"/>
              </w:rPr>
            </w:pPr>
            <w:bookmarkStart w:id="9" w:name="WESTMIDLANDS"/>
            <w:r>
              <w:rPr>
                <w:rFonts w:ascii="Arial" w:hAnsi="Arial" w:cs="Arial"/>
                <w:b/>
                <w:color w:val="9B2C98"/>
                <w:sz w:val="36"/>
                <w:szCs w:val="36"/>
              </w:rPr>
              <w:t>West Midlands</w:t>
            </w:r>
            <w:bookmarkEnd w:id="9"/>
          </w:p>
        </w:tc>
        <w:tc>
          <w:tcPr>
            <w:tcW w:w="1440" w:type="dxa"/>
            <w:vAlign w:val="bottom"/>
          </w:tcPr>
          <w:p w:rsidR="000E5A8A" w:rsidRPr="0040119E" w:rsidRDefault="000E5A8A" w:rsidP="000E5A8A">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0E5A8A" w:rsidRPr="00561221" w:rsidTr="000E5A8A">
        <w:trPr>
          <w:trHeight w:val="337"/>
        </w:trPr>
        <w:tc>
          <w:tcPr>
            <w:tcW w:w="13140" w:type="dxa"/>
            <w:gridSpan w:val="3"/>
            <w:vMerge/>
            <w:tcBorders>
              <w:bottom w:val="single" w:sz="18" w:space="0" w:color="9B2C8E"/>
              <w:right w:val="single" w:sz="18" w:space="0" w:color="9B2C8E"/>
            </w:tcBorders>
            <w:shd w:val="clear" w:color="auto" w:fill="auto"/>
          </w:tcPr>
          <w:p w:rsidR="000E5A8A" w:rsidRPr="00561221" w:rsidRDefault="000E5A8A" w:rsidP="000E5A8A">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0E5A8A" w:rsidRPr="00561221" w:rsidRDefault="000E5A8A" w:rsidP="000E5A8A">
            <w:pPr>
              <w:spacing w:after="60"/>
              <w:jc w:val="center"/>
              <w:rPr>
                <w:rFonts w:ascii="Arial" w:hAnsi="Arial" w:cs="Arial"/>
                <w:b/>
                <w:szCs w:val="22"/>
              </w:rPr>
            </w:pPr>
            <w:r w:rsidRPr="00551A51">
              <w:rPr>
                <w:rFonts w:ascii="Arial" w:hAnsi="Arial" w:cs="Arial"/>
                <w:b/>
                <w:color w:val="9B2C98"/>
                <w:sz w:val="36"/>
                <w:szCs w:val="36"/>
              </w:rPr>
              <w:t>3</w:t>
            </w:r>
          </w:p>
        </w:tc>
      </w:tr>
      <w:tr w:rsidR="000E5A8A" w:rsidRPr="00561221" w:rsidTr="000E5A8A">
        <w:tc>
          <w:tcPr>
            <w:tcW w:w="3420" w:type="dxa"/>
            <w:tcBorders>
              <w:top w:val="single" w:sz="18" w:space="0" w:color="9B2C8E"/>
              <w:right w:val="single" w:sz="18" w:space="0" w:color="9B2C8E"/>
            </w:tcBorders>
            <w:shd w:val="clear" w:color="auto" w:fill="auto"/>
          </w:tcPr>
          <w:p w:rsidR="000E5A8A" w:rsidRPr="00561221" w:rsidRDefault="000E5A8A" w:rsidP="000E5A8A">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9720" w:type="dxa"/>
            <w:gridSpan w:val="2"/>
            <w:tcBorders>
              <w:top w:val="single" w:sz="18" w:space="0" w:color="9B2C8E"/>
              <w:left w:val="single" w:sz="18" w:space="0" w:color="9B2C8E"/>
              <w:right w:val="single" w:sz="18" w:space="0" w:color="9B2C8E"/>
            </w:tcBorders>
          </w:tcPr>
          <w:p w:rsidR="000E5A8A" w:rsidRPr="000E5A8A" w:rsidRDefault="000E5A8A" w:rsidP="000E5A8A">
            <w:pPr>
              <w:spacing w:before="60" w:after="60"/>
              <w:rPr>
                <w:rFonts w:ascii="Arial" w:hAnsi="Arial" w:cs="Arial"/>
                <w:color w:val="993366"/>
              </w:rPr>
            </w:pPr>
            <w:r w:rsidRPr="000E5A8A">
              <w:rPr>
                <w:rFonts w:ascii="Arial" w:hAnsi="Arial" w:cs="Arial"/>
              </w:rPr>
              <w:t>Karen Marcroft / Claire Burgess</w:t>
            </w:r>
          </w:p>
        </w:tc>
        <w:tc>
          <w:tcPr>
            <w:tcW w:w="1440" w:type="dxa"/>
            <w:tcBorders>
              <w:top w:val="single" w:sz="18" w:space="0" w:color="9B2C8E"/>
              <w:left w:val="single" w:sz="18" w:space="0" w:color="9B2C8E"/>
            </w:tcBorders>
            <w:vAlign w:val="center"/>
          </w:tcPr>
          <w:p w:rsidR="000E5A8A" w:rsidRPr="0040119E" w:rsidRDefault="000E5A8A" w:rsidP="000E5A8A">
            <w:pPr>
              <w:spacing w:before="60" w:after="60"/>
              <w:jc w:val="center"/>
              <w:rPr>
                <w:rFonts w:ascii="Arial" w:hAnsi="Arial" w:cs="Arial"/>
                <w:b/>
                <w:szCs w:val="22"/>
              </w:rPr>
            </w:pPr>
            <w:r>
              <w:rPr>
                <w:rFonts w:ascii="Arial" w:hAnsi="Arial" w:cs="Arial"/>
                <w:b/>
                <w:szCs w:val="22"/>
              </w:rPr>
              <w:t xml:space="preserve">Quarter </w:t>
            </w:r>
            <w:r w:rsidR="00A63028">
              <w:rPr>
                <w:rFonts w:ascii="Arial" w:hAnsi="Arial" w:cs="Arial"/>
                <w:b/>
                <w:szCs w:val="22"/>
              </w:rPr>
              <w:t>3</w:t>
            </w:r>
          </w:p>
        </w:tc>
      </w:tr>
    </w:tbl>
    <w:p w:rsidR="00A63028" w:rsidRPr="00E00B52" w:rsidRDefault="00A63028" w:rsidP="00A63028">
      <w:pPr>
        <w:tabs>
          <w:tab w:val="left" w:pos="7920"/>
        </w:tabs>
        <w:spacing w:line="288" w:lineRule="auto"/>
        <w:ind w:right="1896"/>
        <w:rPr>
          <w:rFonts w:ascii="Arial" w:hAnsi="Arial" w:cs="Arial"/>
          <w:szCs w:val="22"/>
        </w:rPr>
      </w:pPr>
      <w:r w:rsidRPr="00E00B52">
        <w:rPr>
          <w:rFonts w:ascii="Arial" w:hAnsi="Arial" w:cs="Arial"/>
          <w:szCs w:val="22"/>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280"/>
        <w:gridCol w:w="13286"/>
      </w:tblGrid>
      <w:tr w:rsidR="00A63028" w:rsidRPr="00A63028" w:rsidTr="009F5316">
        <w:tc>
          <w:tcPr>
            <w:tcW w:w="1280" w:type="dxa"/>
          </w:tcPr>
          <w:p w:rsidR="00A63028" w:rsidRPr="00A63028" w:rsidRDefault="00A63028" w:rsidP="00A63028">
            <w:pPr>
              <w:spacing w:before="80" w:after="120" w:line="264" w:lineRule="auto"/>
              <w:rPr>
                <w:rFonts w:ascii="Arial" w:hAnsi="Arial" w:cs="Arial"/>
                <w:bCs/>
                <w:szCs w:val="22"/>
              </w:rPr>
            </w:pPr>
            <w:r w:rsidRPr="00A63028">
              <w:rPr>
                <w:rFonts w:ascii="Arial" w:hAnsi="Arial" w:cs="Arial"/>
                <w:bCs/>
                <w:szCs w:val="22"/>
              </w:rPr>
              <w:t>Major Successes</w:t>
            </w:r>
          </w:p>
        </w:tc>
        <w:tc>
          <w:tcPr>
            <w:tcW w:w="13286" w:type="dxa"/>
          </w:tcPr>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Good progress with delivery of peer challenge and engagement of LMs and CX happening.</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Early Sector Support – agreed criteria working. Six councils have received/ are receiving early support this financial year.  Brokering and monitoring is working well -  enabling both learning and knowledge to be fed back into the improvement system</w:t>
            </w:r>
          </w:p>
          <w:p w:rsidR="00A63028" w:rsidRPr="00A63028" w:rsidRDefault="00A63028" w:rsidP="00A63028">
            <w:pPr>
              <w:pStyle w:val="ListParagraph"/>
              <w:numPr>
                <w:ilvl w:val="0"/>
                <w:numId w:val="5"/>
              </w:numPr>
              <w:spacing w:before="60" w:after="60" w:line="264" w:lineRule="auto"/>
              <w:contextualSpacing w:val="0"/>
              <w:rPr>
                <w:rFonts w:ascii="Arial" w:hAnsi="Arial" w:cs="Arial"/>
                <w:iCs/>
                <w:sz w:val="22"/>
                <w:szCs w:val="22"/>
              </w:rPr>
            </w:pPr>
            <w:r w:rsidRPr="00A63028">
              <w:rPr>
                <w:rFonts w:ascii="Arial" w:hAnsi="Arial" w:cs="Arial"/>
                <w:iCs/>
                <w:sz w:val="22"/>
                <w:szCs w:val="22"/>
              </w:rPr>
              <w:t>Commissioned analysis of need and areas of strength in the region completed looking at a range of data and intelligence that is publicly available for each individual council, but also including peer review, self-assessments and peer challenge.  This analysis also looked at benchmarking the region nationally in terms of its performance in children’s services and the trajectory of performance over the last three years</w:t>
            </w:r>
            <w:proofErr w:type="gramStart"/>
            <w:r w:rsidRPr="00A63028">
              <w:rPr>
                <w:rFonts w:ascii="Arial" w:hAnsi="Arial" w:cs="Arial"/>
                <w:iCs/>
                <w:sz w:val="22"/>
                <w:szCs w:val="22"/>
              </w:rPr>
              <w:t>,  identifying</w:t>
            </w:r>
            <w:proofErr w:type="gramEnd"/>
            <w:r w:rsidRPr="00A63028">
              <w:rPr>
                <w:rFonts w:ascii="Arial" w:hAnsi="Arial" w:cs="Arial"/>
                <w:iCs/>
                <w:sz w:val="22"/>
                <w:szCs w:val="22"/>
              </w:rPr>
              <w:t xml:space="preserve"> areas/themes potentially for regional offers going forward into next year. There now exists a regional summary of performance against selected measures which will be reviewed annually</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 xml:space="preserve">Significant piece of work being co-ordinated by IEWM looking at position statement of sector led improvement across the region – activity that is happening, capacity and engagement of councils focusing on corporate, adults and children.  Key aims are to get an up to date picture of what activity is happening, how it is linked, what the issues, challenges and opportunities are and, for children’s services specifically,  an understanding of performance strengths and challenges.  This will then be used to engage CXs, Leaders, Lead Members and others, to raise awareness and participation. </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Alignment of SLI Board with ADCS group and ADASS achieved</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Review of SLI Board membership – broadened  to now include 2 LMs,  2 DCS, 2 LSCB chairs and  Workforce  regional lead – first meeting with new Governance in January</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 xml:space="preserve">Good integration between TSS work in the region and universal and early support with increasing sharing of learning and brokering of support </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 xml:space="preserve">5 West Midlands LAs now participating in the LARC research (50% of national work) examining the effectiveness of approaches </w:t>
            </w:r>
            <w:r w:rsidRPr="00A63028">
              <w:rPr>
                <w:rFonts w:ascii="Arial" w:hAnsi="Arial" w:cs="Arial"/>
                <w:iCs/>
                <w:szCs w:val="22"/>
              </w:rPr>
              <w:lastRenderedPageBreak/>
              <w:t xml:space="preserve">around neglect. Researcher now in the field in 5 WM councils. Each LA to consider the approaches used with 5 families whose needs range from very early intervention to edge of care. </w:t>
            </w:r>
          </w:p>
          <w:p w:rsidR="00A63028" w:rsidRPr="00A63028" w:rsidRDefault="00A63028" w:rsidP="00A63028">
            <w:pPr>
              <w:pStyle w:val="ListParagraph"/>
              <w:numPr>
                <w:ilvl w:val="0"/>
                <w:numId w:val="5"/>
              </w:numPr>
              <w:spacing w:before="60" w:after="60" w:line="264" w:lineRule="auto"/>
              <w:contextualSpacing w:val="0"/>
              <w:rPr>
                <w:rFonts w:ascii="Arial" w:hAnsi="Arial" w:cs="Arial"/>
                <w:iCs/>
                <w:sz w:val="22"/>
                <w:szCs w:val="22"/>
              </w:rPr>
            </w:pPr>
            <w:r w:rsidRPr="00A63028">
              <w:rPr>
                <w:rFonts w:ascii="Arial" w:hAnsi="Arial" w:cs="Arial"/>
                <w:iCs/>
                <w:sz w:val="22"/>
                <w:szCs w:val="22"/>
              </w:rPr>
              <w:t xml:space="preserve">On-going regional input to the development of the children missing from care reforms. Cross-governmental proposals to be considered by new Minister. </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Lead Member network in the region has now been re-established with good engagement in the SLI programme</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Excellent attendance at the LGA Lead Member Leadership Academy (11 Lead members and 1 Scrutiny chair will have attended by end of February 2013)</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 xml:space="preserve">Adoption research in Birmingham now completed  - The Customers Story – Research into the experience of prospective and successful adopters of Birmingham City Council adoption process – carried out by Birmingham City Council Strategic Research Team </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The three Munro demonstrator sites are up and running and learning events advertised.  Depending on need and areas of focus, being linked to TSS authorities in the region</w:t>
            </w:r>
          </w:p>
          <w:p w:rsidR="00A63028" w:rsidRPr="00A63028" w:rsidRDefault="00A63028" w:rsidP="00A63028">
            <w:pPr>
              <w:numPr>
                <w:ilvl w:val="0"/>
                <w:numId w:val="5"/>
              </w:numPr>
              <w:spacing w:before="60" w:after="60" w:line="264" w:lineRule="auto"/>
              <w:rPr>
                <w:rFonts w:ascii="Arial" w:hAnsi="Arial" w:cs="Arial"/>
                <w:iCs/>
                <w:szCs w:val="22"/>
              </w:rPr>
            </w:pPr>
            <w:r w:rsidRPr="00A63028">
              <w:rPr>
                <w:rFonts w:ascii="Arial" w:hAnsi="Arial" w:cs="Arial"/>
                <w:iCs/>
                <w:szCs w:val="22"/>
              </w:rPr>
              <w:t>Agreement and implementation of additional £25k funding from the Succession planning  transformation and leadership development budget (75k) to 3 x Munro demonstrator sites to provide mentoring and placement of staff to support peers and gain leadership experience with aim of supporting SLI in the region</w:t>
            </w:r>
          </w:p>
          <w:p w:rsidR="00A63028" w:rsidRPr="00A63028" w:rsidRDefault="00A63028" w:rsidP="00167731">
            <w:pPr>
              <w:numPr>
                <w:ilvl w:val="0"/>
                <w:numId w:val="5"/>
              </w:numPr>
              <w:spacing w:before="60" w:after="60" w:line="264" w:lineRule="auto"/>
              <w:rPr>
                <w:rFonts w:ascii="Arial" w:hAnsi="Arial" w:cs="Arial"/>
                <w:iCs/>
                <w:szCs w:val="22"/>
              </w:rPr>
            </w:pPr>
            <w:r w:rsidRPr="00A63028">
              <w:rPr>
                <w:rFonts w:ascii="Arial" w:hAnsi="Arial" w:cs="Arial"/>
                <w:iCs/>
                <w:szCs w:val="22"/>
              </w:rPr>
              <w:t>Work to develop commissioning appraisal options in relation to children’s health and vulnerable children and young people completed with the aim of widening the scope for regional commissioning where appropriate.</w:t>
            </w:r>
            <w:r>
              <w:rPr>
                <w:rFonts w:ascii="Arial" w:hAnsi="Arial" w:cs="Arial"/>
                <w:iCs/>
                <w:vanish/>
                <w:szCs w:val="22"/>
              </w:rPr>
              <w:cr/>
              <w:t xml:space="preserve">/ erving or participating in a Peer Review or other similar activitypenditure and enagement accross </w:t>
            </w:r>
          </w:p>
        </w:tc>
      </w:tr>
      <w:tr w:rsidR="009F5316" w:rsidRPr="00A63028" w:rsidTr="009F5316">
        <w:tc>
          <w:tcPr>
            <w:tcW w:w="1280" w:type="dxa"/>
          </w:tcPr>
          <w:p w:rsidR="009F5316" w:rsidRPr="00A63028" w:rsidRDefault="009F5316" w:rsidP="00AD713D">
            <w:pPr>
              <w:spacing w:before="80" w:after="120" w:line="264" w:lineRule="auto"/>
              <w:rPr>
                <w:rFonts w:ascii="Arial" w:hAnsi="Arial" w:cs="Arial"/>
                <w:bCs/>
                <w:szCs w:val="22"/>
              </w:rPr>
            </w:pPr>
            <w:r w:rsidRPr="00A63028">
              <w:rPr>
                <w:rFonts w:ascii="Arial" w:hAnsi="Arial" w:cs="Arial"/>
                <w:bCs/>
                <w:szCs w:val="22"/>
              </w:rPr>
              <w:lastRenderedPageBreak/>
              <w:t>Regional  Overview</w:t>
            </w:r>
          </w:p>
        </w:tc>
        <w:tc>
          <w:tcPr>
            <w:tcW w:w="13286" w:type="dxa"/>
          </w:tcPr>
          <w:p w:rsidR="009F5316" w:rsidRPr="00A63028" w:rsidRDefault="009F5316" w:rsidP="00AD713D">
            <w:pPr>
              <w:numPr>
                <w:ilvl w:val="0"/>
                <w:numId w:val="5"/>
              </w:numPr>
              <w:spacing w:before="60" w:after="60" w:line="264" w:lineRule="auto"/>
              <w:rPr>
                <w:rFonts w:ascii="Arial" w:hAnsi="Arial" w:cs="Arial"/>
                <w:szCs w:val="22"/>
              </w:rPr>
            </w:pPr>
            <w:r w:rsidRPr="00A63028">
              <w:rPr>
                <w:rFonts w:ascii="Arial" w:hAnsi="Arial" w:cs="Arial"/>
                <w:szCs w:val="22"/>
              </w:rPr>
              <w:t>The integrated business plan continues to add value to improvement and development work across the region enabling the funding to be used to support a robust and systematic approach to improvement with flexibility for development priorities.</w:t>
            </w:r>
          </w:p>
          <w:p w:rsidR="009F5316" w:rsidRPr="00A63028" w:rsidRDefault="009F5316" w:rsidP="00AD713D">
            <w:pPr>
              <w:numPr>
                <w:ilvl w:val="0"/>
                <w:numId w:val="5"/>
              </w:numPr>
              <w:spacing w:before="60" w:after="60" w:line="264" w:lineRule="auto"/>
              <w:rPr>
                <w:rFonts w:ascii="Arial" w:hAnsi="Arial" w:cs="Arial"/>
                <w:szCs w:val="22"/>
              </w:rPr>
            </w:pPr>
            <w:r w:rsidRPr="00A63028">
              <w:rPr>
                <w:rFonts w:ascii="Arial" w:hAnsi="Arial" w:cs="Arial"/>
                <w:szCs w:val="22"/>
              </w:rPr>
              <w:t>Activity on peer challenge continues providing significant learning about what works/does not work regionally - supporting the development and review of the model.  An outline framework for a sector led improvement model in the region has been developed and will be out for consultation early in the next quarter</w:t>
            </w:r>
          </w:p>
          <w:p w:rsidR="009F5316" w:rsidRPr="00A63028" w:rsidRDefault="009F5316" w:rsidP="00AD713D">
            <w:pPr>
              <w:numPr>
                <w:ilvl w:val="0"/>
                <w:numId w:val="5"/>
              </w:numPr>
              <w:spacing w:before="60" w:after="60" w:line="264" w:lineRule="auto"/>
              <w:rPr>
                <w:rFonts w:ascii="Arial" w:hAnsi="Arial" w:cs="Arial"/>
                <w:color w:val="000000"/>
                <w:szCs w:val="22"/>
              </w:rPr>
            </w:pPr>
            <w:r w:rsidRPr="00A63028">
              <w:rPr>
                <w:rFonts w:ascii="Arial" w:hAnsi="Arial" w:cs="Arial"/>
                <w:color w:val="000000"/>
                <w:szCs w:val="22"/>
              </w:rPr>
              <w:t xml:space="preserve">Sector led improvement has an increasing focus an agenda item for the Regional Chief Executives Group( RCEG) and the Chief Executives’ Task Force (CXTF).  At the last information exchange meeting in Q2, a meeting that brings together regional improvement leads across the adults, children’s and corporate sector improvement, it was agreed that a join piece of work should be done to pull what is happening in the region together with the aim of having a position statement that could then be taken out to key stakeholders to raise awareness and participation.  This work has now been completed and a programme of visits to councils is being arranged by a small group of Chief Executives.  With respect to children’s services this will raise the issue that as a region the West Midlands does not perform well and that this has been on a downward trajectory, with a few notable </w:t>
            </w:r>
            <w:r w:rsidRPr="00A63028">
              <w:rPr>
                <w:rFonts w:ascii="Arial" w:hAnsi="Arial" w:cs="Arial"/>
                <w:color w:val="000000"/>
                <w:szCs w:val="22"/>
              </w:rPr>
              <w:lastRenderedPageBreak/>
              <w:t>exceptions.</w:t>
            </w:r>
          </w:p>
          <w:p w:rsidR="009F5316" w:rsidRPr="00A63028" w:rsidRDefault="009F5316" w:rsidP="00AD713D">
            <w:pPr>
              <w:numPr>
                <w:ilvl w:val="0"/>
                <w:numId w:val="5"/>
              </w:numPr>
              <w:spacing w:before="60" w:after="60" w:line="264" w:lineRule="auto"/>
              <w:rPr>
                <w:rFonts w:ascii="Arial" w:hAnsi="Arial" w:cs="Arial"/>
                <w:color w:val="000000"/>
                <w:szCs w:val="22"/>
              </w:rPr>
            </w:pPr>
            <w:r w:rsidRPr="00A63028">
              <w:rPr>
                <w:rFonts w:ascii="Arial" w:hAnsi="Arial" w:cs="Arial"/>
                <w:color w:val="000000"/>
                <w:szCs w:val="22"/>
              </w:rPr>
              <w:t>Engagement of political leaders in the region is developing - Lead Members in the region are beginning to set the pace in some areas, with a core group now meeting regionally.  There is a proposition from members on the table to set up a scrutiny network and this will be further pursued in Q4</w:t>
            </w:r>
          </w:p>
          <w:p w:rsidR="009F5316" w:rsidRPr="00A63028" w:rsidRDefault="009F5316" w:rsidP="00AD713D">
            <w:pPr>
              <w:numPr>
                <w:ilvl w:val="0"/>
                <w:numId w:val="5"/>
              </w:numPr>
              <w:spacing w:before="60" w:after="60" w:line="264" w:lineRule="auto"/>
              <w:rPr>
                <w:rFonts w:ascii="Arial" w:hAnsi="Arial" w:cs="Arial"/>
                <w:color w:val="000000"/>
                <w:szCs w:val="22"/>
              </w:rPr>
            </w:pPr>
            <w:r w:rsidRPr="00A63028">
              <w:rPr>
                <w:rFonts w:ascii="Arial" w:hAnsi="Arial" w:cs="Arial"/>
                <w:color w:val="000000"/>
                <w:szCs w:val="22"/>
              </w:rPr>
              <w:t>As a result of the needs analysis that was carried out across the region – 5 key themes for improvement support were identified going forward which will be built into the business plan for 2013/14</w:t>
            </w:r>
          </w:p>
        </w:tc>
      </w:tr>
    </w:tbl>
    <w:p w:rsidR="00A63028" w:rsidRPr="00E00B52" w:rsidRDefault="00A63028" w:rsidP="00A63028">
      <w:pPr>
        <w:rPr>
          <w:rFonts w:ascii="Arial" w:hAnsi="Arial" w:cs="Arial"/>
          <w:szCs w:val="22"/>
        </w:rPr>
      </w:pPr>
    </w:p>
    <w:p w:rsidR="00A63028" w:rsidRPr="00E00B52" w:rsidRDefault="00A63028" w:rsidP="00A63028">
      <w:pPr>
        <w:rPr>
          <w:rFonts w:ascii="Arial" w:hAnsi="Arial" w:cs="Arial"/>
          <w:szCs w:val="22"/>
        </w:rPr>
      </w:pPr>
    </w:p>
    <w:tbl>
      <w:tblPr>
        <w:tblW w:w="14601"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695"/>
        <w:gridCol w:w="1559"/>
        <w:gridCol w:w="1276"/>
        <w:gridCol w:w="1843"/>
        <w:gridCol w:w="283"/>
        <w:gridCol w:w="90"/>
        <w:gridCol w:w="1440"/>
        <w:gridCol w:w="1022"/>
        <w:gridCol w:w="58"/>
        <w:gridCol w:w="598"/>
        <w:gridCol w:w="122"/>
        <w:gridCol w:w="5458"/>
        <w:gridCol w:w="122"/>
        <w:gridCol w:w="21"/>
      </w:tblGrid>
      <w:tr w:rsidR="00A63028" w:rsidRPr="00E00B52" w:rsidTr="009F5316">
        <w:trPr>
          <w:gridBefore w:val="1"/>
          <w:gridAfter w:val="1"/>
          <w:wBefore w:w="14" w:type="dxa"/>
          <w:wAfter w:w="21" w:type="dxa"/>
          <w:cantSplit/>
          <w:trHeight w:val="650"/>
          <w:tblHeader/>
        </w:trPr>
        <w:tc>
          <w:tcPr>
            <w:tcW w:w="14566" w:type="dxa"/>
            <w:gridSpan w:val="13"/>
            <w:tcBorders>
              <w:top w:val="double" w:sz="4" w:space="0" w:color="auto"/>
              <w:left w:val="double" w:sz="4" w:space="0" w:color="auto"/>
              <w:bottom w:val="dotted" w:sz="4" w:space="0" w:color="auto"/>
              <w:right w:val="double" w:sz="4" w:space="0" w:color="auto"/>
            </w:tcBorders>
          </w:tcPr>
          <w:p w:rsidR="00A63028" w:rsidRPr="00E00B52" w:rsidRDefault="00A63028" w:rsidP="00A63028">
            <w:pPr>
              <w:spacing w:before="120" w:after="40" w:line="264" w:lineRule="auto"/>
              <w:ind w:right="-85"/>
              <w:jc w:val="both"/>
              <w:rPr>
                <w:rFonts w:ascii="Arial" w:hAnsi="Arial" w:cs="Arial"/>
                <w:szCs w:val="22"/>
              </w:rPr>
            </w:pPr>
            <w:r w:rsidRPr="00E00B52">
              <w:rPr>
                <w:rFonts w:ascii="Arial" w:hAnsi="Arial" w:cs="Arial"/>
                <w:bCs/>
                <w:szCs w:val="22"/>
              </w:rPr>
              <w:t>Regional Delivery Plan Progress</w:t>
            </w:r>
          </w:p>
        </w:tc>
      </w:tr>
      <w:tr w:rsidR="00A63028" w:rsidRPr="00E00B52" w:rsidTr="009F5316">
        <w:trPr>
          <w:gridBefore w:val="1"/>
          <w:gridAfter w:val="1"/>
          <w:wBefore w:w="14" w:type="dxa"/>
          <w:wAfter w:w="21" w:type="dxa"/>
          <w:cantSplit/>
          <w:trHeight w:val="650"/>
          <w:tblHeader/>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Ref</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40"/>
              <w:ind w:left="-125" w:right="-40"/>
              <w:jc w:val="center"/>
              <w:rPr>
                <w:rFonts w:ascii="Arial" w:hAnsi="Arial" w:cs="Arial"/>
                <w:szCs w:val="22"/>
              </w:rPr>
            </w:pPr>
            <w:r w:rsidRPr="00E00B52">
              <w:rPr>
                <w:rFonts w:ascii="Arial" w:hAnsi="Arial" w:cs="Arial"/>
                <w:szCs w:val="22"/>
              </w:rPr>
              <w:t>Proposal</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40"/>
              <w:ind w:left="-125" w:right="-40"/>
              <w:jc w:val="center"/>
              <w:rPr>
                <w:rFonts w:ascii="Arial" w:hAnsi="Arial" w:cs="Arial"/>
                <w:szCs w:val="22"/>
              </w:rPr>
            </w:pPr>
            <w:r w:rsidRPr="00E00B52">
              <w:rPr>
                <w:rFonts w:ascii="Arial" w:hAnsi="Arial" w:cs="Arial"/>
                <w:szCs w:val="22"/>
              </w:rPr>
              <w:t xml:space="preserve">Planned progress at </w:t>
            </w:r>
            <w:r w:rsidRPr="00E00B52">
              <w:rPr>
                <w:rFonts w:ascii="Arial" w:hAnsi="Arial" w:cs="Arial"/>
                <w:szCs w:val="22"/>
              </w:rPr>
              <w:br/>
            </w:r>
            <w:r w:rsidRPr="00E00B52">
              <w:rPr>
                <w:rFonts w:ascii="Arial" w:hAnsi="Arial" w:cs="Arial"/>
                <w:szCs w:val="22"/>
                <w:u w:val="single"/>
              </w:rPr>
              <w:t>end of this</w:t>
            </w:r>
            <w:r w:rsidRPr="00E00B52">
              <w:rPr>
                <w:rFonts w:ascii="Arial" w:hAnsi="Arial" w:cs="Arial"/>
                <w:szCs w:val="22"/>
              </w:rPr>
              <w:t xml:space="preserve"> Quarter</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40"/>
              <w:ind w:left="-125" w:right="-40"/>
              <w:jc w:val="center"/>
              <w:rPr>
                <w:rFonts w:ascii="Arial" w:hAnsi="Arial" w:cs="Arial"/>
                <w:szCs w:val="22"/>
              </w:rPr>
            </w:pPr>
            <w:r w:rsidRPr="00E00B52">
              <w:rPr>
                <w:rFonts w:ascii="Arial" w:hAnsi="Arial" w:cs="Arial"/>
                <w:szCs w:val="22"/>
              </w:rPr>
              <w:t>Status*</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40"/>
              <w:ind w:left="-125" w:right="-40"/>
              <w:jc w:val="center"/>
              <w:rPr>
                <w:rFonts w:ascii="Arial" w:hAnsi="Arial" w:cs="Arial"/>
                <w:szCs w:val="22"/>
              </w:rPr>
            </w:pPr>
            <w:r w:rsidRPr="00E00B52">
              <w:rPr>
                <w:rFonts w:ascii="Arial" w:hAnsi="Arial" w:cs="Arial"/>
                <w:szCs w:val="22"/>
              </w:rPr>
              <w:t xml:space="preserve">Progress achieved at </w:t>
            </w:r>
            <w:r w:rsidRPr="00E00B52">
              <w:rPr>
                <w:rFonts w:ascii="Arial" w:hAnsi="Arial" w:cs="Arial"/>
                <w:szCs w:val="22"/>
              </w:rPr>
              <w:br/>
            </w:r>
            <w:r w:rsidRPr="00E00B52">
              <w:rPr>
                <w:rFonts w:ascii="Arial" w:hAnsi="Arial" w:cs="Arial"/>
                <w:szCs w:val="22"/>
                <w:u w:val="single"/>
              </w:rPr>
              <w:t>end of this</w:t>
            </w:r>
            <w:r w:rsidRPr="00E00B52">
              <w:rPr>
                <w:rFonts w:ascii="Arial" w:hAnsi="Arial" w:cs="Arial"/>
                <w:szCs w:val="22"/>
              </w:rPr>
              <w:t xml:space="preserve"> Quarter</w:t>
            </w:r>
          </w:p>
        </w:tc>
      </w:tr>
      <w:tr w:rsidR="00A63028" w:rsidRPr="00E00B52" w:rsidTr="009F5316">
        <w:trPr>
          <w:gridBefore w:val="1"/>
          <w:gridAfter w:val="1"/>
          <w:wBefore w:w="14" w:type="dxa"/>
          <w:wAfter w:w="21" w:type="dxa"/>
          <w:cantSplit/>
          <w:trHeight w:val="471"/>
        </w:trPr>
        <w:tc>
          <w:tcPr>
            <w:tcW w:w="695" w:type="dxa"/>
            <w:tcBorders>
              <w:top w:val="dotted" w:sz="4" w:space="0" w:color="auto"/>
              <w:left w:val="double" w:sz="4" w:space="0" w:color="auto"/>
              <w:bottom w:val="dotted" w:sz="4" w:space="0" w:color="auto"/>
              <w:right w:val="dotted" w:sz="4" w:space="0" w:color="auto"/>
            </w:tcBorders>
            <w:shd w:val="clear" w:color="auto" w:fill="D9D9D9"/>
          </w:tcPr>
          <w:p w:rsidR="00A63028" w:rsidRPr="00E00B52" w:rsidRDefault="00A63028" w:rsidP="00A63028">
            <w:pPr>
              <w:spacing w:before="100" w:after="40"/>
              <w:jc w:val="center"/>
              <w:rPr>
                <w:rFonts w:ascii="Arial" w:hAnsi="Arial" w:cs="Arial"/>
                <w:b/>
                <w:szCs w:val="22"/>
              </w:rPr>
            </w:pPr>
            <w:r w:rsidRPr="00E00B52">
              <w:rPr>
                <w:rFonts w:ascii="Arial" w:hAnsi="Arial" w:cs="Arial"/>
                <w:b/>
                <w:szCs w:val="22"/>
              </w:rPr>
              <w:t>1</w:t>
            </w:r>
          </w:p>
        </w:tc>
        <w:tc>
          <w:tcPr>
            <w:tcW w:w="13871" w:type="dxa"/>
            <w:gridSpan w:val="12"/>
            <w:tcBorders>
              <w:top w:val="dotted" w:sz="4" w:space="0" w:color="auto"/>
              <w:left w:val="dotted" w:sz="4" w:space="0" w:color="auto"/>
              <w:bottom w:val="dotted" w:sz="4" w:space="0" w:color="auto"/>
              <w:right w:val="double" w:sz="4" w:space="0" w:color="auto"/>
            </w:tcBorders>
            <w:shd w:val="clear" w:color="auto" w:fill="D9D9D9"/>
          </w:tcPr>
          <w:p w:rsidR="00A63028" w:rsidRPr="00E00B52" w:rsidRDefault="00A63028" w:rsidP="00A63028">
            <w:pPr>
              <w:spacing w:before="100" w:after="40"/>
              <w:rPr>
                <w:rFonts w:ascii="Arial" w:hAnsi="Arial" w:cs="Arial"/>
                <w:szCs w:val="22"/>
              </w:rPr>
            </w:pPr>
            <w:r w:rsidRPr="00E00B52">
              <w:rPr>
                <w:rFonts w:ascii="Arial" w:hAnsi="Arial" w:cs="Arial"/>
                <w:b/>
                <w:szCs w:val="22"/>
              </w:rPr>
              <w:t>PEER CHALLENGE</w:t>
            </w:r>
          </w:p>
        </w:tc>
      </w:tr>
      <w:tr w:rsidR="00A63028" w:rsidRPr="00E00B52" w:rsidTr="009F5316">
        <w:trPr>
          <w:gridAfter w:val="2"/>
          <w:wAfter w:w="143" w:type="dxa"/>
          <w:cantSplit/>
          <w:trHeight w:val="650"/>
        </w:trPr>
        <w:tc>
          <w:tcPr>
            <w:tcW w:w="709" w:type="dxa"/>
            <w:gridSpan w:val="2"/>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rPr>
                <w:rFonts w:ascii="Arial" w:hAnsi="Arial" w:cs="Arial"/>
                <w:szCs w:val="22"/>
              </w:rPr>
            </w:pPr>
            <w:r>
              <w:rPr>
                <w:rFonts w:ascii="Arial" w:hAnsi="Arial" w:cs="Arial"/>
                <w:szCs w:val="22"/>
              </w:rPr>
              <w:t>1</w:t>
            </w:r>
            <w:r w:rsidRPr="00E00B52">
              <w:rPr>
                <w:rFonts w:ascii="Arial" w:hAnsi="Arial" w:cs="Arial"/>
                <w:szCs w:val="22"/>
              </w:rPr>
              <w:t>.</w:t>
            </w:r>
            <w:r>
              <w:rPr>
                <w:rFonts w:ascii="Arial" w:hAnsi="Arial" w:cs="Arial"/>
                <w:szCs w:val="22"/>
              </w:rPr>
              <w:t>1</w:t>
            </w:r>
          </w:p>
        </w:tc>
        <w:tc>
          <w:tcPr>
            <w:tcW w:w="4961" w:type="dxa"/>
            <w:gridSpan w:val="4"/>
            <w:tcBorders>
              <w:top w:val="dotted" w:sz="4" w:space="0" w:color="auto"/>
              <w:left w:val="dotted" w:sz="4" w:space="0" w:color="auto"/>
              <w:bottom w:val="dotted" w:sz="4" w:space="0" w:color="auto"/>
              <w:right w:val="dotted" w:sz="4" w:space="0" w:color="auto"/>
            </w:tcBorders>
          </w:tcPr>
          <w:p w:rsidR="00A63028" w:rsidRPr="00E00B52" w:rsidRDefault="00A63028" w:rsidP="00A63028">
            <w:pPr>
              <w:pStyle w:val="ListParagraph"/>
              <w:widowControl w:val="0"/>
              <w:overflowPunct w:val="0"/>
              <w:autoSpaceDE w:val="0"/>
              <w:autoSpaceDN w:val="0"/>
              <w:adjustRightInd w:val="0"/>
              <w:ind w:left="177"/>
              <w:textAlignment w:val="baseline"/>
              <w:rPr>
                <w:rFonts w:ascii="Arial" w:hAnsi="Arial" w:cs="Arial"/>
                <w:sz w:val="22"/>
                <w:szCs w:val="22"/>
              </w:rPr>
            </w:pPr>
            <w:r>
              <w:rPr>
                <w:rFonts w:ascii="Arial" w:hAnsi="Arial" w:cs="Arial"/>
                <w:sz w:val="22"/>
                <w:szCs w:val="22"/>
              </w:rPr>
              <w:t>All LAs in the region to receive a peer challenge</w:t>
            </w:r>
          </w:p>
        </w:tc>
        <w:tc>
          <w:tcPr>
            <w:tcW w:w="2552"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14 authorities receive a peer challenge</w:t>
            </w:r>
          </w:p>
        </w:tc>
        <w:tc>
          <w:tcPr>
            <w:tcW w:w="656"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3</w:t>
            </w:r>
          </w:p>
        </w:tc>
        <w:tc>
          <w:tcPr>
            <w:tcW w:w="5580" w:type="dxa"/>
            <w:gridSpan w:val="2"/>
            <w:tcBorders>
              <w:top w:val="dotted" w:sz="4" w:space="0" w:color="auto"/>
              <w:left w:val="dotted" w:sz="4" w:space="0" w:color="auto"/>
              <w:bottom w:val="dotted" w:sz="4" w:space="0" w:color="auto"/>
              <w:right w:val="double" w:sz="4" w:space="0" w:color="auto"/>
            </w:tcBorders>
          </w:tcPr>
          <w:p w:rsidR="00A63028" w:rsidRDefault="00A63028" w:rsidP="00A63028">
            <w:pPr>
              <w:spacing w:before="120" w:after="120"/>
              <w:rPr>
                <w:rFonts w:ascii="Arial" w:hAnsi="Arial" w:cs="Arial"/>
                <w:szCs w:val="22"/>
              </w:rPr>
            </w:pPr>
            <w:r>
              <w:rPr>
                <w:rFonts w:ascii="Arial" w:hAnsi="Arial" w:cs="Arial"/>
                <w:szCs w:val="22"/>
              </w:rPr>
              <w:t>Peer challenges completed – 9 (two authorities have done a second challenge)</w:t>
            </w:r>
          </w:p>
          <w:p w:rsidR="00A63028" w:rsidRDefault="00A63028" w:rsidP="00A63028">
            <w:pPr>
              <w:spacing w:before="120" w:after="120"/>
              <w:rPr>
                <w:rFonts w:ascii="Arial" w:hAnsi="Arial" w:cs="Arial"/>
                <w:szCs w:val="22"/>
              </w:rPr>
            </w:pPr>
            <w:r>
              <w:rPr>
                <w:rFonts w:ascii="Arial" w:hAnsi="Arial" w:cs="Arial"/>
                <w:szCs w:val="22"/>
              </w:rPr>
              <w:t>Peer challenge in planning – 6 (including second phase of second challenge for 2 authorities above)</w:t>
            </w:r>
          </w:p>
          <w:p w:rsidR="00A63028" w:rsidRDefault="00A63028" w:rsidP="00A63028">
            <w:pPr>
              <w:spacing w:before="120" w:after="120"/>
              <w:rPr>
                <w:rFonts w:ascii="Arial" w:hAnsi="Arial" w:cs="Arial"/>
                <w:szCs w:val="22"/>
              </w:rPr>
            </w:pPr>
            <w:r>
              <w:rPr>
                <w:rFonts w:ascii="Arial" w:hAnsi="Arial" w:cs="Arial"/>
                <w:szCs w:val="22"/>
              </w:rPr>
              <w:t>Peer challenges not started but in discussion – 3</w:t>
            </w:r>
          </w:p>
          <w:p w:rsidR="00A63028" w:rsidRDefault="00A63028" w:rsidP="00A63028">
            <w:pPr>
              <w:spacing w:before="120" w:after="120"/>
              <w:rPr>
                <w:rFonts w:ascii="Arial" w:hAnsi="Arial" w:cs="Arial"/>
                <w:szCs w:val="22"/>
              </w:rPr>
            </w:pPr>
            <w:r>
              <w:rPr>
                <w:rFonts w:ascii="Arial" w:hAnsi="Arial" w:cs="Arial"/>
                <w:szCs w:val="22"/>
              </w:rPr>
              <w:t>Peer Safeguarding Peer Reviews  – 11 now completed in the region, 1 taking place Q4, 1 planned for autumn 2013 and one still in process of being arranged</w:t>
            </w:r>
          </w:p>
          <w:p w:rsidR="00A63028" w:rsidRPr="00E00B52" w:rsidRDefault="00A63028" w:rsidP="00A63028">
            <w:pPr>
              <w:spacing w:before="120" w:after="120"/>
              <w:rPr>
                <w:rFonts w:ascii="Arial" w:hAnsi="Arial" w:cs="Arial"/>
                <w:szCs w:val="22"/>
              </w:rPr>
            </w:pPr>
            <w:r>
              <w:rPr>
                <w:rFonts w:ascii="Arial" w:hAnsi="Arial" w:cs="Arial"/>
                <w:szCs w:val="22"/>
              </w:rPr>
              <w:t>This has been in the context of 5 CP Ofsted inspections in the last 2 quarters and 3 safeguarding peer reviews</w:t>
            </w:r>
          </w:p>
        </w:tc>
      </w:tr>
      <w:tr w:rsidR="00A63028" w:rsidRPr="00E00B52" w:rsidTr="009F5316">
        <w:trPr>
          <w:gridAfter w:val="1"/>
          <w:wAfter w:w="21" w:type="dxa"/>
          <w:cantSplit/>
          <w:trHeight w:val="650"/>
        </w:trPr>
        <w:tc>
          <w:tcPr>
            <w:tcW w:w="709" w:type="dxa"/>
            <w:gridSpan w:val="2"/>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lastRenderedPageBreak/>
              <w:t>1.</w:t>
            </w:r>
            <w:r>
              <w:rPr>
                <w:rFonts w:ascii="Arial" w:hAnsi="Arial" w:cs="Arial"/>
                <w:szCs w:val="22"/>
              </w:rPr>
              <w:t>2</w:t>
            </w:r>
          </w:p>
        </w:tc>
        <w:tc>
          <w:tcPr>
            <w:tcW w:w="5051" w:type="dxa"/>
            <w:gridSpan w:val="5"/>
            <w:tcBorders>
              <w:top w:val="dotted" w:sz="4" w:space="0" w:color="auto"/>
              <w:left w:val="dotted" w:sz="4" w:space="0" w:color="auto"/>
              <w:bottom w:val="dotted" w:sz="4" w:space="0" w:color="auto"/>
              <w:right w:val="dotted" w:sz="4" w:space="0" w:color="auto"/>
            </w:tcBorders>
          </w:tcPr>
          <w:p w:rsidR="00A63028" w:rsidRDefault="00A63028" w:rsidP="00A63028">
            <w:pPr>
              <w:widowControl w:val="0"/>
              <w:overflowPunct w:val="0"/>
              <w:autoSpaceDE w:val="0"/>
              <w:autoSpaceDN w:val="0"/>
              <w:adjustRightInd w:val="0"/>
              <w:textAlignment w:val="baseline"/>
              <w:rPr>
                <w:rFonts w:ascii="Arial" w:hAnsi="Arial" w:cs="Arial"/>
                <w:szCs w:val="22"/>
              </w:rPr>
            </w:pPr>
          </w:p>
          <w:p w:rsidR="00A63028" w:rsidRPr="00E00B52" w:rsidRDefault="00A63028" w:rsidP="00A63028">
            <w:pPr>
              <w:widowControl w:val="0"/>
              <w:overflowPunct w:val="0"/>
              <w:autoSpaceDE w:val="0"/>
              <w:autoSpaceDN w:val="0"/>
              <w:adjustRightInd w:val="0"/>
              <w:textAlignment w:val="baseline"/>
              <w:rPr>
                <w:rFonts w:ascii="Arial" w:hAnsi="Arial" w:cs="Arial"/>
                <w:szCs w:val="22"/>
              </w:rPr>
            </w:pPr>
            <w:r>
              <w:rPr>
                <w:rFonts w:ascii="Arial" w:hAnsi="Arial" w:cs="Arial"/>
                <w:szCs w:val="22"/>
              </w:rPr>
              <w:t>Review of peer challenge model in context of a whole system approach to SLI</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Review and discussion of model with key stakeholders.</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Discussions about the model for peer challenge going forward into 2013/14 have taken place at ADCS and the SLI Board and a draft of an improvement model for consultation developed.  This has been agreed in principle by ADCS, SLI Board and the CX group, the more detailed discussions will happen in Q4 with wider consultation with WM Councils members and Lead Members.</w:t>
            </w:r>
          </w:p>
        </w:tc>
      </w:tr>
      <w:tr w:rsidR="00A63028" w:rsidRPr="00E00B52" w:rsidTr="009F5316">
        <w:trPr>
          <w:gridAfter w:val="1"/>
          <w:wAfter w:w="21" w:type="dxa"/>
          <w:cantSplit/>
          <w:trHeight w:val="457"/>
        </w:trPr>
        <w:tc>
          <w:tcPr>
            <w:tcW w:w="709" w:type="dxa"/>
            <w:gridSpan w:val="2"/>
            <w:tcBorders>
              <w:top w:val="dotted" w:sz="4" w:space="0" w:color="auto"/>
              <w:left w:val="double" w:sz="4" w:space="0" w:color="auto"/>
              <w:bottom w:val="dotted" w:sz="4" w:space="0" w:color="auto"/>
              <w:right w:val="dotted" w:sz="4" w:space="0" w:color="auto"/>
            </w:tcBorders>
            <w:shd w:val="clear" w:color="auto" w:fill="D9D9D9"/>
          </w:tcPr>
          <w:p w:rsidR="00A63028" w:rsidRPr="00E00B52" w:rsidRDefault="00A63028" w:rsidP="00A63028">
            <w:pPr>
              <w:spacing w:before="100" w:after="40"/>
              <w:rPr>
                <w:rFonts w:ascii="Arial" w:hAnsi="Arial" w:cs="Arial"/>
                <w:b/>
                <w:szCs w:val="22"/>
              </w:rPr>
            </w:pPr>
            <w:r w:rsidRPr="00E00B52">
              <w:rPr>
                <w:rFonts w:ascii="Arial" w:hAnsi="Arial" w:cs="Arial"/>
                <w:b/>
                <w:szCs w:val="22"/>
              </w:rPr>
              <w:t>2</w:t>
            </w:r>
          </w:p>
        </w:tc>
        <w:tc>
          <w:tcPr>
            <w:tcW w:w="13871" w:type="dxa"/>
            <w:gridSpan w:val="12"/>
            <w:tcBorders>
              <w:top w:val="dotted" w:sz="4" w:space="0" w:color="auto"/>
              <w:left w:val="dotted" w:sz="4" w:space="0" w:color="auto"/>
              <w:bottom w:val="dotted" w:sz="4" w:space="0" w:color="auto"/>
              <w:right w:val="double" w:sz="4" w:space="0" w:color="auto"/>
            </w:tcBorders>
            <w:shd w:val="clear" w:color="auto" w:fill="D9D9D9"/>
          </w:tcPr>
          <w:p w:rsidR="00A63028" w:rsidRPr="00E00B52" w:rsidRDefault="00A63028" w:rsidP="00A63028">
            <w:pPr>
              <w:spacing w:before="120" w:after="120"/>
              <w:rPr>
                <w:rFonts w:ascii="Arial" w:hAnsi="Arial" w:cs="Arial"/>
                <w:szCs w:val="22"/>
              </w:rPr>
            </w:pPr>
            <w:r w:rsidRPr="00E00B52">
              <w:rPr>
                <w:rFonts w:ascii="Arial" w:hAnsi="Arial" w:cs="Arial"/>
                <w:b/>
                <w:szCs w:val="22"/>
              </w:rPr>
              <w:t>EARLY SUPPORT</w:t>
            </w:r>
          </w:p>
        </w:tc>
      </w:tr>
      <w:tr w:rsidR="00A63028" w:rsidRPr="00E00B52" w:rsidTr="009F5316">
        <w:trPr>
          <w:gridAfter w:val="1"/>
          <w:wAfter w:w="21" w:type="dxa"/>
          <w:cantSplit/>
          <w:trHeight w:val="650"/>
        </w:trPr>
        <w:tc>
          <w:tcPr>
            <w:tcW w:w="709" w:type="dxa"/>
            <w:gridSpan w:val="2"/>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2.1</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rPr>
                <w:rFonts w:ascii="Arial" w:hAnsi="Arial" w:cs="Arial"/>
                <w:szCs w:val="22"/>
              </w:rPr>
            </w:pPr>
            <w:r w:rsidRPr="00E00B52">
              <w:rPr>
                <w:rFonts w:ascii="Arial" w:hAnsi="Arial" w:cs="Arial"/>
                <w:szCs w:val="22"/>
              </w:rPr>
              <w:t xml:space="preserve">Ability to identify, commission and deliver support to authorities requiring early help </w:t>
            </w:r>
          </w:p>
          <w:p w:rsidR="00A63028" w:rsidRDefault="00A63028" w:rsidP="00A63028">
            <w:pPr>
              <w:spacing w:before="120" w:after="120"/>
              <w:rPr>
                <w:rFonts w:ascii="Arial" w:hAnsi="Arial" w:cs="Arial"/>
                <w:szCs w:val="22"/>
              </w:rPr>
            </w:pPr>
          </w:p>
          <w:p w:rsidR="00A63028" w:rsidRDefault="00A63028" w:rsidP="00A63028">
            <w:pPr>
              <w:spacing w:before="120" w:after="120"/>
              <w:rPr>
                <w:rFonts w:ascii="Arial" w:hAnsi="Arial" w:cs="Arial"/>
                <w:szCs w:val="22"/>
              </w:rPr>
            </w:pPr>
          </w:p>
          <w:p w:rsidR="00A63028" w:rsidRPr="00E00B52" w:rsidRDefault="00A63028" w:rsidP="00A63028">
            <w:pPr>
              <w:spacing w:before="120" w:after="120"/>
              <w:rPr>
                <w:rFonts w:ascii="Arial" w:hAnsi="Arial" w:cs="Arial"/>
                <w:szCs w:val="22"/>
              </w:rPr>
            </w:pPr>
            <w:r w:rsidRPr="00E00B52">
              <w:rPr>
                <w:rFonts w:ascii="Arial" w:hAnsi="Arial" w:cs="Arial"/>
                <w:szCs w:val="22"/>
              </w:rPr>
              <w:t>.</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Early support being delivered in the region.</w:t>
            </w:r>
          </w:p>
          <w:p w:rsidR="00A63028" w:rsidRDefault="00A63028" w:rsidP="00A63028">
            <w:pPr>
              <w:spacing w:before="120" w:after="120"/>
              <w:rPr>
                <w:rFonts w:ascii="Arial" w:hAnsi="Arial" w:cs="Arial"/>
                <w:szCs w:val="22"/>
              </w:rPr>
            </w:pPr>
          </w:p>
          <w:p w:rsidR="00A63028" w:rsidRPr="00E00B52" w:rsidRDefault="00A63028" w:rsidP="00A63028">
            <w:pPr>
              <w:spacing w:before="120" w:after="120"/>
              <w:rPr>
                <w:rFonts w:ascii="Arial" w:hAnsi="Arial" w:cs="Arial"/>
                <w:szCs w:val="22"/>
              </w:rPr>
            </w:pPr>
            <w:r>
              <w:rPr>
                <w:rFonts w:ascii="Arial" w:hAnsi="Arial" w:cs="Arial"/>
                <w:szCs w:val="22"/>
              </w:rPr>
              <w:t>Clearer idea of areas of improvement need in individual councils, but also emerging themes as a region to inform regional commissioning.</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3</w:t>
            </w:r>
          </w:p>
        </w:tc>
        <w:tc>
          <w:tcPr>
            <w:tcW w:w="5580" w:type="dxa"/>
            <w:gridSpan w:val="2"/>
            <w:tcBorders>
              <w:top w:val="dotted" w:sz="4" w:space="0" w:color="auto"/>
              <w:left w:val="dotted" w:sz="4" w:space="0" w:color="auto"/>
              <w:bottom w:val="dotted" w:sz="4" w:space="0" w:color="auto"/>
              <w:right w:val="double" w:sz="4" w:space="0" w:color="auto"/>
            </w:tcBorders>
          </w:tcPr>
          <w:p w:rsidR="00A63028" w:rsidRDefault="00A63028" w:rsidP="00A63028">
            <w:pPr>
              <w:spacing w:before="120" w:after="120"/>
              <w:rPr>
                <w:rFonts w:ascii="Arial" w:hAnsi="Arial" w:cs="Arial"/>
                <w:szCs w:val="22"/>
              </w:rPr>
            </w:pPr>
            <w:r>
              <w:rPr>
                <w:rFonts w:ascii="Arial" w:hAnsi="Arial" w:cs="Arial"/>
                <w:szCs w:val="22"/>
              </w:rPr>
              <w:t>Significant activity has taken place this quarter with four authorities receiving early support funding for identified improvement work and plans in place for a further two to receive support in Q4.</w:t>
            </w:r>
          </w:p>
          <w:p w:rsidR="00A63028" w:rsidRPr="00E00B52" w:rsidRDefault="00A63028" w:rsidP="00A63028">
            <w:pPr>
              <w:spacing w:before="120" w:after="120"/>
              <w:rPr>
                <w:rFonts w:ascii="Arial" w:hAnsi="Arial" w:cs="Arial"/>
                <w:szCs w:val="22"/>
              </w:rPr>
            </w:pPr>
            <w:r>
              <w:rPr>
                <w:rFonts w:ascii="Arial" w:hAnsi="Arial" w:cs="Arial"/>
                <w:szCs w:val="22"/>
              </w:rPr>
              <w:t>Analysis of need completed across all 14 councils in the region identifying common themes for improvement support.</w:t>
            </w:r>
          </w:p>
          <w:p w:rsidR="00A63028" w:rsidRDefault="00A63028" w:rsidP="00A63028">
            <w:pPr>
              <w:spacing w:before="120" w:after="120"/>
              <w:rPr>
                <w:rFonts w:ascii="Arial" w:hAnsi="Arial" w:cs="Arial"/>
                <w:szCs w:val="22"/>
              </w:rPr>
            </w:pPr>
            <w:r>
              <w:rPr>
                <w:rFonts w:ascii="Arial" w:hAnsi="Arial" w:cs="Arial"/>
                <w:szCs w:val="22"/>
              </w:rPr>
              <w:t>Support, brokering and monitoring arrangements in place to support the process.</w:t>
            </w:r>
          </w:p>
          <w:p w:rsidR="00A63028" w:rsidRDefault="00A63028" w:rsidP="00A63028">
            <w:pPr>
              <w:spacing w:before="120" w:after="120"/>
              <w:rPr>
                <w:rFonts w:ascii="Arial" w:hAnsi="Arial" w:cs="Arial"/>
                <w:szCs w:val="22"/>
              </w:rPr>
            </w:pPr>
            <w:r>
              <w:rPr>
                <w:rFonts w:ascii="Arial" w:hAnsi="Arial" w:cs="Arial"/>
                <w:szCs w:val="22"/>
              </w:rPr>
              <w:t>Increasing use of sector specialists both within and outside of the region.</w:t>
            </w:r>
          </w:p>
          <w:p w:rsidR="00A63028" w:rsidRPr="00E00B52" w:rsidRDefault="00A63028" w:rsidP="00A63028">
            <w:pPr>
              <w:spacing w:before="120" w:after="120"/>
              <w:rPr>
                <w:rFonts w:ascii="Arial" w:hAnsi="Arial" w:cs="Arial"/>
                <w:szCs w:val="22"/>
              </w:rPr>
            </w:pPr>
            <w:r>
              <w:rPr>
                <w:rFonts w:ascii="Arial" w:hAnsi="Arial" w:cs="Arial"/>
                <w:szCs w:val="22"/>
              </w:rPr>
              <w:t xml:space="preserve">Planning started on how to integrate capacity from MLF going forward.  </w:t>
            </w:r>
          </w:p>
        </w:tc>
      </w:tr>
      <w:tr w:rsidR="00A63028" w:rsidRPr="00E00B52" w:rsidTr="009F5316">
        <w:trPr>
          <w:gridAfter w:val="1"/>
          <w:wAfter w:w="21" w:type="dxa"/>
          <w:cantSplit/>
          <w:trHeight w:val="650"/>
        </w:trPr>
        <w:tc>
          <w:tcPr>
            <w:tcW w:w="709" w:type="dxa"/>
            <w:gridSpan w:val="2"/>
            <w:tcBorders>
              <w:top w:val="dotted" w:sz="4" w:space="0" w:color="auto"/>
              <w:left w:val="double" w:sz="4" w:space="0" w:color="auto"/>
              <w:bottom w:val="dotted" w:sz="4" w:space="0" w:color="auto"/>
              <w:right w:val="dotted" w:sz="4" w:space="0" w:color="auto"/>
            </w:tcBorders>
          </w:tcPr>
          <w:p w:rsidR="00A63028" w:rsidRDefault="00A63028" w:rsidP="00A63028">
            <w:pPr>
              <w:spacing w:before="120" w:after="40" w:line="204" w:lineRule="auto"/>
              <w:jc w:val="center"/>
              <w:rPr>
                <w:rFonts w:ascii="Arial" w:hAnsi="Arial" w:cs="Arial"/>
                <w:szCs w:val="22"/>
              </w:rPr>
            </w:pPr>
            <w:r w:rsidRPr="00E00B52">
              <w:rPr>
                <w:rFonts w:ascii="Arial" w:hAnsi="Arial" w:cs="Arial"/>
                <w:szCs w:val="22"/>
              </w:rPr>
              <w:lastRenderedPageBreak/>
              <w:t>2.2</w:t>
            </w:r>
          </w:p>
          <w:p w:rsidR="00A63028" w:rsidRDefault="00A63028" w:rsidP="00A63028">
            <w:pPr>
              <w:spacing w:before="120" w:after="40" w:line="204" w:lineRule="auto"/>
              <w:jc w:val="center"/>
              <w:rPr>
                <w:rFonts w:ascii="Arial" w:hAnsi="Arial" w:cs="Arial"/>
                <w:szCs w:val="22"/>
              </w:rPr>
            </w:pPr>
          </w:p>
          <w:p w:rsidR="00A63028" w:rsidRDefault="00A63028" w:rsidP="00A63028">
            <w:pPr>
              <w:spacing w:before="120" w:after="40" w:line="204" w:lineRule="auto"/>
              <w:jc w:val="center"/>
              <w:rPr>
                <w:rFonts w:ascii="Arial" w:hAnsi="Arial" w:cs="Arial"/>
                <w:szCs w:val="22"/>
              </w:rPr>
            </w:pPr>
          </w:p>
          <w:p w:rsidR="00A63028" w:rsidRDefault="00A63028" w:rsidP="009F5316">
            <w:pPr>
              <w:spacing w:before="120" w:after="40" w:line="204" w:lineRule="auto"/>
              <w:rPr>
                <w:rFonts w:ascii="Arial" w:hAnsi="Arial" w:cs="Arial"/>
                <w:szCs w:val="22"/>
              </w:rPr>
            </w:pPr>
          </w:p>
          <w:p w:rsidR="00A63028" w:rsidRPr="00E00B52" w:rsidRDefault="00A63028" w:rsidP="00A63028">
            <w:pPr>
              <w:spacing w:before="120" w:after="40" w:line="204" w:lineRule="auto"/>
              <w:rPr>
                <w:rFonts w:ascii="Arial" w:hAnsi="Arial" w:cs="Arial"/>
                <w:szCs w:val="22"/>
              </w:rPr>
            </w:pP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9F5316">
            <w:pPr>
              <w:widowControl w:val="0"/>
              <w:overflowPunct w:val="0"/>
              <w:autoSpaceDE w:val="0"/>
              <w:autoSpaceDN w:val="0"/>
              <w:adjustRightInd w:val="0"/>
              <w:textAlignment w:val="baseline"/>
              <w:rPr>
                <w:rFonts w:ascii="Arial" w:hAnsi="Arial" w:cs="Arial"/>
                <w:szCs w:val="22"/>
              </w:rPr>
            </w:pPr>
            <w:r w:rsidRPr="00E00B52">
              <w:rPr>
                <w:rFonts w:ascii="Arial" w:hAnsi="Arial" w:cs="Arial"/>
                <w:szCs w:val="22"/>
              </w:rPr>
              <w:t>Experience exchange events: learning and leadership development for the future arising from sector led improvement: E.g. Peer Challenge participants at DCS, AD, Lead Member, CE</w:t>
            </w:r>
            <w:r>
              <w:rPr>
                <w:rFonts w:ascii="Arial" w:hAnsi="Arial" w:cs="Arial"/>
                <w:szCs w:val="22"/>
              </w:rPr>
              <w:t>X</w:t>
            </w:r>
            <w:r w:rsidRPr="00E00B52">
              <w:rPr>
                <w:rFonts w:ascii="Arial" w:hAnsi="Arial" w:cs="Arial"/>
                <w:szCs w:val="22"/>
              </w:rPr>
              <w:t xml:space="preserve">, Leader and Senior Management Level, and SLI Leads. Include relevant aspects of adult services agenda. </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2</w:t>
            </w:r>
          </w:p>
        </w:tc>
        <w:tc>
          <w:tcPr>
            <w:tcW w:w="5580" w:type="dxa"/>
            <w:gridSpan w:val="2"/>
            <w:tcBorders>
              <w:top w:val="dotted" w:sz="4" w:space="0" w:color="auto"/>
              <w:left w:val="dotted" w:sz="4" w:space="0" w:color="auto"/>
              <w:bottom w:val="dotted" w:sz="4" w:space="0" w:color="auto"/>
              <w:right w:val="double" w:sz="4" w:space="0" w:color="auto"/>
            </w:tcBorders>
          </w:tcPr>
          <w:p w:rsidR="00A63028" w:rsidRDefault="00A63028" w:rsidP="00A63028">
            <w:pPr>
              <w:spacing w:before="120" w:after="120"/>
              <w:rPr>
                <w:rFonts w:ascii="Arial" w:hAnsi="Arial" w:cs="Arial"/>
                <w:szCs w:val="22"/>
              </w:rPr>
            </w:pPr>
            <w:r>
              <w:rPr>
                <w:rFonts w:ascii="Arial" w:hAnsi="Arial" w:cs="Arial"/>
                <w:szCs w:val="22"/>
              </w:rPr>
              <w:t>SEND event held aimed at heads of school improvement, Finance and SEN colleagues in Sept 2012</w:t>
            </w:r>
          </w:p>
          <w:p w:rsidR="00A63028" w:rsidRPr="00E00B52" w:rsidRDefault="00A63028" w:rsidP="00A63028">
            <w:pPr>
              <w:spacing w:before="120" w:after="120"/>
              <w:rPr>
                <w:rFonts w:ascii="Arial" w:hAnsi="Arial" w:cs="Arial"/>
                <w:szCs w:val="22"/>
              </w:rPr>
            </w:pPr>
            <w:r>
              <w:rPr>
                <w:rFonts w:ascii="Arial" w:hAnsi="Arial" w:cs="Arial"/>
                <w:szCs w:val="22"/>
              </w:rPr>
              <w:t>“From fragmentation to integration” Children’s Health and Wellbeing event attracted 80 attendees from LAs and Health partners in Dec 2012</w:t>
            </w:r>
          </w:p>
        </w:tc>
      </w:tr>
      <w:tr w:rsidR="00A63028" w:rsidRPr="00EF35EF" w:rsidTr="00FD7CA8">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A63028" w:rsidRPr="00EF35EF" w:rsidRDefault="00A63028"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2333" w:type="dxa"/>
            <w:gridSpan w:val="12"/>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spacing w:before="100" w:after="40"/>
              <w:rPr>
                <w:rFonts w:ascii="Arial" w:hAnsi="Arial" w:cs="Arial"/>
                <w:b/>
                <w:iCs/>
                <w:sz w:val="20"/>
              </w:rPr>
            </w:pPr>
            <w:r w:rsidRPr="00870F55">
              <w:rPr>
                <w:rFonts w:ascii="Arial" w:hAnsi="Arial" w:cs="Arial"/>
                <w:b/>
                <w:iCs/>
                <w:sz w:val="20"/>
              </w:rPr>
              <w:t>Peer Challenge</w:t>
            </w:r>
            <w:r>
              <w:rPr>
                <w:rFonts w:ascii="Arial" w:hAnsi="Arial" w:cs="Arial"/>
                <w:b/>
                <w:iCs/>
                <w:sz w:val="20"/>
              </w:rPr>
              <w:t>:</w:t>
            </w:r>
          </w:p>
          <w:p w:rsidR="00A63028" w:rsidRDefault="00A63028" w:rsidP="00A63028">
            <w:pPr>
              <w:spacing w:before="100" w:after="40"/>
              <w:rPr>
                <w:rFonts w:ascii="Arial" w:hAnsi="Arial" w:cs="Arial"/>
                <w:iCs/>
                <w:sz w:val="20"/>
              </w:rPr>
            </w:pPr>
            <w:r>
              <w:rPr>
                <w:rFonts w:ascii="Arial" w:hAnsi="Arial" w:cs="Arial"/>
                <w:iCs/>
                <w:sz w:val="20"/>
              </w:rPr>
              <w:t xml:space="preserve">Perceived move in culture of sharing and openness and using the sector to share experiences, challenges and opportunities for support.  </w:t>
            </w:r>
          </w:p>
          <w:p w:rsidR="00A63028" w:rsidRDefault="00A63028" w:rsidP="00A63028">
            <w:pPr>
              <w:spacing w:before="100" w:after="40"/>
              <w:rPr>
                <w:rFonts w:ascii="Arial" w:hAnsi="Arial" w:cs="Arial"/>
                <w:iCs/>
                <w:sz w:val="20"/>
              </w:rPr>
            </w:pPr>
            <w:r>
              <w:rPr>
                <w:rFonts w:ascii="Arial" w:hAnsi="Arial" w:cs="Arial"/>
                <w:iCs/>
                <w:sz w:val="20"/>
              </w:rPr>
              <w:t>Increased application and transferring of skills and leadership behaviours from experience of safeguarding peer review to peer challenge.</w:t>
            </w:r>
          </w:p>
          <w:p w:rsidR="00A63028" w:rsidRDefault="00A63028" w:rsidP="00A63028">
            <w:pPr>
              <w:spacing w:before="100" w:after="40"/>
              <w:rPr>
                <w:rFonts w:ascii="Arial" w:hAnsi="Arial" w:cs="Arial"/>
                <w:iCs/>
                <w:sz w:val="20"/>
              </w:rPr>
            </w:pPr>
            <w:r>
              <w:rPr>
                <w:rFonts w:ascii="Arial" w:hAnsi="Arial" w:cs="Arial"/>
                <w:iCs/>
                <w:sz w:val="20"/>
              </w:rPr>
              <w:t>Increased awareness and active seeking of peer support from outside of the region in areas of good practice to bring new learning in.</w:t>
            </w:r>
          </w:p>
          <w:p w:rsidR="00A63028" w:rsidRDefault="00A63028" w:rsidP="00A63028">
            <w:pPr>
              <w:spacing w:before="100" w:after="40"/>
              <w:rPr>
                <w:rFonts w:ascii="Arial" w:hAnsi="Arial" w:cs="Arial"/>
                <w:iCs/>
                <w:sz w:val="20"/>
              </w:rPr>
            </w:pPr>
            <w:r>
              <w:rPr>
                <w:rFonts w:ascii="Arial" w:hAnsi="Arial" w:cs="Arial"/>
                <w:iCs/>
                <w:sz w:val="20"/>
              </w:rPr>
              <w:t xml:space="preserve">Beginning of shift to more reflective, peer support/challenge model nearer the front line </w:t>
            </w:r>
            <w:proofErr w:type="spellStart"/>
            <w:r>
              <w:rPr>
                <w:rFonts w:ascii="Arial" w:hAnsi="Arial" w:cs="Arial"/>
                <w:iCs/>
                <w:sz w:val="20"/>
              </w:rPr>
              <w:t>eg</w:t>
            </w:r>
            <w:proofErr w:type="spellEnd"/>
            <w:r>
              <w:rPr>
                <w:rFonts w:ascii="Arial" w:hAnsi="Arial" w:cs="Arial"/>
                <w:iCs/>
                <w:sz w:val="20"/>
              </w:rPr>
              <w:t>. use of coaching, ALS</w:t>
            </w:r>
          </w:p>
          <w:p w:rsidR="00A63028" w:rsidRDefault="00A63028" w:rsidP="00A63028">
            <w:pPr>
              <w:spacing w:before="100" w:after="40"/>
              <w:rPr>
                <w:rFonts w:ascii="Arial" w:hAnsi="Arial" w:cs="Arial"/>
                <w:iCs/>
                <w:sz w:val="20"/>
              </w:rPr>
            </w:pPr>
            <w:r>
              <w:rPr>
                <w:rFonts w:ascii="Arial" w:hAnsi="Arial" w:cs="Arial"/>
                <w:iCs/>
                <w:sz w:val="20"/>
              </w:rPr>
              <w:t>Increasing recognition that reflection of practice and self-improvement culture is a crucial part of successful outcomes.</w:t>
            </w:r>
          </w:p>
          <w:p w:rsidR="00A63028" w:rsidRDefault="00A63028" w:rsidP="00A63028">
            <w:pPr>
              <w:spacing w:before="100" w:after="40"/>
              <w:rPr>
                <w:rFonts w:ascii="Arial" w:hAnsi="Arial" w:cs="Arial"/>
                <w:b/>
                <w:iCs/>
                <w:sz w:val="20"/>
              </w:rPr>
            </w:pPr>
            <w:r w:rsidRPr="00F65827">
              <w:rPr>
                <w:rFonts w:ascii="Arial" w:hAnsi="Arial" w:cs="Arial"/>
                <w:b/>
                <w:iCs/>
                <w:sz w:val="20"/>
              </w:rPr>
              <w:t>Early Support</w:t>
            </w:r>
            <w:r>
              <w:rPr>
                <w:rFonts w:ascii="Arial" w:hAnsi="Arial" w:cs="Arial"/>
                <w:b/>
                <w:iCs/>
                <w:sz w:val="20"/>
              </w:rPr>
              <w:t xml:space="preserve">: </w:t>
            </w:r>
          </w:p>
          <w:p w:rsidR="00A63028" w:rsidRDefault="00A63028" w:rsidP="00A63028">
            <w:pPr>
              <w:pStyle w:val="ListParagraph"/>
              <w:numPr>
                <w:ilvl w:val="0"/>
                <w:numId w:val="21"/>
              </w:numPr>
              <w:spacing w:before="100" w:after="40"/>
              <w:contextualSpacing w:val="0"/>
              <w:rPr>
                <w:rFonts w:ascii="Arial" w:hAnsi="Arial" w:cs="Arial"/>
                <w:iCs/>
                <w:sz w:val="20"/>
              </w:rPr>
            </w:pPr>
            <w:r w:rsidRPr="00127DAA">
              <w:rPr>
                <w:rFonts w:ascii="Arial" w:hAnsi="Arial" w:cs="Arial"/>
                <w:iCs/>
                <w:sz w:val="20"/>
              </w:rPr>
              <w:t>A greater degree of willingness to share areas of challenge and ask for support</w:t>
            </w:r>
            <w:r>
              <w:rPr>
                <w:rFonts w:ascii="Arial" w:hAnsi="Arial" w:cs="Arial"/>
                <w:iCs/>
                <w:sz w:val="20"/>
              </w:rPr>
              <w:t xml:space="preserve"> leading to a more open and transparent culture around performance in the region</w:t>
            </w:r>
          </w:p>
          <w:p w:rsidR="00A63028" w:rsidRPr="00127DAA" w:rsidRDefault="00A63028" w:rsidP="00A63028">
            <w:pPr>
              <w:pStyle w:val="ListParagraph"/>
              <w:numPr>
                <w:ilvl w:val="0"/>
                <w:numId w:val="21"/>
              </w:numPr>
              <w:spacing w:before="100" w:after="40"/>
              <w:contextualSpacing w:val="0"/>
              <w:rPr>
                <w:rFonts w:ascii="Arial" w:hAnsi="Arial" w:cs="Arial"/>
                <w:iCs/>
                <w:sz w:val="20"/>
              </w:rPr>
            </w:pPr>
            <w:r>
              <w:rPr>
                <w:rFonts w:ascii="Arial" w:hAnsi="Arial" w:cs="Arial"/>
                <w:iCs/>
                <w:sz w:val="20"/>
              </w:rPr>
              <w:t xml:space="preserve">Seeing new opportunities for sharing good practice </w:t>
            </w:r>
            <w:proofErr w:type="spellStart"/>
            <w:r>
              <w:rPr>
                <w:rFonts w:ascii="Arial" w:hAnsi="Arial" w:cs="Arial"/>
                <w:iCs/>
                <w:sz w:val="20"/>
              </w:rPr>
              <w:t>eg</w:t>
            </w:r>
            <w:proofErr w:type="spellEnd"/>
            <w:r>
              <w:rPr>
                <w:rFonts w:ascii="Arial" w:hAnsi="Arial" w:cs="Arial"/>
                <w:iCs/>
                <w:sz w:val="20"/>
              </w:rPr>
              <w:t xml:space="preserve">. A council asking an LA outside of the region to challenge and offer support </w:t>
            </w:r>
            <w:proofErr w:type="gramStart"/>
            <w:r>
              <w:rPr>
                <w:rFonts w:ascii="Arial" w:hAnsi="Arial" w:cs="Arial"/>
                <w:iCs/>
                <w:sz w:val="20"/>
              </w:rPr>
              <w:t>in an areas</w:t>
            </w:r>
            <w:proofErr w:type="gramEnd"/>
            <w:r>
              <w:rPr>
                <w:rFonts w:ascii="Arial" w:hAnsi="Arial" w:cs="Arial"/>
                <w:iCs/>
                <w:sz w:val="20"/>
              </w:rPr>
              <w:t xml:space="preserve"> they want to improve that the other authority is good at.</w:t>
            </w:r>
          </w:p>
        </w:tc>
      </w:tr>
      <w:tr w:rsidR="00A63028" w:rsidRPr="00EF35EF" w:rsidTr="00FD7CA8">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2333" w:type="dxa"/>
            <w:gridSpan w:val="12"/>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spacing w:before="100" w:after="40"/>
              <w:rPr>
                <w:rFonts w:ascii="Arial" w:hAnsi="Arial" w:cs="Arial"/>
                <w:b/>
                <w:iCs/>
                <w:sz w:val="20"/>
              </w:rPr>
            </w:pPr>
            <w:r w:rsidRPr="0050308C">
              <w:rPr>
                <w:rFonts w:ascii="Arial" w:hAnsi="Arial" w:cs="Arial"/>
                <w:b/>
                <w:iCs/>
                <w:sz w:val="20"/>
              </w:rPr>
              <w:t>Peer Challenge:</w:t>
            </w:r>
          </w:p>
          <w:p w:rsidR="00A63028" w:rsidRDefault="00A63028" w:rsidP="00A63028">
            <w:pPr>
              <w:spacing w:before="100" w:after="40"/>
              <w:rPr>
                <w:rFonts w:ascii="Arial" w:hAnsi="Arial" w:cs="Arial"/>
                <w:iCs/>
                <w:sz w:val="20"/>
              </w:rPr>
            </w:pPr>
            <w:r>
              <w:rPr>
                <w:rFonts w:ascii="Arial" w:hAnsi="Arial" w:cs="Arial"/>
                <w:iCs/>
                <w:sz w:val="20"/>
              </w:rPr>
              <w:t xml:space="preserve">Examples from peer challenges where the review process itself has led to identification of policies or procedures that have been </w:t>
            </w:r>
            <w:proofErr w:type="gramStart"/>
            <w:r>
              <w:rPr>
                <w:rFonts w:ascii="Arial" w:hAnsi="Arial" w:cs="Arial"/>
                <w:iCs/>
                <w:sz w:val="20"/>
              </w:rPr>
              <w:t>implemented,</w:t>
            </w:r>
            <w:proofErr w:type="gramEnd"/>
            <w:r>
              <w:rPr>
                <w:rFonts w:ascii="Arial" w:hAnsi="Arial" w:cs="Arial"/>
                <w:iCs/>
                <w:sz w:val="20"/>
              </w:rPr>
              <w:t xml:space="preserve"> reviewed or changed as a result.  Examples are:</w:t>
            </w:r>
          </w:p>
          <w:p w:rsidR="00A63028" w:rsidRPr="0050308C" w:rsidRDefault="00A63028" w:rsidP="00A63028">
            <w:pPr>
              <w:pStyle w:val="ListParagraph"/>
              <w:numPr>
                <w:ilvl w:val="0"/>
                <w:numId w:val="20"/>
              </w:numPr>
              <w:spacing w:before="100" w:after="40"/>
              <w:contextualSpacing w:val="0"/>
              <w:rPr>
                <w:rFonts w:ascii="Arial" w:hAnsi="Arial" w:cs="Arial"/>
                <w:b/>
                <w:iCs/>
                <w:sz w:val="20"/>
              </w:rPr>
            </w:pPr>
            <w:r>
              <w:rPr>
                <w:rFonts w:ascii="Arial" w:hAnsi="Arial" w:cs="Arial"/>
                <w:iCs/>
                <w:sz w:val="20"/>
              </w:rPr>
              <w:t>new ways of working with foundation year pupils in one LA</w:t>
            </w:r>
          </w:p>
          <w:p w:rsidR="00A63028" w:rsidRPr="002236B4" w:rsidRDefault="00A63028" w:rsidP="00A63028">
            <w:pPr>
              <w:pStyle w:val="ListParagraph"/>
              <w:numPr>
                <w:ilvl w:val="0"/>
                <w:numId w:val="20"/>
              </w:numPr>
              <w:spacing w:before="100" w:after="40"/>
              <w:contextualSpacing w:val="0"/>
              <w:rPr>
                <w:rFonts w:ascii="Arial" w:hAnsi="Arial" w:cs="Arial"/>
                <w:iCs/>
                <w:sz w:val="20"/>
              </w:rPr>
            </w:pPr>
            <w:r w:rsidRPr="002236B4">
              <w:rPr>
                <w:rFonts w:ascii="Arial" w:hAnsi="Arial" w:cs="Arial"/>
                <w:iCs/>
                <w:sz w:val="20"/>
              </w:rPr>
              <w:t>change in adoption procedure</w:t>
            </w:r>
          </w:p>
          <w:p w:rsidR="00A63028" w:rsidRPr="002236B4" w:rsidRDefault="00A63028" w:rsidP="00A63028">
            <w:pPr>
              <w:spacing w:before="100" w:after="40"/>
              <w:rPr>
                <w:rFonts w:ascii="Arial" w:hAnsi="Arial" w:cs="Arial"/>
                <w:b/>
                <w:iCs/>
                <w:sz w:val="20"/>
              </w:rPr>
            </w:pPr>
            <w:r w:rsidRPr="002236B4">
              <w:rPr>
                <w:rFonts w:ascii="Arial" w:hAnsi="Arial" w:cs="Arial"/>
                <w:b/>
                <w:iCs/>
                <w:sz w:val="20"/>
              </w:rPr>
              <w:t>Early Support</w:t>
            </w:r>
          </w:p>
          <w:p w:rsidR="00A63028" w:rsidRPr="0050308C" w:rsidRDefault="00A63028" w:rsidP="00A63028">
            <w:pPr>
              <w:pStyle w:val="ListParagraph"/>
              <w:numPr>
                <w:ilvl w:val="0"/>
                <w:numId w:val="20"/>
              </w:numPr>
              <w:spacing w:before="100" w:after="40"/>
              <w:contextualSpacing w:val="0"/>
              <w:rPr>
                <w:rFonts w:ascii="Arial" w:hAnsi="Arial" w:cs="Arial"/>
                <w:iCs/>
                <w:sz w:val="20"/>
              </w:rPr>
            </w:pPr>
            <w:r>
              <w:rPr>
                <w:rFonts w:ascii="Arial" w:hAnsi="Arial" w:cs="Arial"/>
                <w:iCs/>
                <w:sz w:val="20"/>
              </w:rPr>
              <w:lastRenderedPageBreak/>
              <w:t>One LA that did not implement recommended improvements in time for its Ofsted Inspection has since been advising others that if it had done, inspection results would have been better</w:t>
            </w:r>
            <w:proofErr w:type="gramStart"/>
            <w:r>
              <w:rPr>
                <w:rFonts w:ascii="Arial" w:hAnsi="Arial" w:cs="Arial"/>
                <w:iCs/>
                <w:sz w:val="20"/>
              </w:rPr>
              <w:t>..</w:t>
            </w:r>
            <w:proofErr w:type="gramEnd"/>
          </w:p>
        </w:tc>
      </w:tr>
      <w:tr w:rsidR="00A63028" w:rsidRPr="00F8213D" w:rsidTr="00FD7CA8">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2333" w:type="dxa"/>
            <w:gridSpan w:val="12"/>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autoSpaceDE w:val="0"/>
              <w:autoSpaceDN w:val="0"/>
              <w:adjustRightInd w:val="0"/>
              <w:rPr>
                <w:rFonts w:ascii="Arial" w:hAnsi="Arial" w:cs="Arial"/>
                <w:b/>
                <w:sz w:val="20"/>
              </w:rPr>
            </w:pPr>
            <w:r w:rsidRPr="0050308C">
              <w:rPr>
                <w:rFonts w:ascii="Arial" w:hAnsi="Arial" w:cs="Arial"/>
                <w:b/>
                <w:sz w:val="20"/>
              </w:rPr>
              <w:t>Peer challenge:</w:t>
            </w:r>
          </w:p>
          <w:p w:rsidR="00A63028" w:rsidRDefault="00A63028" w:rsidP="00A63028">
            <w:pPr>
              <w:autoSpaceDE w:val="0"/>
              <w:autoSpaceDN w:val="0"/>
              <w:adjustRightInd w:val="0"/>
              <w:rPr>
                <w:rFonts w:ascii="Arial" w:hAnsi="Arial" w:cs="Arial"/>
                <w:sz w:val="20"/>
              </w:rPr>
            </w:pPr>
            <w:r>
              <w:rPr>
                <w:rFonts w:ascii="Arial" w:hAnsi="Arial" w:cs="Arial"/>
                <w:sz w:val="20"/>
              </w:rPr>
              <w:t>The increasing inclusion of LMs and more recently CXs in peer challenge is strengthening their engagement and strategic understanding.  An example is following a peer challenge on adoption, the authority were involved in a DfE visit as a result of the adoption scorecard exercise and it was noted by the DfE team that the LM seemed very knowledgeable on the subject.</w:t>
            </w:r>
          </w:p>
          <w:p w:rsidR="00A63028" w:rsidRPr="00127DAA" w:rsidRDefault="00A63028" w:rsidP="00A63028">
            <w:pPr>
              <w:autoSpaceDE w:val="0"/>
              <w:autoSpaceDN w:val="0"/>
              <w:adjustRightInd w:val="0"/>
              <w:rPr>
                <w:rFonts w:ascii="Arial" w:hAnsi="Arial" w:cs="Arial"/>
                <w:b/>
                <w:sz w:val="20"/>
              </w:rPr>
            </w:pPr>
            <w:r w:rsidRPr="00127DAA">
              <w:rPr>
                <w:rFonts w:ascii="Arial" w:hAnsi="Arial" w:cs="Arial"/>
                <w:b/>
                <w:sz w:val="20"/>
              </w:rPr>
              <w:t>Early Support</w:t>
            </w:r>
            <w:r>
              <w:rPr>
                <w:rFonts w:ascii="Arial" w:hAnsi="Arial" w:cs="Arial"/>
                <w:b/>
                <w:sz w:val="20"/>
              </w:rPr>
              <w:t xml:space="preserve">: </w:t>
            </w:r>
            <w:r w:rsidRPr="00F237A9">
              <w:rPr>
                <w:rFonts w:ascii="Arial" w:hAnsi="Arial" w:cs="Arial"/>
                <w:sz w:val="20"/>
              </w:rPr>
              <w:t>An increase</w:t>
            </w:r>
            <w:r>
              <w:rPr>
                <w:rFonts w:ascii="Arial" w:hAnsi="Arial" w:cs="Arial"/>
                <w:sz w:val="20"/>
              </w:rPr>
              <w:t xml:space="preserve"> in the sense of a common aim to improve performance ‘together’ with an increasing </w:t>
            </w:r>
            <w:proofErr w:type="gramStart"/>
            <w:r>
              <w:rPr>
                <w:rFonts w:ascii="Arial" w:hAnsi="Arial" w:cs="Arial"/>
                <w:sz w:val="20"/>
              </w:rPr>
              <w:t>focus  on</w:t>
            </w:r>
            <w:proofErr w:type="gramEnd"/>
            <w:r>
              <w:rPr>
                <w:rFonts w:ascii="Arial" w:hAnsi="Arial" w:cs="Arial"/>
                <w:sz w:val="20"/>
              </w:rPr>
              <w:t xml:space="preserve"> what activity and how it should be commissioned. More sharing of information – adoption scorecards pre-publication, inspection feedback as it happens and </w:t>
            </w:r>
            <w:proofErr w:type="spellStart"/>
            <w:r>
              <w:rPr>
                <w:rFonts w:ascii="Arial" w:hAnsi="Arial" w:cs="Arial"/>
                <w:sz w:val="20"/>
              </w:rPr>
              <w:t>self assessments</w:t>
            </w:r>
            <w:proofErr w:type="spellEnd"/>
            <w:r>
              <w:rPr>
                <w:rFonts w:ascii="Arial" w:hAnsi="Arial" w:cs="Arial"/>
                <w:sz w:val="20"/>
              </w:rPr>
              <w:t>. One LA not yet fully engaged like this.</w:t>
            </w:r>
          </w:p>
          <w:p w:rsidR="00A63028" w:rsidRPr="0050308C" w:rsidRDefault="00A63028" w:rsidP="00A63028">
            <w:pPr>
              <w:autoSpaceDE w:val="0"/>
              <w:autoSpaceDN w:val="0"/>
              <w:adjustRightInd w:val="0"/>
              <w:rPr>
                <w:rFonts w:ascii="Arial" w:hAnsi="Arial" w:cs="Arial"/>
                <w:sz w:val="20"/>
              </w:rPr>
            </w:pPr>
          </w:p>
        </w:tc>
      </w:tr>
      <w:tr w:rsidR="00A63028" w:rsidRPr="00F8213D" w:rsidTr="00FD7CA8">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2333" w:type="dxa"/>
            <w:gridSpan w:val="12"/>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autoSpaceDE w:val="0"/>
              <w:autoSpaceDN w:val="0"/>
              <w:adjustRightInd w:val="0"/>
              <w:rPr>
                <w:rFonts w:ascii="Arial" w:hAnsi="Arial" w:cs="Arial"/>
                <w:b/>
                <w:sz w:val="20"/>
              </w:rPr>
            </w:pPr>
            <w:r w:rsidRPr="0050308C">
              <w:rPr>
                <w:rFonts w:ascii="Arial" w:hAnsi="Arial" w:cs="Arial"/>
                <w:b/>
                <w:sz w:val="20"/>
              </w:rPr>
              <w:t>Peer challenge:</w:t>
            </w:r>
          </w:p>
          <w:p w:rsidR="00A63028" w:rsidRDefault="00A63028" w:rsidP="00A63028">
            <w:pPr>
              <w:autoSpaceDE w:val="0"/>
              <w:autoSpaceDN w:val="0"/>
              <w:adjustRightInd w:val="0"/>
              <w:rPr>
                <w:rFonts w:ascii="Arial" w:hAnsi="Arial" w:cs="Arial"/>
                <w:sz w:val="20"/>
              </w:rPr>
            </w:pPr>
            <w:r>
              <w:rPr>
                <w:rFonts w:ascii="Arial" w:hAnsi="Arial" w:cs="Arial"/>
                <w:sz w:val="20"/>
              </w:rPr>
              <w:t>The post Munro benchmarking system</w:t>
            </w:r>
          </w:p>
          <w:p w:rsidR="00A63028" w:rsidRDefault="00A63028" w:rsidP="00A63028">
            <w:pPr>
              <w:autoSpaceDE w:val="0"/>
              <w:autoSpaceDN w:val="0"/>
              <w:adjustRightInd w:val="0"/>
              <w:rPr>
                <w:rFonts w:ascii="Arial" w:hAnsi="Arial" w:cs="Arial"/>
                <w:sz w:val="20"/>
              </w:rPr>
            </w:pPr>
            <w:r>
              <w:rPr>
                <w:rFonts w:ascii="Arial" w:hAnsi="Arial" w:cs="Arial"/>
                <w:sz w:val="20"/>
              </w:rPr>
              <w:t>Quality assurance framework narrative template for adjustment and utilisation by LAs.</w:t>
            </w:r>
          </w:p>
          <w:p w:rsidR="00A63028" w:rsidRDefault="00A63028" w:rsidP="00A63028">
            <w:pPr>
              <w:autoSpaceDE w:val="0"/>
              <w:autoSpaceDN w:val="0"/>
              <w:adjustRightInd w:val="0"/>
              <w:rPr>
                <w:rFonts w:ascii="Arial" w:hAnsi="Arial" w:cs="Arial"/>
                <w:sz w:val="20"/>
              </w:rPr>
            </w:pPr>
            <w:r>
              <w:rPr>
                <w:rFonts w:ascii="Arial" w:hAnsi="Arial" w:cs="Arial"/>
                <w:sz w:val="20"/>
              </w:rPr>
              <w:t xml:space="preserve">IRO-operated system for quantification of quality measures – evidence base and outcome focus of CPPs. </w:t>
            </w:r>
          </w:p>
          <w:p w:rsidR="00A63028" w:rsidRDefault="00A63028" w:rsidP="00A63028">
            <w:pPr>
              <w:autoSpaceDE w:val="0"/>
              <w:autoSpaceDN w:val="0"/>
              <w:adjustRightInd w:val="0"/>
              <w:rPr>
                <w:rFonts w:ascii="Arial" w:hAnsi="Arial" w:cs="Arial"/>
                <w:sz w:val="20"/>
              </w:rPr>
            </w:pPr>
            <w:r>
              <w:rPr>
                <w:rFonts w:ascii="Arial" w:hAnsi="Arial" w:cs="Arial"/>
                <w:sz w:val="20"/>
              </w:rPr>
              <w:t>Deprivation linked safeguarding rates produced and now in CIB data profile nationally across the regions</w:t>
            </w:r>
          </w:p>
          <w:p w:rsidR="00A63028" w:rsidRDefault="00A63028" w:rsidP="00A63028">
            <w:pPr>
              <w:autoSpaceDE w:val="0"/>
              <w:autoSpaceDN w:val="0"/>
              <w:adjustRightInd w:val="0"/>
              <w:rPr>
                <w:rFonts w:ascii="Arial" w:hAnsi="Arial" w:cs="Arial"/>
                <w:sz w:val="20"/>
              </w:rPr>
            </w:pPr>
            <w:r>
              <w:rPr>
                <w:rFonts w:ascii="Arial" w:hAnsi="Arial" w:cs="Arial"/>
                <w:sz w:val="20"/>
              </w:rPr>
              <w:t>Regional benchmarking of other key performance areas.</w:t>
            </w:r>
          </w:p>
          <w:p w:rsidR="00A63028" w:rsidRDefault="00A63028" w:rsidP="00A63028">
            <w:pPr>
              <w:autoSpaceDE w:val="0"/>
              <w:autoSpaceDN w:val="0"/>
              <w:adjustRightInd w:val="0"/>
              <w:rPr>
                <w:rFonts w:ascii="Arial" w:hAnsi="Arial" w:cs="Arial"/>
                <w:b/>
                <w:sz w:val="20"/>
              </w:rPr>
            </w:pPr>
            <w:r>
              <w:rPr>
                <w:rFonts w:ascii="Arial" w:hAnsi="Arial" w:cs="Arial"/>
                <w:b/>
                <w:sz w:val="20"/>
              </w:rPr>
              <w:t>Early Support:</w:t>
            </w:r>
          </w:p>
          <w:p w:rsidR="00A63028" w:rsidRPr="002D4730" w:rsidRDefault="00A63028" w:rsidP="00A63028">
            <w:pPr>
              <w:autoSpaceDE w:val="0"/>
              <w:autoSpaceDN w:val="0"/>
              <w:adjustRightInd w:val="0"/>
              <w:rPr>
                <w:rFonts w:ascii="Arial" w:hAnsi="Arial" w:cs="Arial"/>
                <w:sz w:val="20"/>
              </w:rPr>
            </w:pPr>
            <w:r>
              <w:rPr>
                <w:rFonts w:ascii="Arial" w:hAnsi="Arial" w:cs="Arial"/>
                <w:sz w:val="20"/>
              </w:rPr>
              <w:t>The development of an annual benchmarking tool</w:t>
            </w:r>
          </w:p>
        </w:tc>
      </w:tr>
      <w:tr w:rsidR="00A63028" w:rsidRPr="00EF35EF" w:rsidTr="00FD7CA8">
        <w:tc>
          <w:tcPr>
            <w:tcW w:w="709" w:type="dxa"/>
            <w:gridSpan w:val="2"/>
            <w:vMerge/>
            <w:tcBorders>
              <w:left w:val="double" w:sz="4" w:space="0" w:color="auto"/>
              <w:bottom w:val="dotted"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2333" w:type="dxa"/>
            <w:gridSpan w:val="12"/>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spacing w:before="100" w:after="40"/>
              <w:rPr>
                <w:rFonts w:ascii="Arial" w:hAnsi="Arial" w:cs="Arial"/>
                <w:b/>
                <w:iCs/>
                <w:sz w:val="20"/>
              </w:rPr>
            </w:pPr>
            <w:r w:rsidRPr="00293EDC">
              <w:rPr>
                <w:rFonts w:ascii="Arial" w:hAnsi="Arial" w:cs="Arial"/>
                <w:b/>
                <w:iCs/>
                <w:sz w:val="20"/>
              </w:rPr>
              <w:t>Peer Challenge</w:t>
            </w:r>
            <w:r>
              <w:rPr>
                <w:rFonts w:ascii="Arial" w:hAnsi="Arial" w:cs="Arial"/>
                <w:b/>
                <w:iCs/>
                <w:sz w:val="20"/>
              </w:rPr>
              <w:t>:</w:t>
            </w:r>
          </w:p>
          <w:p w:rsidR="00A63028" w:rsidRDefault="00A63028" w:rsidP="00A63028">
            <w:pPr>
              <w:spacing w:before="100" w:after="40"/>
              <w:rPr>
                <w:rFonts w:ascii="Arial" w:hAnsi="Arial" w:cs="Arial"/>
                <w:iCs/>
                <w:sz w:val="20"/>
              </w:rPr>
            </w:pPr>
            <w:r>
              <w:rPr>
                <w:rFonts w:ascii="Arial" w:hAnsi="Arial" w:cs="Arial"/>
                <w:iCs/>
                <w:sz w:val="20"/>
              </w:rPr>
              <w:t>Use of reciprocal peer challenge where two or more authorities identify a common area and peer challenge each other.</w:t>
            </w:r>
          </w:p>
          <w:p w:rsidR="00A63028" w:rsidRPr="00293EDC" w:rsidRDefault="00A63028" w:rsidP="00A63028">
            <w:pPr>
              <w:spacing w:before="100" w:after="40"/>
              <w:rPr>
                <w:rFonts w:ascii="Arial" w:hAnsi="Arial" w:cs="Arial"/>
                <w:b/>
                <w:iCs/>
                <w:sz w:val="20"/>
              </w:rPr>
            </w:pPr>
            <w:r>
              <w:rPr>
                <w:rFonts w:ascii="Arial" w:hAnsi="Arial" w:cs="Arial"/>
                <w:iCs/>
                <w:sz w:val="20"/>
              </w:rPr>
              <w:t>Trialling of a two stage approach to peer challenge where the first stage involves the DCS, LM and CX and looks at the broader challenge of the self-evaluation and priority areas for improvement and the second stage looks at the detail of the subject area chosen for the peer challenge.</w:t>
            </w:r>
          </w:p>
        </w:tc>
      </w:tr>
      <w:tr w:rsidR="00A63028" w:rsidRPr="00E00B52" w:rsidTr="009F5316">
        <w:trPr>
          <w:gridBefore w:val="1"/>
          <w:gridAfter w:val="1"/>
          <w:wBefore w:w="14" w:type="dxa"/>
          <w:wAfter w:w="21" w:type="dxa"/>
          <w:cantSplit/>
          <w:trHeight w:val="449"/>
        </w:trPr>
        <w:tc>
          <w:tcPr>
            <w:tcW w:w="695" w:type="dxa"/>
            <w:tcBorders>
              <w:top w:val="dotted" w:sz="4" w:space="0" w:color="auto"/>
              <w:left w:val="double" w:sz="4" w:space="0" w:color="auto"/>
              <w:bottom w:val="dotted" w:sz="4" w:space="0" w:color="auto"/>
              <w:right w:val="dotted" w:sz="4" w:space="0" w:color="auto"/>
            </w:tcBorders>
            <w:shd w:val="clear" w:color="auto" w:fill="D9D9D9"/>
          </w:tcPr>
          <w:p w:rsidR="00A63028" w:rsidRPr="00E00B52" w:rsidRDefault="00A63028" w:rsidP="00A63028">
            <w:pPr>
              <w:spacing w:before="120" w:after="40" w:line="204" w:lineRule="auto"/>
              <w:rPr>
                <w:rFonts w:ascii="Arial" w:hAnsi="Arial" w:cs="Arial"/>
                <w:b/>
                <w:szCs w:val="22"/>
              </w:rPr>
            </w:pPr>
            <w:r w:rsidRPr="00E00B52">
              <w:rPr>
                <w:rFonts w:ascii="Arial" w:hAnsi="Arial" w:cs="Arial"/>
                <w:b/>
                <w:szCs w:val="22"/>
              </w:rPr>
              <w:t>3</w:t>
            </w:r>
          </w:p>
        </w:tc>
        <w:tc>
          <w:tcPr>
            <w:tcW w:w="13871" w:type="dxa"/>
            <w:gridSpan w:val="12"/>
            <w:tcBorders>
              <w:top w:val="dotted" w:sz="4" w:space="0" w:color="auto"/>
              <w:left w:val="dotted" w:sz="4" w:space="0" w:color="auto"/>
              <w:bottom w:val="dotted" w:sz="4" w:space="0" w:color="auto"/>
              <w:right w:val="double" w:sz="4" w:space="0" w:color="auto"/>
            </w:tcBorders>
            <w:shd w:val="clear" w:color="auto" w:fill="D9D9D9"/>
          </w:tcPr>
          <w:p w:rsidR="00A63028" w:rsidRPr="00E00B52" w:rsidRDefault="00A63028" w:rsidP="00A63028">
            <w:pPr>
              <w:spacing w:before="120" w:after="120"/>
              <w:rPr>
                <w:rFonts w:ascii="Arial" w:hAnsi="Arial" w:cs="Arial"/>
                <w:b/>
                <w:szCs w:val="22"/>
              </w:rPr>
            </w:pPr>
            <w:r w:rsidRPr="00E00B52">
              <w:rPr>
                <w:rFonts w:ascii="Arial" w:hAnsi="Arial" w:cs="Arial"/>
                <w:b/>
                <w:szCs w:val="22"/>
              </w:rPr>
              <w:t>POLICY PRIORITIES</w:t>
            </w:r>
          </w:p>
        </w:tc>
      </w:tr>
      <w:tr w:rsidR="00A63028" w:rsidRPr="00E00B52" w:rsidTr="009F5316">
        <w:trPr>
          <w:gridBefore w:val="1"/>
          <w:gridAfter w:val="1"/>
          <w:wBefore w:w="14" w:type="dxa"/>
          <w:wAfter w:w="21" w:type="dxa"/>
          <w:cantSplit/>
          <w:trHeight w:val="449"/>
        </w:trPr>
        <w:tc>
          <w:tcPr>
            <w:tcW w:w="695" w:type="dxa"/>
            <w:tcBorders>
              <w:top w:val="dotted" w:sz="4" w:space="0" w:color="auto"/>
              <w:left w:val="double" w:sz="4" w:space="0" w:color="auto"/>
              <w:bottom w:val="dotted" w:sz="4" w:space="0" w:color="auto"/>
              <w:right w:val="dotted" w:sz="4" w:space="0" w:color="auto"/>
            </w:tcBorders>
            <w:shd w:val="clear" w:color="auto" w:fill="D9D9D9"/>
          </w:tcPr>
          <w:p w:rsidR="00A63028" w:rsidRPr="00E00B52" w:rsidRDefault="00A63028" w:rsidP="00A63028">
            <w:pPr>
              <w:spacing w:before="120" w:after="40" w:line="204" w:lineRule="auto"/>
              <w:rPr>
                <w:rFonts w:ascii="Arial" w:hAnsi="Arial" w:cs="Arial"/>
                <w:b/>
                <w:szCs w:val="22"/>
              </w:rPr>
            </w:pPr>
          </w:p>
        </w:tc>
        <w:tc>
          <w:tcPr>
            <w:tcW w:w="13871" w:type="dxa"/>
            <w:gridSpan w:val="12"/>
            <w:tcBorders>
              <w:top w:val="dotted" w:sz="4" w:space="0" w:color="auto"/>
              <w:left w:val="dotted" w:sz="4" w:space="0" w:color="auto"/>
              <w:bottom w:val="dotted" w:sz="4" w:space="0" w:color="auto"/>
              <w:right w:val="double" w:sz="4" w:space="0" w:color="auto"/>
            </w:tcBorders>
            <w:shd w:val="clear" w:color="auto" w:fill="D9D9D9"/>
          </w:tcPr>
          <w:p w:rsidR="00A63028" w:rsidRPr="00E00B52" w:rsidRDefault="00A63028" w:rsidP="00A63028">
            <w:pPr>
              <w:spacing w:before="120" w:after="120"/>
              <w:rPr>
                <w:rFonts w:ascii="Arial" w:hAnsi="Arial" w:cs="Arial"/>
                <w:b/>
                <w:szCs w:val="22"/>
              </w:rPr>
            </w:pPr>
            <w:r>
              <w:rPr>
                <w:rFonts w:ascii="Arial" w:hAnsi="Arial" w:cs="Arial"/>
                <w:b/>
                <w:szCs w:val="22"/>
              </w:rPr>
              <w:t>Munro Implementation</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lastRenderedPageBreak/>
              <w:t>3.3</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9F5316" w:rsidRDefault="00A63028" w:rsidP="00A63028">
            <w:pPr>
              <w:widowControl w:val="0"/>
              <w:overflowPunct w:val="0"/>
              <w:autoSpaceDE w:val="0"/>
              <w:autoSpaceDN w:val="0"/>
              <w:adjustRightInd w:val="0"/>
              <w:textAlignment w:val="baseline"/>
              <w:rPr>
                <w:rFonts w:ascii="Arial" w:hAnsi="Arial" w:cs="Arial"/>
                <w:szCs w:val="22"/>
                <w:lang w:val="en-US"/>
              </w:rPr>
            </w:pPr>
            <w:r w:rsidRPr="00E00B52">
              <w:rPr>
                <w:rFonts w:ascii="Arial" w:hAnsi="Arial" w:cs="Arial"/>
                <w:szCs w:val="22"/>
                <w:lang w:val="en-US"/>
              </w:rPr>
              <w:t>Building on existing regional benchmarking set, to implement agreed new post-Munro LSCB dataset: support to enable tool development, data collection, managing, collating and hosting for the year, results to LAs quarterly, informing peer challenge and early identification of emergent issues</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Ready for operation at end of 1st Quarter</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Second</w:t>
            </w:r>
            <w:r w:rsidRPr="00E00B52">
              <w:rPr>
                <w:rFonts w:ascii="Arial" w:hAnsi="Arial" w:cs="Arial"/>
                <w:szCs w:val="22"/>
              </w:rPr>
              <w:t xml:space="preserve"> quarter’s data collected, checked, analysed by group and to be reported to Directors in </w:t>
            </w:r>
            <w:r>
              <w:rPr>
                <w:rFonts w:ascii="Arial" w:hAnsi="Arial" w:cs="Arial"/>
                <w:szCs w:val="22"/>
              </w:rPr>
              <w:t>Jan</w:t>
            </w:r>
            <w:r w:rsidRPr="00E00B52">
              <w:rPr>
                <w:rFonts w:ascii="Arial" w:hAnsi="Arial" w:cs="Arial"/>
                <w:szCs w:val="22"/>
              </w:rPr>
              <w:t xml:space="preserve"> 201</w:t>
            </w:r>
            <w:r>
              <w:rPr>
                <w:rFonts w:ascii="Arial" w:hAnsi="Arial" w:cs="Arial"/>
                <w:szCs w:val="22"/>
              </w:rPr>
              <w:t>3</w:t>
            </w:r>
            <w:r w:rsidRPr="00E00B52">
              <w:rPr>
                <w:rFonts w:ascii="Arial" w:hAnsi="Arial" w:cs="Arial"/>
                <w:szCs w:val="22"/>
              </w:rPr>
              <w:t>.</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3.4</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widowControl w:val="0"/>
              <w:overflowPunct w:val="0"/>
              <w:autoSpaceDE w:val="0"/>
              <w:autoSpaceDN w:val="0"/>
              <w:adjustRightInd w:val="0"/>
              <w:textAlignment w:val="baseline"/>
              <w:rPr>
                <w:rFonts w:ascii="Arial" w:hAnsi="Arial" w:cs="Arial"/>
                <w:szCs w:val="22"/>
                <w:lang w:val="en-US"/>
              </w:rPr>
            </w:pPr>
            <w:r>
              <w:rPr>
                <w:rFonts w:ascii="Arial" w:hAnsi="Arial" w:cs="Arial"/>
                <w:szCs w:val="22"/>
                <w:lang w:val="en-US"/>
              </w:rPr>
              <w:t>Implementation of Munro recommendations and good practice and learning</w:t>
            </w:r>
          </w:p>
          <w:p w:rsidR="00A63028" w:rsidRPr="00E00B52" w:rsidRDefault="00A63028" w:rsidP="00A63028">
            <w:pPr>
              <w:spacing w:before="120" w:after="120"/>
              <w:rPr>
                <w:rFonts w:ascii="Arial" w:hAnsi="Arial" w:cs="Arial"/>
                <w:szCs w:val="22"/>
              </w:rPr>
            </w:pP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3 Munro demonstrator sites set up with programmes for learning exchange in place</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tcPr>
          <w:p w:rsidR="00A63028" w:rsidRDefault="00A63028" w:rsidP="00A63028">
            <w:pPr>
              <w:spacing w:before="120" w:after="120"/>
              <w:rPr>
                <w:rFonts w:ascii="Arial" w:hAnsi="Arial" w:cs="Arial"/>
                <w:szCs w:val="22"/>
              </w:rPr>
            </w:pPr>
            <w:r>
              <w:rPr>
                <w:rFonts w:ascii="Arial" w:hAnsi="Arial" w:cs="Arial"/>
                <w:szCs w:val="22"/>
              </w:rPr>
              <w:t xml:space="preserve">All </w:t>
            </w:r>
            <w:proofErr w:type="gramStart"/>
            <w:r>
              <w:rPr>
                <w:rFonts w:ascii="Arial" w:hAnsi="Arial" w:cs="Arial"/>
                <w:szCs w:val="22"/>
              </w:rPr>
              <w:t>3  demonstrator</w:t>
            </w:r>
            <w:proofErr w:type="gramEnd"/>
            <w:r>
              <w:rPr>
                <w:rFonts w:ascii="Arial" w:hAnsi="Arial" w:cs="Arial"/>
                <w:szCs w:val="22"/>
              </w:rPr>
              <w:t xml:space="preserve"> sites have developed their plans and programme offer – delivery starting in Q4. </w:t>
            </w:r>
          </w:p>
          <w:p w:rsidR="00A63028" w:rsidRPr="00E00B52" w:rsidRDefault="00A63028" w:rsidP="00A63028">
            <w:pPr>
              <w:spacing w:before="120" w:after="120"/>
              <w:rPr>
                <w:rFonts w:ascii="Arial" w:hAnsi="Arial" w:cs="Arial"/>
                <w:szCs w:val="22"/>
              </w:rPr>
            </w:pPr>
            <w:r>
              <w:rPr>
                <w:rFonts w:ascii="Arial" w:hAnsi="Arial" w:cs="Arial"/>
                <w:szCs w:val="22"/>
              </w:rPr>
              <w:t xml:space="preserve">Alignment with MLF programme to offer enhanced leadership development opportunities </w:t>
            </w:r>
            <w:proofErr w:type="spellStart"/>
            <w:r>
              <w:rPr>
                <w:rFonts w:ascii="Arial" w:hAnsi="Arial" w:cs="Arial"/>
                <w:szCs w:val="22"/>
              </w:rPr>
              <w:t>eg</w:t>
            </w:r>
            <w:proofErr w:type="spellEnd"/>
            <w:r>
              <w:rPr>
                <w:rFonts w:ascii="Arial" w:hAnsi="Arial" w:cs="Arial"/>
                <w:szCs w:val="22"/>
              </w:rPr>
              <w:t xml:space="preserve"> shadowing, placements, mentoring etc.  Supported by £25k per site funding from Succession Planning transformation budget</w:t>
            </w:r>
            <w:proofErr w:type="gramStart"/>
            <w:r>
              <w:rPr>
                <w:rFonts w:ascii="Arial" w:hAnsi="Arial" w:cs="Arial"/>
                <w:szCs w:val="22"/>
              </w:rPr>
              <w:t>.(</w:t>
            </w:r>
            <w:proofErr w:type="gramEnd"/>
            <w:r>
              <w:rPr>
                <w:rFonts w:ascii="Arial" w:hAnsi="Arial" w:cs="Arial"/>
                <w:szCs w:val="22"/>
              </w:rPr>
              <w:t xml:space="preserve"> Stoke and Staffordshire). The 3</w:t>
            </w:r>
            <w:r w:rsidRPr="002C64EA">
              <w:rPr>
                <w:rFonts w:ascii="Arial" w:hAnsi="Arial" w:cs="Arial"/>
                <w:szCs w:val="22"/>
                <w:vertAlign w:val="superscript"/>
              </w:rPr>
              <w:t>rd</w:t>
            </w:r>
            <w:r>
              <w:rPr>
                <w:rFonts w:ascii="Arial" w:hAnsi="Arial" w:cs="Arial"/>
                <w:szCs w:val="22"/>
              </w:rPr>
              <w:t xml:space="preserve"> to align to SWAP, since one of only 2 “Good” safeguarding LAs in the region. </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3.5</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Development of post-Munro quality assurance tool for use by IROs &amp; CPCs in LAC reviews and CP reviews</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Developed by co-chairs of performance, data and quality improvement network</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 xml:space="preserve">Being used in the region and available to other regions. Positive feedback from Ofsted about its implementation.  </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p>
        </w:tc>
        <w:tc>
          <w:tcPr>
            <w:tcW w:w="5051" w:type="dxa"/>
            <w:gridSpan w:val="5"/>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Pr="005757B2" w:rsidRDefault="00A63028" w:rsidP="00A63028">
            <w:pPr>
              <w:spacing w:before="120" w:after="120"/>
              <w:rPr>
                <w:rFonts w:ascii="Arial" w:hAnsi="Arial" w:cs="Arial"/>
                <w:b/>
                <w:szCs w:val="22"/>
              </w:rPr>
            </w:pPr>
            <w:r w:rsidRPr="005757B2">
              <w:rPr>
                <w:rFonts w:ascii="Arial" w:hAnsi="Arial" w:cs="Arial"/>
                <w:b/>
                <w:szCs w:val="22"/>
              </w:rPr>
              <w:t>Commissioning and efficiency</w:t>
            </w:r>
          </w:p>
        </w:tc>
        <w:tc>
          <w:tcPr>
            <w:tcW w:w="2520" w:type="dxa"/>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Default="00A63028" w:rsidP="00A63028">
            <w:pPr>
              <w:spacing w:before="120" w:after="120"/>
              <w:rPr>
                <w:rFonts w:ascii="Arial" w:hAnsi="Arial" w:cs="Arial"/>
                <w:szCs w:val="22"/>
              </w:rPr>
            </w:pPr>
          </w:p>
        </w:tc>
        <w:tc>
          <w:tcPr>
            <w:tcW w:w="720" w:type="dxa"/>
            <w:gridSpan w:val="2"/>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Default="00A63028" w:rsidP="00A63028">
            <w:pPr>
              <w:spacing w:before="120" w:after="120"/>
              <w:jc w:val="center"/>
              <w:rPr>
                <w:rFonts w:ascii="Arial" w:hAnsi="Arial" w:cs="Arial"/>
                <w:szCs w:val="22"/>
              </w:rPr>
            </w:pPr>
          </w:p>
        </w:tc>
        <w:tc>
          <w:tcPr>
            <w:tcW w:w="5580" w:type="dxa"/>
            <w:gridSpan w:val="2"/>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A63028" w:rsidRDefault="00A63028" w:rsidP="00A63028">
            <w:pPr>
              <w:spacing w:before="120" w:after="120"/>
              <w:rPr>
                <w:rFonts w:ascii="Arial" w:hAnsi="Arial" w:cs="Arial"/>
                <w:szCs w:val="22"/>
              </w:rPr>
            </w:pP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Pr>
                <w:rFonts w:ascii="Arial" w:hAnsi="Arial" w:cs="Arial"/>
                <w:szCs w:val="22"/>
              </w:rPr>
              <w:t>3.8</w:t>
            </w:r>
          </w:p>
        </w:tc>
        <w:tc>
          <w:tcPr>
            <w:tcW w:w="5051" w:type="dxa"/>
            <w:gridSpan w:val="5"/>
            <w:tcBorders>
              <w:top w:val="dotted" w:sz="4" w:space="0" w:color="auto"/>
              <w:left w:val="dotted" w:sz="4" w:space="0" w:color="auto"/>
              <w:bottom w:val="dotted" w:sz="4" w:space="0" w:color="auto"/>
              <w:right w:val="dotted" w:sz="4" w:space="0" w:color="auto"/>
            </w:tcBorders>
            <w:shd w:val="clear" w:color="auto" w:fill="FFFFFF" w:themeFill="background1"/>
          </w:tcPr>
          <w:p w:rsidR="00A63028" w:rsidRDefault="00A63028" w:rsidP="00A63028">
            <w:pPr>
              <w:spacing w:before="120" w:after="120"/>
              <w:rPr>
                <w:rFonts w:ascii="Arial" w:hAnsi="Arial" w:cs="Arial"/>
                <w:szCs w:val="22"/>
              </w:rPr>
            </w:pPr>
            <w:r>
              <w:rPr>
                <w:rFonts w:ascii="Arial" w:hAnsi="Arial" w:cs="Arial"/>
                <w:szCs w:val="22"/>
              </w:rPr>
              <w:t>Further regional activity  around improving outcomes through collaborative commissioning of SEN, residential and fostering placements</w:t>
            </w:r>
          </w:p>
        </w:tc>
        <w:tc>
          <w:tcPr>
            <w:tcW w:w="2520" w:type="dxa"/>
            <w:gridSpan w:val="3"/>
            <w:tcBorders>
              <w:top w:val="dotted" w:sz="4" w:space="0" w:color="auto"/>
              <w:left w:val="dotted" w:sz="4" w:space="0" w:color="auto"/>
              <w:bottom w:val="dotted" w:sz="4" w:space="0" w:color="auto"/>
              <w:right w:val="dotted" w:sz="4" w:space="0" w:color="auto"/>
            </w:tcBorders>
            <w:shd w:val="clear" w:color="auto" w:fill="FFFFFF" w:themeFill="background1"/>
          </w:tcPr>
          <w:p w:rsidR="00A63028" w:rsidRDefault="00A63028" w:rsidP="00A63028">
            <w:pPr>
              <w:spacing w:before="120" w:after="120"/>
              <w:rPr>
                <w:rFonts w:ascii="Arial" w:hAnsi="Arial" w:cs="Arial"/>
                <w:szCs w:val="22"/>
              </w:rPr>
            </w:pPr>
            <w:r>
              <w:rPr>
                <w:rFonts w:ascii="Arial" w:hAnsi="Arial" w:cs="Arial"/>
                <w:szCs w:val="22"/>
              </w:rPr>
              <w:t>On-going until March 2013</w:t>
            </w:r>
          </w:p>
        </w:tc>
        <w:tc>
          <w:tcPr>
            <w:tcW w:w="720" w:type="dxa"/>
            <w:gridSpan w:val="2"/>
            <w:tcBorders>
              <w:top w:val="dotted" w:sz="4" w:space="0" w:color="auto"/>
              <w:left w:val="dotted" w:sz="4" w:space="0" w:color="auto"/>
              <w:bottom w:val="dotted" w:sz="4" w:space="0" w:color="auto"/>
              <w:right w:val="dotted" w:sz="4" w:space="0" w:color="auto"/>
            </w:tcBorders>
            <w:shd w:val="clear" w:color="auto" w:fill="FFFFFF" w:themeFill="background1"/>
          </w:tcPr>
          <w:p w:rsidR="00A63028" w:rsidRDefault="00A63028" w:rsidP="00A63028">
            <w:pPr>
              <w:spacing w:before="120" w:after="120"/>
              <w:jc w:val="center"/>
              <w:rPr>
                <w:rFonts w:ascii="Arial" w:hAnsi="Arial" w:cs="Arial"/>
                <w:szCs w:val="22"/>
              </w:rPr>
            </w:pPr>
            <w:r>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shd w:val="clear" w:color="auto" w:fill="FFFFFF" w:themeFill="background1"/>
          </w:tcPr>
          <w:p w:rsidR="00A63028" w:rsidRDefault="00A63028" w:rsidP="00A63028">
            <w:pPr>
              <w:spacing w:before="120" w:after="120"/>
              <w:rPr>
                <w:rFonts w:ascii="Arial" w:hAnsi="Arial" w:cs="Arial"/>
                <w:szCs w:val="22"/>
              </w:rPr>
            </w:pPr>
            <w:r>
              <w:rPr>
                <w:rFonts w:ascii="Arial" w:hAnsi="Arial" w:cs="Arial"/>
                <w:szCs w:val="22"/>
              </w:rPr>
              <w:t>Dedicated commissioning manager funded by ADCS and IEWM continues to work on this</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lastRenderedPageBreak/>
              <w:t>3.10</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 xml:space="preserve">Populate Narrowing the Gap tool with KS2 FSM data for LAs to inform and enable strategic targeting of early help </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Not yet due</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1</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Due to be completed in Q4</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Pr>
                <w:rFonts w:ascii="Arial" w:hAnsi="Arial" w:cs="Arial"/>
                <w:szCs w:val="22"/>
              </w:rPr>
              <w:t>3.11</w:t>
            </w:r>
          </w:p>
        </w:tc>
        <w:tc>
          <w:tcPr>
            <w:tcW w:w="5051" w:type="dxa"/>
            <w:gridSpan w:val="5"/>
            <w:tcBorders>
              <w:top w:val="dotted" w:sz="4" w:space="0" w:color="auto"/>
              <w:left w:val="dotted" w:sz="4" w:space="0" w:color="auto"/>
              <w:bottom w:val="dotted" w:sz="4" w:space="0" w:color="auto"/>
              <w:right w:val="dotted" w:sz="4" w:space="0" w:color="auto"/>
            </w:tcBorders>
          </w:tcPr>
          <w:p w:rsidR="00A63028" w:rsidRDefault="00A63028" w:rsidP="00A63028">
            <w:pPr>
              <w:rPr>
                <w:rFonts w:ascii="Arial" w:hAnsi="Arial" w:cs="Arial"/>
                <w:szCs w:val="22"/>
                <w:lang w:val="en-US"/>
              </w:rPr>
            </w:pPr>
            <w:r w:rsidRPr="004D2018">
              <w:rPr>
                <w:rFonts w:ascii="Arial" w:hAnsi="Arial" w:cs="Arial"/>
                <w:szCs w:val="22"/>
                <w:lang w:val="en-US"/>
              </w:rPr>
              <w:t xml:space="preserve">Widen scope of commissioning work following network review to increase savings for LAs, consider 16-19 provision, LLDD commissioning, targeted youth support, foster </w:t>
            </w:r>
            <w:proofErr w:type="spellStart"/>
            <w:r w:rsidRPr="004D2018">
              <w:rPr>
                <w:rFonts w:ascii="Arial" w:hAnsi="Arial" w:cs="Arial"/>
                <w:szCs w:val="22"/>
                <w:lang w:val="en-US"/>
              </w:rPr>
              <w:t>carer</w:t>
            </w:r>
            <w:proofErr w:type="spellEnd"/>
            <w:r w:rsidRPr="004D2018">
              <w:rPr>
                <w:rFonts w:ascii="Arial" w:hAnsi="Arial" w:cs="Arial"/>
                <w:szCs w:val="22"/>
                <w:lang w:val="en-US"/>
              </w:rPr>
              <w:t xml:space="preserve"> recruitment, and increase health links (see below) </w:t>
            </w:r>
          </w:p>
          <w:p w:rsidR="00A63028" w:rsidRPr="00E00B52" w:rsidRDefault="00A63028" w:rsidP="00A63028">
            <w:pPr>
              <w:spacing w:before="120" w:after="120"/>
              <w:rPr>
                <w:rFonts w:ascii="Arial" w:hAnsi="Arial" w:cs="Arial"/>
                <w:szCs w:val="22"/>
              </w:rPr>
            </w:pP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Initiated, for completion by end Mar 2013</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3</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IEWM funded implementation work to be carried forward during 2013/14</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3.12</w:t>
            </w:r>
          </w:p>
        </w:tc>
        <w:tc>
          <w:tcPr>
            <w:tcW w:w="5051" w:type="dxa"/>
            <w:gridSpan w:val="5"/>
            <w:tcBorders>
              <w:top w:val="dotted" w:sz="4" w:space="0" w:color="auto"/>
              <w:left w:val="dotted" w:sz="4" w:space="0" w:color="auto"/>
              <w:bottom w:val="dotted" w:sz="4" w:space="0" w:color="auto"/>
              <w:right w:val="dotted" w:sz="4" w:space="0" w:color="auto"/>
            </w:tcBorders>
          </w:tcPr>
          <w:p w:rsidR="009F5316" w:rsidRPr="009F5316" w:rsidRDefault="00A63028" w:rsidP="00A63028">
            <w:pPr>
              <w:spacing w:before="120" w:after="120"/>
              <w:rPr>
                <w:rFonts w:ascii="Arial" w:hAnsi="Arial" w:cs="Arial"/>
                <w:szCs w:val="22"/>
                <w:lang w:val="en-US"/>
              </w:rPr>
            </w:pPr>
            <w:r w:rsidRPr="00E00B52">
              <w:rPr>
                <w:rFonts w:ascii="Arial" w:hAnsi="Arial" w:cs="Arial"/>
                <w:szCs w:val="22"/>
              </w:rPr>
              <w:t xml:space="preserve"> </w:t>
            </w:r>
            <w:r w:rsidRPr="00E00B52">
              <w:rPr>
                <w:rFonts w:ascii="Arial" w:hAnsi="Arial" w:cs="Arial"/>
                <w:szCs w:val="22"/>
                <w:lang w:val="en-US"/>
              </w:rPr>
              <w:t xml:space="preserve">Explore and develop CYP aspects of JSNAs and link to CCGs across the region, </w:t>
            </w:r>
            <w:proofErr w:type="spellStart"/>
            <w:r w:rsidRPr="00E00B52">
              <w:rPr>
                <w:rFonts w:ascii="Arial" w:hAnsi="Arial" w:cs="Arial"/>
                <w:szCs w:val="22"/>
                <w:lang w:val="en-US"/>
              </w:rPr>
              <w:t>e,g</w:t>
            </w:r>
            <w:proofErr w:type="spellEnd"/>
            <w:r w:rsidRPr="00E00B52">
              <w:rPr>
                <w:rFonts w:ascii="Arial" w:hAnsi="Arial" w:cs="Arial"/>
                <w:szCs w:val="22"/>
                <w:lang w:val="en-US"/>
              </w:rPr>
              <w:t xml:space="preserve">. substance misuse, teen conceptions, mental health, early intervention, targeted youth support, maternity, preparatory phase for increased regional commissioning scope </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 xml:space="preserve"> (due for completion by end Mar 2013)</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jc w:val="center"/>
              <w:rPr>
                <w:rFonts w:ascii="Arial" w:hAnsi="Arial" w:cs="Arial"/>
                <w:szCs w:val="22"/>
              </w:rPr>
            </w:pPr>
            <w:r>
              <w:rPr>
                <w:rFonts w:ascii="Arial" w:hAnsi="Arial" w:cs="Arial"/>
                <w:szCs w:val="22"/>
              </w:rPr>
              <w:t>3</w:t>
            </w:r>
          </w:p>
        </w:tc>
        <w:tc>
          <w:tcPr>
            <w:tcW w:w="5580" w:type="dxa"/>
            <w:gridSpan w:val="2"/>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Analysis and option appraisal phase completed in Q3</w:t>
            </w: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20" w:after="40" w:line="204" w:lineRule="auto"/>
              <w:jc w:val="center"/>
              <w:rPr>
                <w:rFonts w:ascii="Arial" w:hAnsi="Arial" w:cs="Arial"/>
                <w:szCs w:val="22"/>
              </w:rPr>
            </w:pPr>
          </w:p>
        </w:tc>
        <w:tc>
          <w:tcPr>
            <w:tcW w:w="5051" w:type="dxa"/>
            <w:gridSpan w:val="5"/>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Pr="00F649B7" w:rsidRDefault="00A63028" w:rsidP="00A63028">
            <w:pPr>
              <w:spacing w:before="120" w:after="120"/>
              <w:rPr>
                <w:rFonts w:ascii="Arial" w:hAnsi="Arial" w:cs="Arial"/>
                <w:b/>
                <w:szCs w:val="22"/>
              </w:rPr>
            </w:pPr>
            <w:r w:rsidRPr="00F649B7">
              <w:rPr>
                <w:rFonts w:ascii="Arial" w:hAnsi="Arial" w:cs="Arial"/>
                <w:b/>
                <w:szCs w:val="22"/>
              </w:rPr>
              <w:t>Early Help</w:t>
            </w:r>
          </w:p>
        </w:tc>
        <w:tc>
          <w:tcPr>
            <w:tcW w:w="2520" w:type="dxa"/>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Pr="00E00B52" w:rsidRDefault="00A63028" w:rsidP="00A63028">
            <w:pPr>
              <w:spacing w:before="120" w:after="120"/>
              <w:rPr>
                <w:rFonts w:ascii="Arial" w:hAnsi="Arial" w:cs="Arial"/>
                <w:szCs w:val="22"/>
              </w:rPr>
            </w:pPr>
          </w:p>
        </w:tc>
        <w:tc>
          <w:tcPr>
            <w:tcW w:w="720" w:type="dxa"/>
            <w:gridSpan w:val="2"/>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A63028" w:rsidRDefault="00A63028" w:rsidP="00A63028">
            <w:pPr>
              <w:spacing w:before="120" w:after="120"/>
              <w:jc w:val="center"/>
              <w:rPr>
                <w:rFonts w:ascii="Arial" w:hAnsi="Arial" w:cs="Arial"/>
                <w:szCs w:val="22"/>
              </w:rPr>
            </w:pPr>
          </w:p>
        </w:tc>
        <w:tc>
          <w:tcPr>
            <w:tcW w:w="5580" w:type="dxa"/>
            <w:gridSpan w:val="2"/>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A63028" w:rsidRDefault="00A63028" w:rsidP="00A63028">
            <w:pPr>
              <w:spacing w:before="120" w:after="120"/>
              <w:rPr>
                <w:rFonts w:ascii="Arial" w:hAnsi="Arial" w:cs="Arial"/>
                <w:szCs w:val="22"/>
              </w:rPr>
            </w:pPr>
          </w:p>
        </w:tc>
      </w:tr>
      <w:tr w:rsidR="00A63028" w:rsidRPr="00E00B52" w:rsidTr="009F5316">
        <w:trPr>
          <w:gridBefore w:val="1"/>
          <w:gridAfter w:val="1"/>
          <w:wBefore w:w="14" w:type="dxa"/>
          <w:wAfter w:w="21" w:type="dxa"/>
          <w:cantSplit/>
          <w:trHeight w:val="650"/>
        </w:trPr>
        <w:tc>
          <w:tcPr>
            <w:tcW w:w="695" w:type="dxa"/>
            <w:tcBorders>
              <w:top w:val="dotted" w:sz="4" w:space="0" w:color="auto"/>
              <w:left w:val="double" w:sz="4" w:space="0" w:color="auto"/>
              <w:bottom w:val="dotted" w:sz="4" w:space="0" w:color="auto"/>
              <w:right w:val="dotted" w:sz="4" w:space="0" w:color="auto"/>
            </w:tcBorders>
          </w:tcPr>
          <w:p w:rsidR="00A63028" w:rsidRDefault="00A63028" w:rsidP="00A63028">
            <w:pPr>
              <w:spacing w:before="120" w:after="40" w:line="204" w:lineRule="auto"/>
              <w:jc w:val="center"/>
              <w:rPr>
                <w:rFonts w:ascii="Arial" w:hAnsi="Arial" w:cs="Arial"/>
                <w:szCs w:val="22"/>
              </w:rPr>
            </w:pPr>
          </w:p>
          <w:p w:rsidR="00A63028" w:rsidRDefault="00A63028" w:rsidP="00A63028">
            <w:pPr>
              <w:spacing w:before="120" w:after="40" w:line="204" w:lineRule="auto"/>
              <w:jc w:val="center"/>
              <w:rPr>
                <w:rFonts w:ascii="Arial" w:hAnsi="Arial" w:cs="Arial"/>
                <w:szCs w:val="22"/>
              </w:rPr>
            </w:pPr>
          </w:p>
          <w:p w:rsidR="00A63028" w:rsidRPr="00E00B52" w:rsidRDefault="00A63028" w:rsidP="00A63028">
            <w:pPr>
              <w:spacing w:before="120" w:after="40" w:line="204" w:lineRule="auto"/>
              <w:rPr>
                <w:rFonts w:ascii="Arial" w:hAnsi="Arial" w:cs="Arial"/>
                <w:szCs w:val="22"/>
              </w:rPr>
            </w:pPr>
          </w:p>
        </w:tc>
        <w:tc>
          <w:tcPr>
            <w:tcW w:w="5051" w:type="dxa"/>
            <w:gridSpan w:val="5"/>
            <w:tcBorders>
              <w:top w:val="dotted" w:sz="4" w:space="0" w:color="auto"/>
              <w:left w:val="dotted" w:sz="4" w:space="0" w:color="auto"/>
              <w:bottom w:val="dotted" w:sz="4" w:space="0" w:color="auto"/>
              <w:right w:val="dotted" w:sz="4" w:space="0" w:color="auto"/>
            </w:tcBorders>
          </w:tcPr>
          <w:p w:rsidR="00A63028" w:rsidRPr="009F5316" w:rsidDel="006C77F0" w:rsidRDefault="00A63028" w:rsidP="009F5316">
            <w:pPr>
              <w:widowControl w:val="0"/>
              <w:overflowPunct w:val="0"/>
              <w:autoSpaceDE w:val="0"/>
              <w:autoSpaceDN w:val="0"/>
              <w:adjustRightInd w:val="0"/>
              <w:textAlignment w:val="baseline"/>
              <w:rPr>
                <w:rFonts w:ascii="Arial" w:hAnsi="Arial" w:cs="Arial"/>
                <w:szCs w:val="22"/>
                <w:lang w:val="en-US"/>
              </w:rPr>
            </w:pPr>
            <w:r w:rsidRPr="00E00B52">
              <w:rPr>
                <w:rFonts w:ascii="Arial" w:hAnsi="Arial" w:cs="Arial"/>
                <w:szCs w:val="22"/>
                <w:lang w:val="en-US"/>
              </w:rPr>
              <w:t>Early intervention work, ascertain effectiveness of commissioned interventions on CYP outcomes including strong link to Troubled Families, being scoped by network group members May 2012.</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Del="006C77F0" w:rsidRDefault="00A63028" w:rsidP="00A63028">
            <w:pPr>
              <w:spacing w:before="120" w:after="120"/>
              <w:rPr>
                <w:rFonts w:ascii="Arial" w:hAnsi="Arial" w:cs="Arial"/>
                <w:szCs w:val="22"/>
              </w:rPr>
            </w:pPr>
            <w:r>
              <w:rPr>
                <w:rFonts w:ascii="Arial" w:hAnsi="Arial" w:cs="Arial"/>
                <w:szCs w:val="22"/>
              </w:rPr>
              <w:t>Research to start in this quarter</w:t>
            </w:r>
          </w:p>
        </w:tc>
        <w:tc>
          <w:tcPr>
            <w:tcW w:w="720" w:type="dxa"/>
            <w:gridSpan w:val="2"/>
            <w:tcBorders>
              <w:top w:val="dotted" w:sz="4" w:space="0" w:color="auto"/>
              <w:left w:val="dotted" w:sz="4" w:space="0" w:color="auto"/>
              <w:bottom w:val="dotted" w:sz="4" w:space="0" w:color="auto"/>
              <w:right w:val="dotted" w:sz="4" w:space="0" w:color="auto"/>
            </w:tcBorders>
          </w:tcPr>
          <w:p w:rsidR="00A63028" w:rsidRPr="00E00B52" w:rsidDel="006C77F0" w:rsidRDefault="00A63028" w:rsidP="00A63028">
            <w:pPr>
              <w:spacing w:before="120" w:after="120"/>
              <w:jc w:val="center"/>
              <w:rPr>
                <w:rFonts w:ascii="Arial" w:hAnsi="Arial" w:cs="Arial"/>
                <w:szCs w:val="22"/>
              </w:rPr>
            </w:pPr>
            <w:r>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tcPr>
          <w:p w:rsidR="009F5316" w:rsidRPr="00167731" w:rsidRDefault="00A63028" w:rsidP="00167731">
            <w:pPr>
              <w:numPr>
                <w:ilvl w:val="0"/>
                <w:numId w:val="5"/>
              </w:numPr>
              <w:spacing w:before="60" w:after="60" w:line="264" w:lineRule="auto"/>
              <w:rPr>
                <w:rFonts w:ascii="Arial" w:hAnsi="Arial" w:cs="Arial"/>
                <w:szCs w:val="22"/>
              </w:rPr>
            </w:pPr>
            <w:r w:rsidRPr="00E00B52">
              <w:rPr>
                <w:rFonts w:ascii="Arial" w:hAnsi="Arial" w:cs="Arial"/>
                <w:iCs/>
                <w:szCs w:val="22"/>
              </w:rPr>
              <w:t>5 West Midlands LAs participat</w:t>
            </w:r>
            <w:r>
              <w:rPr>
                <w:rFonts w:ascii="Arial" w:hAnsi="Arial" w:cs="Arial"/>
                <w:iCs/>
                <w:szCs w:val="22"/>
              </w:rPr>
              <w:t>ing</w:t>
            </w:r>
            <w:r w:rsidRPr="00E00B52">
              <w:rPr>
                <w:rFonts w:ascii="Arial" w:hAnsi="Arial" w:cs="Arial"/>
                <w:iCs/>
                <w:szCs w:val="22"/>
              </w:rPr>
              <w:t xml:space="preserve"> in the LARC research (50% of national work) examining the effectiveness of approaches around neglect. Each LA to consider the approaches used with 5 families whose needs range from very early intervention to edge of care. </w:t>
            </w:r>
          </w:p>
          <w:p w:rsidR="00167731" w:rsidRPr="00167731" w:rsidDel="006C77F0" w:rsidRDefault="00167731" w:rsidP="00167731">
            <w:pPr>
              <w:numPr>
                <w:ilvl w:val="0"/>
                <w:numId w:val="5"/>
              </w:numPr>
              <w:spacing w:before="60" w:after="60" w:line="264" w:lineRule="auto"/>
              <w:rPr>
                <w:rFonts w:ascii="Arial" w:hAnsi="Arial" w:cs="Arial"/>
                <w:szCs w:val="22"/>
              </w:rPr>
            </w:pPr>
          </w:p>
        </w:tc>
      </w:tr>
      <w:tr w:rsidR="00A63028" w:rsidRPr="00EF35EF" w:rsidTr="009F5316">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A63028" w:rsidRPr="00EF35EF" w:rsidRDefault="00A63028" w:rsidP="00A63028">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283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1057" w:type="dxa"/>
            <w:gridSpan w:val="11"/>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spacing w:before="100" w:after="40"/>
              <w:rPr>
                <w:rFonts w:ascii="Arial" w:hAnsi="Arial" w:cs="Arial"/>
                <w:iCs/>
                <w:sz w:val="20"/>
              </w:rPr>
            </w:pPr>
            <w:r>
              <w:rPr>
                <w:rFonts w:ascii="Arial" w:hAnsi="Arial" w:cs="Arial"/>
                <w:iCs/>
                <w:sz w:val="20"/>
              </w:rPr>
              <w:t>The activity within the themes of Munro implementation and early help is contributing directly to professional learning and regional knowledge exchange that will have an impact on professional practice going forward</w:t>
            </w:r>
          </w:p>
          <w:p w:rsidR="00A63028" w:rsidRPr="00EF35EF" w:rsidRDefault="00A63028" w:rsidP="00A63028">
            <w:pPr>
              <w:spacing w:before="100" w:after="40"/>
              <w:rPr>
                <w:rFonts w:ascii="Arial" w:hAnsi="Arial" w:cs="Arial"/>
                <w:iCs/>
                <w:sz w:val="20"/>
              </w:rPr>
            </w:pPr>
          </w:p>
        </w:tc>
      </w:tr>
      <w:tr w:rsidR="00A63028" w:rsidRPr="00EF35EF" w:rsidTr="009F5316">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283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1057" w:type="dxa"/>
            <w:gridSpan w:val="11"/>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EF35EF" w:rsidRDefault="00A63028" w:rsidP="00A63028">
            <w:pPr>
              <w:spacing w:before="100" w:after="40"/>
              <w:rPr>
                <w:rFonts w:ascii="Arial" w:hAnsi="Arial" w:cs="Arial"/>
                <w:iCs/>
                <w:sz w:val="20"/>
              </w:rPr>
            </w:pPr>
            <w:r>
              <w:rPr>
                <w:rFonts w:ascii="Arial" w:hAnsi="Arial" w:cs="Arial"/>
                <w:iCs/>
                <w:sz w:val="20"/>
              </w:rPr>
              <w:t>Strong regional networks representing all 14 LAs and is able to pick up strategic priorities in the region for development</w:t>
            </w:r>
          </w:p>
        </w:tc>
      </w:tr>
      <w:tr w:rsidR="00A63028" w:rsidRPr="00F8213D" w:rsidTr="009F5316">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283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1057" w:type="dxa"/>
            <w:gridSpan w:val="11"/>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F8213D" w:rsidRDefault="00A63028" w:rsidP="00A63028">
            <w:pPr>
              <w:autoSpaceDE w:val="0"/>
              <w:autoSpaceDN w:val="0"/>
              <w:adjustRightInd w:val="0"/>
              <w:rPr>
                <w:rFonts w:ascii="Arial" w:hAnsi="Arial" w:cs="Arial"/>
                <w:sz w:val="20"/>
              </w:rPr>
            </w:pPr>
            <w:r>
              <w:rPr>
                <w:rFonts w:ascii="Arial" w:hAnsi="Arial" w:cs="Arial"/>
                <w:sz w:val="20"/>
              </w:rPr>
              <w:t>As a result of the integrated activity that is developing there are early signs of improved targeting of resources and strategic planning across the region</w:t>
            </w:r>
          </w:p>
        </w:tc>
      </w:tr>
      <w:tr w:rsidR="00A63028" w:rsidRPr="00F8213D" w:rsidTr="009F5316">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283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1057" w:type="dxa"/>
            <w:gridSpan w:val="11"/>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F8213D" w:rsidRDefault="00A63028" w:rsidP="00A63028">
            <w:pPr>
              <w:autoSpaceDE w:val="0"/>
              <w:autoSpaceDN w:val="0"/>
              <w:adjustRightInd w:val="0"/>
              <w:rPr>
                <w:rFonts w:ascii="Arial" w:hAnsi="Arial" w:cs="Arial"/>
                <w:sz w:val="20"/>
              </w:rPr>
            </w:pPr>
            <w:r>
              <w:rPr>
                <w:rFonts w:ascii="Arial" w:hAnsi="Arial" w:cs="Arial"/>
                <w:sz w:val="20"/>
              </w:rPr>
              <w:t>The introduction of the data, performance and quality insurance tools mean that the quality of data and intelligence for analysis is improving, which should enable better targeting of resources.</w:t>
            </w:r>
          </w:p>
        </w:tc>
      </w:tr>
      <w:tr w:rsidR="00A63028" w:rsidRPr="00EF35EF" w:rsidTr="009F5316">
        <w:tc>
          <w:tcPr>
            <w:tcW w:w="709" w:type="dxa"/>
            <w:gridSpan w:val="2"/>
            <w:vMerge/>
            <w:tcBorders>
              <w:left w:val="double" w:sz="4" w:space="0" w:color="auto"/>
              <w:bottom w:val="dotted"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2835"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1057" w:type="dxa"/>
            <w:gridSpan w:val="11"/>
            <w:tcBorders>
              <w:top w:val="dotted" w:sz="4" w:space="0" w:color="auto"/>
              <w:left w:val="dotted" w:sz="4" w:space="0" w:color="auto"/>
              <w:bottom w:val="dotted" w:sz="4" w:space="0" w:color="auto"/>
              <w:right w:val="double" w:sz="4" w:space="0" w:color="auto"/>
            </w:tcBorders>
            <w:shd w:val="clear" w:color="auto" w:fill="FFFF99"/>
            <w:vAlign w:val="center"/>
          </w:tcPr>
          <w:p w:rsidR="00A63028" w:rsidRDefault="00A63028" w:rsidP="00A63028">
            <w:pPr>
              <w:spacing w:before="100" w:after="40"/>
              <w:rPr>
                <w:rFonts w:ascii="Arial" w:hAnsi="Arial" w:cs="Arial"/>
                <w:iCs/>
                <w:sz w:val="20"/>
              </w:rPr>
            </w:pPr>
            <w:r>
              <w:rPr>
                <w:rFonts w:ascii="Arial" w:hAnsi="Arial" w:cs="Arial"/>
                <w:iCs/>
                <w:sz w:val="20"/>
              </w:rPr>
              <w:t xml:space="preserve">The linkage between deprivation levels and child protection plan prevalence is about to be mapped by Coventry </w:t>
            </w:r>
            <w:proofErr w:type="spellStart"/>
            <w:r>
              <w:rPr>
                <w:rFonts w:ascii="Arial" w:hAnsi="Arial" w:cs="Arial"/>
                <w:iCs/>
                <w:sz w:val="20"/>
              </w:rPr>
              <w:t>Uni</w:t>
            </w:r>
            <w:proofErr w:type="spellEnd"/>
            <w:r>
              <w:rPr>
                <w:rFonts w:ascii="Arial" w:hAnsi="Arial" w:cs="Arial"/>
                <w:iCs/>
                <w:sz w:val="20"/>
              </w:rPr>
              <w:t>, enabling consideration of workforce concentration according to need.</w:t>
            </w:r>
          </w:p>
          <w:p w:rsidR="00A63028" w:rsidRPr="00EF35EF" w:rsidRDefault="00A63028" w:rsidP="009F5316">
            <w:pPr>
              <w:spacing w:before="100" w:after="40"/>
              <w:rPr>
                <w:rFonts w:ascii="Arial" w:hAnsi="Arial" w:cs="Arial"/>
                <w:iCs/>
                <w:sz w:val="20"/>
              </w:rPr>
            </w:pPr>
            <w:r>
              <w:rPr>
                <w:rFonts w:ascii="Arial" w:hAnsi="Arial" w:cs="Arial"/>
                <w:iCs/>
                <w:sz w:val="20"/>
              </w:rPr>
              <w:t>The region has a strong presence with the development of the Children Missing from Care reforms</w:t>
            </w:r>
          </w:p>
        </w:tc>
      </w:tr>
      <w:tr w:rsidR="00A63028" w:rsidRPr="00E00B52" w:rsidTr="009F5316">
        <w:trPr>
          <w:gridBefore w:val="1"/>
          <w:gridAfter w:val="1"/>
          <w:wBefore w:w="14" w:type="dxa"/>
          <w:wAfter w:w="21" w:type="dxa"/>
        </w:trPr>
        <w:tc>
          <w:tcPr>
            <w:tcW w:w="695" w:type="dxa"/>
            <w:tcBorders>
              <w:top w:val="dotted" w:sz="4" w:space="0" w:color="auto"/>
              <w:left w:val="double" w:sz="4" w:space="0" w:color="auto"/>
              <w:bottom w:val="dotted" w:sz="4" w:space="0" w:color="auto"/>
              <w:right w:val="dotted" w:sz="4" w:space="0" w:color="auto"/>
            </w:tcBorders>
            <w:shd w:val="clear" w:color="auto" w:fill="D9D9D9"/>
          </w:tcPr>
          <w:p w:rsidR="00A63028" w:rsidRPr="00E00B52" w:rsidRDefault="00A63028" w:rsidP="00A63028">
            <w:pPr>
              <w:spacing w:before="100" w:after="40"/>
              <w:jc w:val="center"/>
              <w:rPr>
                <w:rFonts w:ascii="Arial" w:hAnsi="Arial" w:cs="Arial"/>
                <w:b/>
                <w:iCs/>
                <w:szCs w:val="22"/>
              </w:rPr>
            </w:pPr>
            <w:r w:rsidRPr="00E00B52">
              <w:rPr>
                <w:rFonts w:ascii="Arial" w:hAnsi="Arial" w:cs="Arial"/>
                <w:b/>
                <w:iCs/>
                <w:szCs w:val="22"/>
              </w:rPr>
              <w:t>6</w:t>
            </w:r>
          </w:p>
        </w:tc>
        <w:tc>
          <w:tcPr>
            <w:tcW w:w="13871" w:type="dxa"/>
            <w:gridSpan w:val="12"/>
            <w:tcBorders>
              <w:top w:val="dotted" w:sz="4" w:space="0" w:color="auto"/>
              <w:left w:val="dotted" w:sz="4" w:space="0" w:color="auto"/>
              <w:bottom w:val="dotted" w:sz="4" w:space="0" w:color="auto"/>
              <w:right w:val="double" w:sz="4" w:space="0" w:color="auto"/>
            </w:tcBorders>
            <w:shd w:val="clear" w:color="auto" w:fill="D9D9D9"/>
          </w:tcPr>
          <w:p w:rsidR="00A63028" w:rsidRPr="00E00B52" w:rsidRDefault="00A63028" w:rsidP="00A63028">
            <w:pPr>
              <w:spacing w:before="120" w:after="120"/>
              <w:rPr>
                <w:rFonts w:ascii="Arial" w:hAnsi="Arial" w:cs="Arial"/>
                <w:szCs w:val="22"/>
              </w:rPr>
            </w:pPr>
            <w:r w:rsidRPr="00E00B52">
              <w:rPr>
                <w:rFonts w:ascii="Arial" w:hAnsi="Arial" w:cs="Arial"/>
                <w:b/>
                <w:szCs w:val="22"/>
              </w:rPr>
              <w:t>COMMUNICATIONS AND ENGAGEMENT</w:t>
            </w:r>
            <w:r w:rsidRPr="00E00B52">
              <w:rPr>
                <w:rFonts w:ascii="Arial" w:hAnsi="Arial" w:cs="Arial"/>
                <w:b/>
                <w:szCs w:val="22"/>
              </w:rPr>
              <w:tab/>
            </w:r>
          </w:p>
        </w:tc>
      </w:tr>
      <w:tr w:rsidR="00A63028" w:rsidRPr="00E00B52" w:rsidTr="009F5316">
        <w:trPr>
          <w:gridBefore w:val="1"/>
          <w:gridAfter w:val="1"/>
          <w:wBefore w:w="14" w:type="dxa"/>
          <w:wAfter w:w="21" w:type="dxa"/>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6.1</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widowControl w:val="0"/>
              <w:overflowPunct w:val="0"/>
              <w:autoSpaceDE w:val="0"/>
              <w:autoSpaceDN w:val="0"/>
              <w:adjustRightInd w:val="0"/>
              <w:textAlignment w:val="baseline"/>
              <w:rPr>
                <w:rFonts w:ascii="Arial" w:hAnsi="Arial" w:cs="Arial"/>
                <w:szCs w:val="22"/>
              </w:rPr>
            </w:pPr>
            <w:r w:rsidRPr="00E00B52">
              <w:rPr>
                <w:rFonts w:ascii="Arial" w:hAnsi="Arial" w:cs="Arial"/>
                <w:szCs w:val="22"/>
              </w:rPr>
              <w:t>Chief Executive and Lead Member Leads to periodically attend WM ADCS Meetings, potential for joint activities to be explored.</w:t>
            </w:r>
          </w:p>
          <w:p w:rsidR="00A63028" w:rsidRPr="00E00B52" w:rsidRDefault="00A63028" w:rsidP="00A63028">
            <w:pPr>
              <w:spacing w:before="120" w:after="120"/>
              <w:rPr>
                <w:rFonts w:ascii="Arial" w:hAnsi="Arial" w:cs="Arial"/>
                <w:szCs w:val="22"/>
              </w:rPr>
            </w:pP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Attended and delivered</w:t>
            </w:r>
          </w:p>
        </w:tc>
        <w:tc>
          <w:tcPr>
            <w:tcW w:w="720" w:type="dxa"/>
            <w:gridSpan w:val="2"/>
            <w:tcBorders>
              <w:top w:val="dotted" w:sz="4" w:space="0" w:color="auto"/>
              <w:left w:val="dotted" w:sz="4" w:space="0" w:color="auto"/>
              <w:bottom w:val="dotted"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shd w:val="clear" w:color="auto" w:fill="auto"/>
          </w:tcPr>
          <w:p w:rsidR="00A63028" w:rsidRDefault="00A63028" w:rsidP="00A63028">
            <w:pPr>
              <w:spacing w:before="120" w:after="120"/>
              <w:rPr>
                <w:rFonts w:ascii="Arial" w:hAnsi="Arial" w:cs="Arial"/>
                <w:szCs w:val="22"/>
              </w:rPr>
            </w:pPr>
            <w:r>
              <w:rPr>
                <w:rFonts w:ascii="Arial" w:hAnsi="Arial" w:cs="Arial"/>
                <w:szCs w:val="22"/>
              </w:rPr>
              <w:t>Good communication and engagement from key groups with improved alignment. Opportunities for joint attendance by all parties at meetings from Jan 2103 onwards.</w:t>
            </w:r>
          </w:p>
          <w:p w:rsidR="00A63028" w:rsidRPr="00E00B52" w:rsidRDefault="00A63028" w:rsidP="00A63028">
            <w:pPr>
              <w:spacing w:before="120" w:after="120"/>
              <w:rPr>
                <w:rFonts w:ascii="Arial" w:hAnsi="Arial" w:cs="Arial"/>
                <w:szCs w:val="22"/>
              </w:rPr>
            </w:pPr>
            <w:r>
              <w:rPr>
                <w:rFonts w:ascii="Arial" w:hAnsi="Arial" w:cs="Arial"/>
                <w:szCs w:val="22"/>
              </w:rPr>
              <w:t>IEWM has acted as facilitator and co-ordinator of regional position stated of sector led improvement across corporate, adults and children’s services. Draft report produced for wider consultation.</w:t>
            </w:r>
          </w:p>
        </w:tc>
      </w:tr>
      <w:tr w:rsidR="00A63028" w:rsidRPr="00E00B52" w:rsidTr="009F5316">
        <w:trPr>
          <w:gridBefore w:val="1"/>
          <w:gridAfter w:val="1"/>
          <w:wBefore w:w="14" w:type="dxa"/>
          <w:wAfter w:w="21" w:type="dxa"/>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6.2</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CIB Children’s Improvement Advisor and LGA Principal Advisor for the West Midlands to be involved in Sector Led Meetings</w:t>
            </w:r>
          </w:p>
        </w:tc>
        <w:tc>
          <w:tcPr>
            <w:tcW w:w="2520" w:type="dxa"/>
            <w:gridSpan w:val="3"/>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Both attending meetings</w:t>
            </w:r>
          </w:p>
        </w:tc>
        <w:tc>
          <w:tcPr>
            <w:tcW w:w="720" w:type="dxa"/>
            <w:gridSpan w:val="2"/>
            <w:tcBorders>
              <w:top w:val="dotted" w:sz="4" w:space="0" w:color="auto"/>
              <w:left w:val="dotted" w:sz="4" w:space="0" w:color="auto"/>
              <w:bottom w:val="dotted"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4</w:t>
            </w:r>
          </w:p>
        </w:tc>
        <w:tc>
          <w:tcPr>
            <w:tcW w:w="5580" w:type="dxa"/>
            <w:gridSpan w:val="2"/>
            <w:tcBorders>
              <w:top w:val="dotted" w:sz="4" w:space="0" w:color="auto"/>
              <w:left w:val="dotted" w:sz="4" w:space="0" w:color="auto"/>
              <w:bottom w:val="dotted" w:sz="4" w:space="0" w:color="auto"/>
              <w:right w:val="double" w:sz="4" w:space="0" w:color="auto"/>
            </w:tcBorders>
            <w:shd w:val="clear" w:color="auto" w:fill="auto"/>
          </w:tcPr>
          <w:p w:rsidR="00A63028" w:rsidRPr="00E00B52" w:rsidRDefault="00A63028" w:rsidP="00A63028">
            <w:pPr>
              <w:spacing w:before="120" w:after="120"/>
              <w:rPr>
                <w:rFonts w:ascii="Arial" w:hAnsi="Arial" w:cs="Arial"/>
                <w:szCs w:val="22"/>
              </w:rPr>
            </w:pPr>
            <w:r w:rsidRPr="00E00B52">
              <w:rPr>
                <w:rFonts w:ascii="Arial" w:hAnsi="Arial" w:cs="Arial"/>
                <w:szCs w:val="22"/>
              </w:rPr>
              <w:t>Happening</w:t>
            </w:r>
          </w:p>
        </w:tc>
      </w:tr>
      <w:tr w:rsidR="00A63028" w:rsidRPr="00E00B52" w:rsidTr="009F5316">
        <w:trPr>
          <w:gridBefore w:val="1"/>
          <w:gridAfter w:val="1"/>
          <w:wBefore w:w="14" w:type="dxa"/>
          <w:wAfter w:w="21" w:type="dxa"/>
        </w:trPr>
        <w:tc>
          <w:tcPr>
            <w:tcW w:w="695" w:type="dxa"/>
            <w:tcBorders>
              <w:top w:val="dotted" w:sz="4" w:space="0" w:color="auto"/>
              <w:left w:val="double" w:sz="4" w:space="0" w:color="auto"/>
              <w:bottom w:val="double" w:sz="4" w:space="0" w:color="auto"/>
              <w:right w:val="dotted" w:sz="4" w:space="0" w:color="auto"/>
            </w:tcBorders>
          </w:tcPr>
          <w:p w:rsidR="00A63028" w:rsidRPr="00E00B52" w:rsidRDefault="00A63028" w:rsidP="009F5316">
            <w:pPr>
              <w:spacing w:before="100" w:after="40"/>
              <w:jc w:val="center"/>
              <w:rPr>
                <w:rFonts w:ascii="Arial" w:hAnsi="Arial" w:cs="Arial"/>
                <w:iCs/>
                <w:szCs w:val="22"/>
              </w:rPr>
            </w:pPr>
            <w:r w:rsidRPr="00E00B52">
              <w:rPr>
                <w:rFonts w:ascii="Arial" w:hAnsi="Arial" w:cs="Arial"/>
                <w:iCs/>
                <w:szCs w:val="22"/>
              </w:rPr>
              <w:lastRenderedPageBreak/>
              <w:t>6.3</w:t>
            </w:r>
          </w:p>
        </w:tc>
        <w:tc>
          <w:tcPr>
            <w:tcW w:w="5051" w:type="dxa"/>
            <w:gridSpan w:val="5"/>
            <w:tcBorders>
              <w:top w:val="dotted" w:sz="4" w:space="0" w:color="auto"/>
              <w:left w:val="dotted" w:sz="4" w:space="0" w:color="auto"/>
              <w:bottom w:val="double"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Regional Leads Meeting regularly</w:t>
            </w:r>
          </w:p>
        </w:tc>
        <w:tc>
          <w:tcPr>
            <w:tcW w:w="2520" w:type="dxa"/>
            <w:gridSpan w:val="3"/>
            <w:tcBorders>
              <w:top w:val="dotted" w:sz="4" w:space="0" w:color="auto"/>
              <w:left w:val="dotted" w:sz="4" w:space="0" w:color="auto"/>
              <w:bottom w:val="double"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Meeting held at the beginning of September</w:t>
            </w:r>
          </w:p>
        </w:tc>
        <w:tc>
          <w:tcPr>
            <w:tcW w:w="720" w:type="dxa"/>
            <w:gridSpan w:val="2"/>
            <w:tcBorders>
              <w:top w:val="dotted" w:sz="4" w:space="0" w:color="auto"/>
              <w:left w:val="dotted" w:sz="4" w:space="0" w:color="auto"/>
              <w:bottom w:val="double"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3</w:t>
            </w:r>
          </w:p>
        </w:tc>
        <w:tc>
          <w:tcPr>
            <w:tcW w:w="5580" w:type="dxa"/>
            <w:gridSpan w:val="2"/>
            <w:tcBorders>
              <w:top w:val="dotted" w:sz="4" w:space="0" w:color="auto"/>
              <w:left w:val="dotted" w:sz="4" w:space="0" w:color="auto"/>
              <w:bottom w:val="double" w:sz="4" w:space="0" w:color="auto"/>
              <w:right w:val="double" w:sz="4" w:space="0" w:color="auto"/>
            </w:tcBorders>
            <w:shd w:val="clear" w:color="auto" w:fill="auto"/>
          </w:tcPr>
          <w:p w:rsidR="00A63028" w:rsidRPr="00E00B52" w:rsidRDefault="00A63028" w:rsidP="00A63028">
            <w:pPr>
              <w:spacing w:before="120" w:after="120"/>
              <w:rPr>
                <w:rFonts w:ascii="Arial" w:hAnsi="Arial" w:cs="Arial"/>
                <w:szCs w:val="22"/>
              </w:rPr>
            </w:pPr>
            <w:r>
              <w:rPr>
                <w:rFonts w:ascii="Arial" w:hAnsi="Arial" w:cs="Arial"/>
                <w:szCs w:val="22"/>
              </w:rPr>
              <w:t>Increasing participation and use of teleconference as well as face to face meetings.</w:t>
            </w:r>
            <w:r w:rsidRPr="00E00B52">
              <w:rPr>
                <w:rFonts w:ascii="Arial" w:hAnsi="Arial" w:cs="Arial"/>
                <w:szCs w:val="22"/>
              </w:rPr>
              <w:t xml:space="preserve"> </w:t>
            </w:r>
          </w:p>
        </w:tc>
      </w:tr>
      <w:tr w:rsidR="00A63028" w:rsidRPr="00EF35EF" w:rsidTr="00B73EBE">
        <w:tc>
          <w:tcPr>
            <w:tcW w:w="709" w:type="dxa"/>
            <w:gridSpan w:val="2"/>
            <w:vMerge w:val="restart"/>
            <w:tcBorders>
              <w:top w:val="dotted" w:sz="4" w:space="0" w:color="auto"/>
              <w:left w:val="double" w:sz="4" w:space="0" w:color="auto"/>
              <w:right w:val="dotted" w:sz="4" w:space="0" w:color="auto"/>
            </w:tcBorders>
            <w:shd w:val="clear" w:color="auto" w:fill="FFFF99"/>
            <w:textDirection w:val="btLr"/>
          </w:tcPr>
          <w:p w:rsidR="00A63028" w:rsidRPr="00EF35EF" w:rsidRDefault="00A63028" w:rsidP="00A63028">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4678"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9214"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EF35EF" w:rsidRDefault="00A63028" w:rsidP="00A63028">
            <w:pPr>
              <w:spacing w:before="100" w:after="40"/>
              <w:rPr>
                <w:rFonts w:ascii="Arial" w:hAnsi="Arial" w:cs="Arial"/>
                <w:iCs/>
                <w:sz w:val="20"/>
              </w:rPr>
            </w:pPr>
            <w:r>
              <w:rPr>
                <w:rFonts w:ascii="Arial" w:hAnsi="Arial" w:cs="Arial"/>
                <w:iCs/>
                <w:sz w:val="20"/>
              </w:rPr>
              <w:t>Increased integration of discussion and debate across the key players in the region in terms of raising performance and improvement activity to support this.</w:t>
            </w:r>
          </w:p>
        </w:tc>
      </w:tr>
      <w:tr w:rsidR="00A63028" w:rsidRPr="00EF35EF" w:rsidTr="00B73EBE">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4678"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9214"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EF35EF" w:rsidRDefault="00A63028" w:rsidP="00B73EBE">
            <w:pPr>
              <w:spacing w:before="100" w:after="40"/>
              <w:rPr>
                <w:rFonts w:ascii="Arial" w:hAnsi="Arial" w:cs="Arial"/>
                <w:iCs/>
                <w:sz w:val="20"/>
              </w:rPr>
            </w:pPr>
            <w:r>
              <w:rPr>
                <w:rFonts w:ascii="Arial" w:hAnsi="Arial" w:cs="Arial"/>
                <w:iCs/>
                <w:sz w:val="20"/>
              </w:rPr>
              <w:t>Refinement of regional model for peer challenge and improvement activity being presented at Jan 2013 meeting of SLI leads and ADCS</w:t>
            </w:r>
          </w:p>
        </w:tc>
      </w:tr>
      <w:tr w:rsidR="00A63028" w:rsidRPr="00F8213D" w:rsidTr="00B73EBE">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4678"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9214"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F8213D" w:rsidRDefault="00A63028" w:rsidP="00A63028">
            <w:pPr>
              <w:autoSpaceDE w:val="0"/>
              <w:autoSpaceDN w:val="0"/>
              <w:adjustRightInd w:val="0"/>
              <w:rPr>
                <w:rFonts w:ascii="Arial" w:hAnsi="Arial" w:cs="Arial"/>
                <w:sz w:val="20"/>
              </w:rPr>
            </w:pPr>
            <w:r>
              <w:rPr>
                <w:rFonts w:ascii="Arial" w:hAnsi="Arial" w:cs="Arial"/>
                <w:sz w:val="20"/>
              </w:rPr>
              <w:t>Beginning more open and transparent relationships across the political, corporate and operational domains</w:t>
            </w:r>
          </w:p>
        </w:tc>
      </w:tr>
      <w:tr w:rsidR="00A63028" w:rsidRPr="00F8213D" w:rsidTr="00B73EBE">
        <w:tc>
          <w:tcPr>
            <w:tcW w:w="709" w:type="dxa"/>
            <w:gridSpan w:val="2"/>
            <w:vMerge/>
            <w:tcBorders>
              <w:left w:val="double"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4678"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9214"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F8213D" w:rsidRDefault="00A63028" w:rsidP="00A63028">
            <w:pPr>
              <w:autoSpaceDE w:val="0"/>
              <w:autoSpaceDN w:val="0"/>
              <w:adjustRightInd w:val="0"/>
              <w:rPr>
                <w:rFonts w:ascii="Arial" w:hAnsi="Arial" w:cs="Arial"/>
                <w:sz w:val="20"/>
              </w:rPr>
            </w:pPr>
          </w:p>
        </w:tc>
      </w:tr>
      <w:tr w:rsidR="00A63028" w:rsidRPr="00EF35EF" w:rsidTr="00B73EBE">
        <w:tc>
          <w:tcPr>
            <w:tcW w:w="709" w:type="dxa"/>
            <w:gridSpan w:val="2"/>
            <w:vMerge/>
            <w:tcBorders>
              <w:left w:val="double" w:sz="4" w:space="0" w:color="auto"/>
              <w:bottom w:val="dotted" w:sz="4" w:space="0" w:color="auto"/>
              <w:right w:val="dotted" w:sz="4" w:space="0" w:color="auto"/>
            </w:tcBorders>
            <w:shd w:val="clear" w:color="auto" w:fill="FFFF99"/>
          </w:tcPr>
          <w:p w:rsidR="00A63028" w:rsidRPr="00EF35EF" w:rsidRDefault="00A63028" w:rsidP="00A63028">
            <w:pPr>
              <w:spacing w:before="100" w:after="40"/>
              <w:jc w:val="center"/>
              <w:rPr>
                <w:rFonts w:ascii="Arial" w:hAnsi="Arial" w:cs="Arial"/>
                <w:iCs/>
                <w:sz w:val="20"/>
              </w:rPr>
            </w:pPr>
          </w:p>
        </w:tc>
        <w:tc>
          <w:tcPr>
            <w:tcW w:w="4678"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A63028" w:rsidRPr="00EF35EF" w:rsidRDefault="00A63028" w:rsidP="00A63028">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9214"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A63028" w:rsidRPr="00EF35EF" w:rsidRDefault="00A63028" w:rsidP="00A63028">
            <w:pPr>
              <w:spacing w:before="100" w:after="40"/>
              <w:rPr>
                <w:rFonts w:ascii="Arial" w:hAnsi="Arial" w:cs="Arial"/>
                <w:iCs/>
                <w:sz w:val="20"/>
              </w:rPr>
            </w:pPr>
            <w:r>
              <w:rPr>
                <w:rFonts w:ascii="Arial" w:hAnsi="Arial" w:cs="Arial"/>
                <w:iCs/>
                <w:sz w:val="20"/>
              </w:rPr>
              <w:t xml:space="preserve">An integrated summary and analysis of sector </w:t>
            </w:r>
            <w:proofErr w:type="gramStart"/>
            <w:r>
              <w:rPr>
                <w:rFonts w:ascii="Arial" w:hAnsi="Arial" w:cs="Arial"/>
                <w:iCs/>
                <w:sz w:val="20"/>
              </w:rPr>
              <w:t>led  improvement</w:t>
            </w:r>
            <w:proofErr w:type="gramEnd"/>
            <w:r>
              <w:rPr>
                <w:rFonts w:ascii="Arial" w:hAnsi="Arial" w:cs="Arial"/>
                <w:iCs/>
                <w:sz w:val="20"/>
              </w:rPr>
              <w:t xml:space="preserve"> support across the region.</w:t>
            </w:r>
          </w:p>
        </w:tc>
      </w:tr>
      <w:tr w:rsidR="00A63028" w:rsidRPr="00E00B52" w:rsidTr="009F5316">
        <w:tblPrEx>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PrEx>
        <w:trPr>
          <w:gridBefore w:val="1"/>
          <w:gridAfter w:val="1"/>
          <w:wBefore w:w="14" w:type="dxa"/>
          <w:wAfter w:w="21" w:type="dxa"/>
          <w:trHeight w:val="499"/>
          <w:tblHeader/>
        </w:trPr>
        <w:tc>
          <w:tcPr>
            <w:tcW w:w="14566" w:type="dxa"/>
            <w:gridSpan w:val="13"/>
            <w:tcBorders>
              <w:top w:val="double" w:sz="4" w:space="0" w:color="auto"/>
              <w:bottom w:val="dotted" w:sz="4" w:space="0" w:color="auto"/>
            </w:tcBorders>
          </w:tcPr>
          <w:p w:rsidR="00A63028" w:rsidRPr="00E00B52" w:rsidRDefault="00A63028" w:rsidP="00A63028">
            <w:pPr>
              <w:spacing w:before="120" w:after="40" w:line="264" w:lineRule="auto"/>
              <w:ind w:right="-85"/>
              <w:jc w:val="both"/>
              <w:rPr>
                <w:rFonts w:ascii="Arial" w:hAnsi="Arial" w:cs="Arial"/>
                <w:bCs/>
                <w:szCs w:val="22"/>
              </w:rPr>
            </w:pPr>
            <w:r w:rsidRPr="00E00B52">
              <w:rPr>
                <w:rFonts w:ascii="Arial" w:hAnsi="Arial" w:cs="Arial"/>
                <w:bCs/>
                <w:szCs w:val="22"/>
              </w:rPr>
              <w:t>Regional Issues</w:t>
            </w:r>
          </w:p>
        </w:tc>
      </w:tr>
      <w:tr w:rsidR="00A63028" w:rsidRPr="00E00B52" w:rsidTr="009F5316">
        <w:tblPrEx>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PrEx>
        <w:trPr>
          <w:gridBefore w:val="1"/>
          <w:gridAfter w:val="1"/>
          <w:wBefore w:w="14" w:type="dxa"/>
          <w:wAfter w:w="21" w:type="dxa"/>
          <w:trHeight w:val="499"/>
          <w:tblHeader/>
        </w:trPr>
        <w:tc>
          <w:tcPr>
            <w:tcW w:w="695" w:type="dxa"/>
            <w:tcBorders>
              <w:top w:val="dotted" w:sz="4" w:space="0" w:color="auto"/>
              <w:bottom w:val="dotted" w:sz="4" w:space="0" w:color="auto"/>
            </w:tcBorders>
          </w:tcPr>
          <w:p w:rsidR="00A63028" w:rsidRPr="00E00B52" w:rsidRDefault="00A63028" w:rsidP="00A63028">
            <w:pPr>
              <w:spacing w:before="120" w:after="40" w:line="204" w:lineRule="auto"/>
              <w:jc w:val="center"/>
              <w:rPr>
                <w:rFonts w:ascii="Arial" w:hAnsi="Arial" w:cs="Arial"/>
                <w:szCs w:val="22"/>
              </w:rPr>
            </w:pPr>
            <w:r w:rsidRPr="00E00B52">
              <w:rPr>
                <w:rFonts w:ascii="Arial" w:hAnsi="Arial" w:cs="Arial"/>
                <w:szCs w:val="22"/>
              </w:rPr>
              <w:t>Ref</w:t>
            </w:r>
          </w:p>
        </w:tc>
        <w:tc>
          <w:tcPr>
            <w:tcW w:w="5051" w:type="dxa"/>
            <w:gridSpan w:val="5"/>
            <w:tcBorders>
              <w:top w:val="dotted" w:sz="4" w:space="0" w:color="auto"/>
            </w:tcBorders>
          </w:tcPr>
          <w:p w:rsidR="00A63028" w:rsidRPr="00E00B52" w:rsidRDefault="00A63028" w:rsidP="00A63028">
            <w:pPr>
              <w:spacing w:before="120" w:after="40" w:line="204" w:lineRule="auto"/>
              <w:ind w:left="-125" w:right="-40"/>
              <w:jc w:val="center"/>
              <w:rPr>
                <w:rFonts w:ascii="Arial" w:hAnsi="Arial" w:cs="Arial"/>
                <w:szCs w:val="22"/>
              </w:rPr>
            </w:pPr>
            <w:r w:rsidRPr="00E00B52">
              <w:rPr>
                <w:rFonts w:ascii="Arial" w:hAnsi="Arial" w:cs="Arial"/>
                <w:szCs w:val="22"/>
              </w:rPr>
              <w:t>Description</w:t>
            </w:r>
          </w:p>
        </w:tc>
        <w:tc>
          <w:tcPr>
            <w:tcW w:w="1440" w:type="dxa"/>
            <w:shd w:val="clear" w:color="auto" w:fill="auto"/>
          </w:tcPr>
          <w:p w:rsidR="00A63028" w:rsidRPr="00E00B52" w:rsidRDefault="00A63028" w:rsidP="00A63028">
            <w:pPr>
              <w:spacing w:before="120" w:after="40" w:line="204" w:lineRule="auto"/>
              <w:ind w:left="-125" w:right="-40"/>
              <w:jc w:val="center"/>
              <w:rPr>
                <w:rFonts w:ascii="Arial" w:hAnsi="Arial" w:cs="Arial"/>
                <w:szCs w:val="22"/>
              </w:rPr>
            </w:pPr>
            <w:r w:rsidRPr="00E00B52">
              <w:rPr>
                <w:rFonts w:ascii="Arial" w:hAnsi="Arial" w:cs="Arial"/>
                <w:szCs w:val="22"/>
              </w:rPr>
              <w:t>Impact</w:t>
            </w:r>
          </w:p>
        </w:tc>
        <w:tc>
          <w:tcPr>
            <w:tcW w:w="7380" w:type="dxa"/>
            <w:gridSpan w:val="6"/>
          </w:tcPr>
          <w:p w:rsidR="00A63028" w:rsidRPr="00E00B52" w:rsidRDefault="00A63028" w:rsidP="00A63028">
            <w:pPr>
              <w:spacing w:before="120" w:after="40" w:line="204" w:lineRule="auto"/>
              <w:ind w:left="-125" w:right="-40"/>
              <w:jc w:val="center"/>
              <w:rPr>
                <w:rFonts w:ascii="Arial" w:hAnsi="Arial" w:cs="Arial"/>
                <w:szCs w:val="22"/>
              </w:rPr>
            </w:pPr>
            <w:r w:rsidRPr="00E00B52">
              <w:rPr>
                <w:rFonts w:ascii="Arial" w:hAnsi="Arial" w:cs="Arial"/>
                <w:szCs w:val="22"/>
              </w:rPr>
              <w:t>Action Being Taken:</w:t>
            </w:r>
          </w:p>
        </w:tc>
      </w:tr>
      <w:tr w:rsidR="00A63028" w:rsidRPr="00E00B52" w:rsidTr="009F5316">
        <w:trPr>
          <w:gridBefore w:val="1"/>
          <w:gridAfter w:val="1"/>
          <w:wBefore w:w="14" w:type="dxa"/>
          <w:wAfter w:w="21" w:type="dxa"/>
          <w:trHeight w:val="499"/>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1</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 xml:space="preserve">4.1 &amp; 4.2 </w:t>
            </w:r>
            <w:r>
              <w:rPr>
                <w:rFonts w:ascii="Arial" w:hAnsi="Arial" w:cs="Arial"/>
                <w:szCs w:val="22"/>
              </w:rPr>
              <w:t>Focus on My Leadership Future programme – clarity about impact it has had and how it can be integrated better with SLI programme and meet leadership needs in the region going forward.</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Med</w:t>
            </w:r>
          </w:p>
        </w:tc>
        <w:tc>
          <w:tcPr>
            <w:tcW w:w="7380" w:type="dxa"/>
            <w:gridSpan w:val="6"/>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An on-going discussion on integration of leaderships offers across the region to maximise efficiency and targeting.  Q4 will see developments in this area.</w:t>
            </w:r>
          </w:p>
        </w:tc>
      </w:tr>
      <w:tr w:rsidR="00A63028" w:rsidRPr="00E00B52" w:rsidTr="009F5316">
        <w:trPr>
          <w:gridBefore w:val="1"/>
          <w:gridAfter w:val="1"/>
          <w:wBefore w:w="14" w:type="dxa"/>
          <w:wAfter w:w="21" w:type="dxa"/>
          <w:trHeight w:val="499"/>
        </w:trPr>
        <w:tc>
          <w:tcPr>
            <w:tcW w:w="695"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2</w:t>
            </w:r>
          </w:p>
        </w:tc>
        <w:tc>
          <w:tcPr>
            <w:tcW w:w="5051" w:type="dxa"/>
            <w:gridSpan w:val="5"/>
            <w:tcBorders>
              <w:top w:val="dotted" w:sz="4" w:space="0" w:color="auto"/>
              <w:left w:val="dotted" w:sz="4" w:space="0" w:color="auto"/>
              <w:bottom w:val="dotted" w:sz="4" w:space="0" w:color="auto"/>
              <w:right w:val="dotted"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Capacity and consistency to support regional programme going forward</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Pr>
                <w:rFonts w:ascii="Arial" w:hAnsi="Arial" w:cs="Arial"/>
                <w:szCs w:val="22"/>
              </w:rPr>
              <w:t xml:space="preserve">High </w:t>
            </w:r>
          </w:p>
        </w:tc>
        <w:tc>
          <w:tcPr>
            <w:tcW w:w="7380" w:type="dxa"/>
            <w:gridSpan w:val="6"/>
            <w:tcBorders>
              <w:top w:val="dotted" w:sz="4" w:space="0" w:color="auto"/>
              <w:left w:val="dotted" w:sz="4" w:space="0" w:color="auto"/>
              <w:bottom w:val="dotted"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Planning in Q4 about what capacity is needed and how it should be provided.</w:t>
            </w:r>
          </w:p>
        </w:tc>
      </w:tr>
      <w:tr w:rsidR="00A63028" w:rsidRPr="00E00B52" w:rsidTr="009F5316">
        <w:trPr>
          <w:gridBefore w:val="1"/>
          <w:gridAfter w:val="1"/>
          <w:wBefore w:w="14" w:type="dxa"/>
          <w:wAfter w:w="21" w:type="dxa"/>
          <w:trHeight w:val="499"/>
        </w:trPr>
        <w:tc>
          <w:tcPr>
            <w:tcW w:w="695" w:type="dxa"/>
            <w:tcBorders>
              <w:top w:val="dotted" w:sz="4" w:space="0" w:color="auto"/>
              <w:left w:val="double" w:sz="4" w:space="0" w:color="auto"/>
              <w:bottom w:val="double"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3</w:t>
            </w:r>
          </w:p>
        </w:tc>
        <w:tc>
          <w:tcPr>
            <w:tcW w:w="5051" w:type="dxa"/>
            <w:gridSpan w:val="5"/>
            <w:tcBorders>
              <w:top w:val="dotted" w:sz="4" w:space="0" w:color="auto"/>
              <w:left w:val="dotted" w:sz="4" w:space="0" w:color="auto"/>
              <w:bottom w:val="double" w:sz="4" w:space="0" w:color="auto"/>
              <w:right w:val="dotted" w:sz="4" w:space="0" w:color="auto"/>
            </w:tcBorders>
          </w:tcPr>
          <w:p w:rsidR="00A63028" w:rsidRPr="00E00B52" w:rsidRDefault="00A63028" w:rsidP="00A63028">
            <w:pPr>
              <w:spacing w:before="120" w:after="120"/>
              <w:rPr>
                <w:rFonts w:ascii="Arial" w:hAnsi="Arial" w:cs="Arial"/>
                <w:szCs w:val="22"/>
              </w:rPr>
            </w:pPr>
            <w:r w:rsidRPr="00E00B52">
              <w:rPr>
                <w:rFonts w:ascii="Arial" w:hAnsi="Arial" w:cs="Arial"/>
                <w:szCs w:val="22"/>
              </w:rPr>
              <w:t>Difficulties getting the regional leads together</w:t>
            </w:r>
          </w:p>
        </w:tc>
        <w:tc>
          <w:tcPr>
            <w:tcW w:w="1440" w:type="dxa"/>
            <w:tcBorders>
              <w:top w:val="dotted" w:sz="4" w:space="0" w:color="auto"/>
              <w:left w:val="dotted" w:sz="4" w:space="0" w:color="auto"/>
              <w:bottom w:val="double" w:sz="4" w:space="0" w:color="auto"/>
              <w:right w:val="dotted" w:sz="4" w:space="0" w:color="auto"/>
            </w:tcBorders>
            <w:shd w:val="clear" w:color="auto" w:fill="auto"/>
          </w:tcPr>
          <w:p w:rsidR="00A63028" w:rsidRPr="00E00B52" w:rsidRDefault="00A63028" w:rsidP="00A63028">
            <w:pPr>
              <w:spacing w:before="120" w:after="120"/>
              <w:jc w:val="center"/>
              <w:rPr>
                <w:rFonts w:ascii="Arial" w:hAnsi="Arial" w:cs="Arial"/>
                <w:szCs w:val="22"/>
              </w:rPr>
            </w:pPr>
            <w:r w:rsidRPr="00E00B52">
              <w:rPr>
                <w:rFonts w:ascii="Arial" w:hAnsi="Arial" w:cs="Arial"/>
                <w:szCs w:val="22"/>
              </w:rPr>
              <w:t>High</w:t>
            </w:r>
          </w:p>
        </w:tc>
        <w:tc>
          <w:tcPr>
            <w:tcW w:w="7380" w:type="dxa"/>
            <w:gridSpan w:val="6"/>
            <w:tcBorders>
              <w:top w:val="dotted" w:sz="4" w:space="0" w:color="auto"/>
              <w:left w:val="dotted" w:sz="4" w:space="0" w:color="auto"/>
              <w:bottom w:val="double" w:sz="4" w:space="0" w:color="auto"/>
              <w:right w:val="double" w:sz="4" w:space="0" w:color="auto"/>
            </w:tcBorders>
          </w:tcPr>
          <w:p w:rsidR="00A63028" w:rsidRPr="00E00B52" w:rsidRDefault="00A63028" w:rsidP="00A63028">
            <w:pPr>
              <w:spacing w:before="120" w:after="120"/>
              <w:rPr>
                <w:rFonts w:ascii="Arial" w:hAnsi="Arial" w:cs="Arial"/>
                <w:szCs w:val="22"/>
              </w:rPr>
            </w:pPr>
            <w:r>
              <w:rPr>
                <w:rFonts w:ascii="Arial" w:hAnsi="Arial" w:cs="Arial"/>
                <w:szCs w:val="22"/>
              </w:rPr>
              <w:t xml:space="preserve">The WM has now aligned its SLI Board meeting with the ADCS meeting, and hopefully going forward the DAS meetings, maximising the </w:t>
            </w:r>
            <w:r>
              <w:rPr>
                <w:rFonts w:ascii="Arial" w:hAnsi="Arial" w:cs="Arial"/>
                <w:szCs w:val="22"/>
              </w:rPr>
              <w:lastRenderedPageBreak/>
              <w:t>opportunity for people to attend, particularly those that are joint directors.</w:t>
            </w:r>
          </w:p>
        </w:tc>
      </w:tr>
    </w:tbl>
    <w:p w:rsidR="00A63028" w:rsidRPr="00E00B52" w:rsidRDefault="00A63028" w:rsidP="00A63028">
      <w:pPr>
        <w:rPr>
          <w:rFonts w:ascii="Arial" w:hAnsi="Arial" w:cs="Arial"/>
          <w:szCs w:val="22"/>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552"/>
        <w:gridCol w:w="3754"/>
        <w:gridCol w:w="1440"/>
        <w:gridCol w:w="8820"/>
      </w:tblGrid>
      <w:tr w:rsidR="00A63028" w:rsidRPr="00E00B52" w:rsidTr="00A63028">
        <w:trPr>
          <w:cantSplit/>
          <w:trHeight w:val="499"/>
          <w:tblHeader/>
        </w:trPr>
        <w:tc>
          <w:tcPr>
            <w:tcW w:w="14566" w:type="dxa"/>
            <w:gridSpan w:val="4"/>
            <w:tcBorders>
              <w:top w:val="double" w:sz="4" w:space="0" w:color="auto"/>
              <w:bottom w:val="dotted" w:sz="4" w:space="0" w:color="auto"/>
            </w:tcBorders>
          </w:tcPr>
          <w:p w:rsidR="00A63028" w:rsidRPr="00E00B52" w:rsidRDefault="00A63028" w:rsidP="00A63028">
            <w:pPr>
              <w:spacing w:before="120" w:after="40" w:line="264" w:lineRule="auto"/>
              <w:ind w:right="-85"/>
              <w:jc w:val="both"/>
              <w:rPr>
                <w:rFonts w:ascii="Arial" w:hAnsi="Arial" w:cs="Arial"/>
                <w:bCs/>
                <w:szCs w:val="22"/>
              </w:rPr>
            </w:pPr>
            <w:r w:rsidRPr="00E00B52">
              <w:rPr>
                <w:rFonts w:ascii="Arial" w:hAnsi="Arial" w:cs="Arial"/>
                <w:bCs/>
                <w:szCs w:val="22"/>
              </w:rPr>
              <w:t>Regional Expenditure</w:t>
            </w:r>
          </w:p>
        </w:tc>
      </w:tr>
      <w:tr w:rsidR="00A63028" w:rsidRPr="00E00B52" w:rsidTr="00A63028">
        <w:trPr>
          <w:cantSplit/>
          <w:trHeight w:val="499"/>
          <w:tblHeader/>
        </w:trPr>
        <w:tc>
          <w:tcPr>
            <w:tcW w:w="552" w:type="dxa"/>
            <w:tcBorders>
              <w:top w:val="dotted" w:sz="4" w:space="0" w:color="auto"/>
              <w:bottom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a</w:t>
            </w:r>
          </w:p>
        </w:tc>
        <w:tc>
          <w:tcPr>
            <w:tcW w:w="3754" w:type="dxa"/>
            <w:tcBorders>
              <w:top w:val="dotted" w:sz="4" w:space="0" w:color="auto"/>
            </w:tcBorders>
            <w:vAlign w:val="center"/>
          </w:tcPr>
          <w:p w:rsidR="00A63028" w:rsidRPr="00E00B52" w:rsidRDefault="00A63028" w:rsidP="00A63028">
            <w:pPr>
              <w:spacing w:before="100" w:after="40"/>
              <w:rPr>
                <w:rFonts w:ascii="Arial" w:hAnsi="Arial" w:cs="Arial"/>
                <w:iCs/>
                <w:szCs w:val="22"/>
              </w:rPr>
            </w:pPr>
            <w:r w:rsidRPr="00E00B52">
              <w:rPr>
                <w:rFonts w:ascii="Arial" w:hAnsi="Arial" w:cs="Arial"/>
                <w:iCs/>
                <w:szCs w:val="22"/>
              </w:rPr>
              <w:t>Total Grant for 2012/13:</w:t>
            </w:r>
          </w:p>
        </w:tc>
        <w:tc>
          <w:tcPr>
            <w:tcW w:w="1440" w:type="dxa"/>
            <w:shd w:val="clear" w:color="auto" w:fill="auto"/>
            <w:vAlign w:val="center"/>
          </w:tcPr>
          <w:p w:rsidR="00A63028" w:rsidRPr="00E00B52" w:rsidRDefault="00A63028" w:rsidP="00A63028">
            <w:pPr>
              <w:spacing w:before="100" w:after="40"/>
              <w:ind w:left="-125" w:right="-40"/>
              <w:jc w:val="right"/>
              <w:rPr>
                <w:rFonts w:ascii="Arial" w:hAnsi="Arial" w:cs="Arial"/>
                <w:iCs/>
                <w:szCs w:val="22"/>
              </w:rPr>
            </w:pPr>
            <w:r w:rsidRPr="00E00B52">
              <w:rPr>
                <w:rFonts w:ascii="Arial" w:hAnsi="Arial" w:cs="Arial"/>
                <w:iCs/>
                <w:szCs w:val="22"/>
              </w:rPr>
              <w:t xml:space="preserve">£311,000  </w:t>
            </w:r>
          </w:p>
        </w:tc>
        <w:tc>
          <w:tcPr>
            <w:tcW w:w="8820" w:type="dxa"/>
          </w:tcPr>
          <w:p w:rsidR="00A63028" w:rsidRPr="00E00B52" w:rsidRDefault="00A63028" w:rsidP="00A63028">
            <w:pPr>
              <w:spacing w:before="100" w:after="40"/>
              <w:ind w:left="-125" w:right="-40"/>
              <w:jc w:val="center"/>
              <w:rPr>
                <w:rFonts w:ascii="Arial" w:hAnsi="Arial" w:cs="Arial"/>
                <w:iCs/>
                <w:szCs w:val="22"/>
              </w:rPr>
            </w:pPr>
            <w:r w:rsidRPr="00E00B52">
              <w:rPr>
                <w:rFonts w:ascii="Arial" w:hAnsi="Arial" w:cs="Arial"/>
                <w:iCs/>
                <w:szCs w:val="22"/>
              </w:rPr>
              <w:t>Comments on Regional Expenditure</w:t>
            </w:r>
          </w:p>
        </w:tc>
      </w:tr>
      <w:tr w:rsidR="00A63028" w:rsidRPr="00E00B52"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tted"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b</w:t>
            </w:r>
          </w:p>
        </w:tc>
        <w:tc>
          <w:tcPr>
            <w:tcW w:w="3754" w:type="dxa"/>
            <w:tcBorders>
              <w:top w:val="dotted" w:sz="4" w:space="0" w:color="auto"/>
              <w:left w:val="dotted" w:sz="4" w:space="0" w:color="auto"/>
              <w:bottom w:val="dotted" w:sz="4" w:space="0" w:color="auto"/>
              <w:right w:val="dotted" w:sz="4" w:space="0" w:color="auto"/>
            </w:tcBorders>
            <w:vAlign w:val="center"/>
          </w:tcPr>
          <w:p w:rsidR="00A63028" w:rsidRPr="00E00B52" w:rsidRDefault="00A63028" w:rsidP="00A63028">
            <w:pPr>
              <w:spacing w:before="100" w:after="40"/>
              <w:rPr>
                <w:rFonts w:ascii="Arial" w:hAnsi="Arial" w:cs="Arial"/>
                <w:iCs/>
                <w:szCs w:val="22"/>
              </w:rPr>
            </w:pPr>
            <w:r w:rsidRPr="00E00B52">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FFFF00"/>
            <w:vAlign w:val="center"/>
          </w:tcPr>
          <w:p w:rsidR="00A63028" w:rsidRPr="00E00B52" w:rsidRDefault="00A63028" w:rsidP="00A63028">
            <w:pPr>
              <w:spacing w:before="100" w:after="40"/>
              <w:jc w:val="right"/>
              <w:rPr>
                <w:rFonts w:ascii="Arial" w:hAnsi="Arial" w:cs="Arial"/>
                <w:iCs/>
                <w:szCs w:val="22"/>
              </w:rPr>
            </w:pPr>
            <w:r w:rsidRPr="00E00B52">
              <w:rPr>
                <w:rFonts w:ascii="Arial" w:hAnsi="Arial" w:cs="Arial"/>
                <w:iCs/>
                <w:szCs w:val="22"/>
              </w:rPr>
              <w:t>£</w:t>
            </w:r>
            <w:r>
              <w:rPr>
                <w:rFonts w:ascii="Arial" w:hAnsi="Arial" w:cs="Arial"/>
                <w:iCs/>
                <w:szCs w:val="22"/>
              </w:rPr>
              <w:t>290,000</w:t>
            </w:r>
          </w:p>
        </w:tc>
        <w:tc>
          <w:tcPr>
            <w:tcW w:w="8820" w:type="dxa"/>
            <w:vMerge w:val="restart"/>
            <w:tcBorders>
              <w:top w:val="dotted" w:sz="4" w:space="0" w:color="auto"/>
              <w:left w:val="dotted" w:sz="4" w:space="0" w:color="auto"/>
              <w:right w:val="double" w:sz="4" w:space="0" w:color="auto"/>
            </w:tcBorders>
          </w:tcPr>
          <w:p w:rsidR="00A63028" w:rsidRDefault="00A63028" w:rsidP="00A63028">
            <w:pPr>
              <w:spacing w:before="120" w:after="120"/>
              <w:rPr>
                <w:rFonts w:ascii="Arial" w:hAnsi="Arial" w:cs="Arial"/>
                <w:szCs w:val="22"/>
              </w:rPr>
            </w:pPr>
            <w:r w:rsidRPr="00E00B52">
              <w:rPr>
                <w:rFonts w:ascii="Arial" w:hAnsi="Arial" w:cs="Arial"/>
                <w:szCs w:val="22"/>
              </w:rPr>
              <w:t>Integrated Plan total budget is £1,022,276</w:t>
            </w:r>
            <w:r>
              <w:rPr>
                <w:rFonts w:ascii="Arial" w:hAnsi="Arial" w:cs="Arial"/>
                <w:szCs w:val="22"/>
              </w:rPr>
              <w:t>.</w:t>
            </w:r>
            <w:r w:rsidRPr="00E00B52">
              <w:rPr>
                <w:rFonts w:ascii="Arial" w:hAnsi="Arial" w:cs="Arial"/>
                <w:szCs w:val="22"/>
              </w:rPr>
              <w:t xml:space="preserve"> </w:t>
            </w:r>
          </w:p>
          <w:p w:rsidR="00A63028" w:rsidRPr="00E00B52" w:rsidRDefault="00A63028" w:rsidP="00167731">
            <w:pPr>
              <w:spacing w:before="120" w:after="120"/>
              <w:rPr>
                <w:rFonts w:ascii="Arial" w:hAnsi="Arial" w:cs="Arial"/>
                <w:szCs w:val="22"/>
              </w:rPr>
            </w:pPr>
            <w:r>
              <w:rPr>
                <w:rFonts w:ascii="Arial" w:hAnsi="Arial" w:cs="Arial"/>
                <w:szCs w:val="22"/>
              </w:rPr>
              <w:t xml:space="preserve">*Figures reflect committed spend and there are some estimates for staffing costs where invoices are still to be received from seconding authorities.   </w:t>
            </w:r>
          </w:p>
        </w:tc>
      </w:tr>
      <w:tr w:rsidR="00A63028" w:rsidRPr="00E00B52" w:rsidTr="00A63028">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552" w:type="dxa"/>
            <w:tcBorders>
              <w:top w:val="dotted" w:sz="4" w:space="0" w:color="auto"/>
              <w:left w:val="double" w:sz="4" w:space="0" w:color="auto"/>
              <w:bottom w:val="double" w:sz="4" w:space="0" w:color="auto"/>
              <w:right w:val="dotted" w:sz="4" w:space="0" w:color="auto"/>
            </w:tcBorders>
          </w:tcPr>
          <w:p w:rsidR="00A63028" w:rsidRPr="00E00B52" w:rsidRDefault="00A63028" w:rsidP="00A63028">
            <w:pPr>
              <w:spacing w:before="100" w:after="40"/>
              <w:jc w:val="center"/>
              <w:rPr>
                <w:rFonts w:ascii="Arial" w:hAnsi="Arial" w:cs="Arial"/>
                <w:iCs/>
                <w:szCs w:val="22"/>
              </w:rPr>
            </w:pPr>
            <w:r w:rsidRPr="00E00B52">
              <w:rPr>
                <w:rFonts w:ascii="Arial" w:hAnsi="Arial" w:cs="Arial"/>
                <w:iCs/>
                <w:szCs w:val="22"/>
              </w:rPr>
              <w:t>c</w:t>
            </w:r>
          </w:p>
        </w:tc>
        <w:tc>
          <w:tcPr>
            <w:tcW w:w="3754" w:type="dxa"/>
            <w:tcBorders>
              <w:top w:val="dotted" w:sz="4" w:space="0" w:color="auto"/>
              <w:left w:val="dotted" w:sz="4" w:space="0" w:color="auto"/>
              <w:bottom w:val="double" w:sz="4" w:space="0" w:color="auto"/>
              <w:right w:val="dotted" w:sz="4" w:space="0" w:color="auto"/>
            </w:tcBorders>
            <w:vAlign w:val="center"/>
          </w:tcPr>
          <w:p w:rsidR="00A63028" w:rsidRPr="00E00B52" w:rsidRDefault="00A63028" w:rsidP="00A63028">
            <w:pPr>
              <w:spacing w:before="100" w:after="40"/>
              <w:rPr>
                <w:rFonts w:ascii="Arial" w:hAnsi="Arial" w:cs="Arial"/>
                <w:iCs/>
                <w:szCs w:val="22"/>
              </w:rPr>
            </w:pPr>
            <w:r w:rsidRPr="00E00B52">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FFFF00"/>
            <w:vAlign w:val="center"/>
          </w:tcPr>
          <w:p w:rsidR="00A63028" w:rsidRPr="00E00B52" w:rsidRDefault="00A63028" w:rsidP="00A63028">
            <w:pPr>
              <w:spacing w:before="120" w:after="120"/>
              <w:jc w:val="right"/>
              <w:rPr>
                <w:rFonts w:ascii="Arial" w:hAnsi="Arial" w:cs="Arial"/>
                <w:b/>
                <w:szCs w:val="22"/>
              </w:rPr>
            </w:pPr>
            <w:r w:rsidRPr="00E00B52">
              <w:rPr>
                <w:rFonts w:ascii="Arial" w:hAnsi="Arial" w:cs="Arial"/>
                <w:b/>
                <w:szCs w:val="22"/>
              </w:rPr>
              <w:t>£</w:t>
            </w:r>
            <w:r>
              <w:rPr>
                <w:rFonts w:ascii="Arial" w:hAnsi="Arial" w:cs="Arial"/>
                <w:b/>
                <w:szCs w:val="22"/>
              </w:rPr>
              <w:t>21,000</w:t>
            </w:r>
          </w:p>
        </w:tc>
        <w:tc>
          <w:tcPr>
            <w:tcW w:w="8820" w:type="dxa"/>
            <w:vMerge/>
            <w:tcBorders>
              <w:left w:val="dotted" w:sz="4" w:space="0" w:color="auto"/>
              <w:bottom w:val="double" w:sz="4" w:space="0" w:color="auto"/>
              <w:right w:val="double" w:sz="4" w:space="0" w:color="auto"/>
            </w:tcBorders>
          </w:tcPr>
          <w:p w:rsidR="00A63028" w:rsidRPr="00E00B52" w:rsidRDefault="00A63028" w:rsidP="00A63028">
            <w:pPr>
              <w:spacing w:before="100" w:after="40"/>
              <w:jc w:val="center"/>
              <w:rPr>
                <w:rFonts w:ascii="Arial" w:hAnsi="Arial" w:cs="Arial"/>
                <w:iCs/>
                <w:szCs w:val="22"/>
              </w:rPr>
            </w:pPr>
          </w:p>
        </w:tc>
      </w:tr>
    </w:tbl>
    <w:p w:rsidR="00A63028" w:rsidRDefault="00A63028" w:rsidP="000E5A8A"/>
    <w:p w:rsidR="00C500B3" w:rsidRDefault="00C500B3" w:rsidP="003258BB">
      <w:pPr>
        <w:tabs>
          <w:tab w:val="left" w:pos="9243"/>
        </w:tabs>
        <w:jc w:val="both"/>
        <w:rPr>
          <w:rFonts w:ascii="Arial" w:hAnsi="Arial" w:cs="Arial"/>
          <w:b/>
          <w:sz w:val="28"/>
          <w:szCs w:val="28"/>
          <w:u w:val="single"/>
        </w:rPr>
        <w:sectPr w:rsidR="00C500B3" w:rsidSect="0093503F">
          <w:footerReference w:type="default" r:id="rId21"/>
          <w:pgSz w:w="16840" w:h="11907" w:orient="landscape" w:code="9"/>
          <w:pgMar w:top="1418" w:right="1418" w:bottom="1418" w:left="1418" w:header="1134" w:footer="567" w:gutter="0"/>
          <w:cols w:space="720"/>
        </w:sectPr>
      </w:pPr>
    </w:p>
    <w:tbl>
      <w:tblPr>
        <w:tblW w:w="14580" w:type="dxa"/>
        <w:tblInd w:w="108" w:type="dxa"/>
        <w:tblLook w:val="01E0" w:firstRow="1" w:lastRow="1" w:firstColumn="1" w:lastColumn="1" w:noHBand="0" w:noVBand="0"/>
      </w:tblPr>
      <w:tblGrid>
        <w:gridCol w:w="3420"/>
        <w:gridCol w:w="4680"/>
        <w:gridCol w:w="540"/>
        <w:gridCol w:w="4500"/>
        <w:gridCol w:w="1440"/>
      </w:tblGrid>
      <w:tr w:rsidR="00675E3A" w:rsidRPr="00561221" w:rsidTr="00226ED6">
        <w:trPr>
          <w:trHeight w:val="202"/>
        </w:trPr>
        <w:tc>
          <w:tcPr>
            <w:tcW w:w="8100" w:type="dxa"/>
            <w:gridSpan w:val="2"/>
            <w:shd w:val="clear" w:color="auto" w:fill="auto"/>
            <w:vAlign w:val="bottom"/>
          </w:tcPr>
          <w:p w:rsidR="00675E3A" w:rsidRPr="0040119E" w:rsidRDefault="00656034" w:rsidP="00226ED6">
            <w:pPr>
              <w:spacing w:after="60"/>
              <w:rPr>
                <w:rFonts w:ascii="Arial" w:hAnsi="Arial" w:cs="Arial"/>
                <w:b/>
                <w:color w:val="9B2C98"/>
                <w:sz w:val="36"/>
                <w:szCs w:val="36"/>
              </w:rPr>
            </w:pPr>
            <w:r>
              <w:rPr>
                <w:rFonts w:ascii="Arial" w:hAnsi="Arial" w:cs="Arial"/>
                <w:b/>
                <w:noProof/>
                <w:color w:val="9B2C98"/>
                <w:sz w:val="36"/>
                <w:szCs w:val="36"/>
              </w:rPr>
              <w:lastRenderedPageBreak/>
              <w:drawing>
                <wp:inline distT="0" distB="0" distL="0" distR="0" wp14:anchorId="017B3511" wp14:editId="6EAF88D1">
                  <wp:extent cx="4572000" cy="819150"/>
                  <wp:effectExtent l="0" t="0" r="0" b="0"/>
                  <wp:docPr id="12" name="Picture 12"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B Logo"/>
                          <pic:cNvPicPr>
                            <a:picLocks noChangeAspect="1" noChangeArrowheads="1"/>
                          </pic:cNvPicPr>
                        </pic:nvPicPr>
                        <pic:blipFill>
                          <a:blip r:embed="rId13">
                            <a:extLst>
                              <a:ext uri="{28A0092B-C50C-407E-A947-70E740481C1C}">
                                <a14:useLocalDpi xmlns:a14="http://schemas.microsoft.com/office/drawing/2010/main" val="0"/>
                              </a:ext>
                            </a:extLst>
                          </a:blip>
                          <a:srcRect b="17969"/>
                          <a:stretch>
                            <a:fillRect/>
                          </a:stretch>
                        </pic:blipFill>
                        <pic:spPr bwMode="auto">
                          <a:xfrm>
                            <a:off x="0" y="0"/>
                            <a:ext cx="4572000" cy="819150"/>
                          </a:xfrm>
                          <a:prstGeom prst="rect">
                            <a:avLst/>
                          </a:prstGeom>
                          <a:noFill/>
                          <a:ln>
                            <a:noFill/>
                          </a:ln>
                        </pic:spPr>
                      </pic:pic>
                    </a:graphicData>
                  </a:graphic>
                </wp:inline>
              </w:drawing>
            </w:r>
          </w:p>
        </w:tc>
        <w:tc>
          <w:tcPr>
            <w:tcW w:w="6480" w:type="dxa"/>
            <w:gridSpan w:val="3"/>
            <w:shd w:val="clear" w:color="auto" w:fill="auto"/>
            <w:vAlign w:val="center"/>
          </w:tcPr>
          <w:p w:rsidR="00675E3A" w:rsidRPr="00C86A00" w:rsidRDefault="00675E3A" w:rsidP="00226ED6">
            <w:pPr>
              <w:jc w:val="right"/>
              <w:rPr>
                <w:rFonts w:ascii="Arial" w:hAnsi="Arial" w:cs="Arial"/>
                <w:b/>
                <w:sz w:val="36"/>
                <w:szCs w:val="36"/>
              </w:rPr>
            </w:pPr>
            <w:r>
              <w:rPr>
                <w:rFonts w:ascii="Arial" w:hAnsi="Arial" w:cs="Arial"/>
                <w:b/>
                <w:sz w:val="36"/>
                <w:szCs w:val="36"/>
              </w:rPr>
              <w:t xml:space="preserve">2012/13 </w:t>
            </w:r>
            <w:r w:rsidRPr="00C86A00">
              <w:rPr>
                <w:rFonts w:ascii="Arial" w:hAnsi="Arial" w:cs="Arial"/>
                <w:b/>
                <w:sz w:val="36"/>
                <w:szCs w:val="36"/>
              </w:rPr>
              <w:t>Regional</w:t>
            </w:r>
            <w:r>
              <w:rPr>
                <w:rFonts w:ascii="Arial" w:hAnsi="Arial" w:cs="Arial"/>
                <w:b/>
                <w:sz w:val="36"/>
                <w:szCs w:val="36"/>
              </w:rPr>
              <w:t xml:space="preserve"> </w:t>
            </w:r>
            <w:r>
              <w:rPr>
                <w:rFonts w:ascii="Arial" w:hAnsi="Arial" w:cs="Arial"/>
                <w:b/>
                <w:sz w:val="36"/>
                <w:szCs w:val="36"/>
              </w:rPr>
              <w:br/>
              <w:t xml:space="preserve">Highlight Report </w:t>
            </w:r>
          </w:p>
        </w:tc>
      </w:tr>
      <w:tr w:rsidR="00675E3A" w:rsidRPr="00561221" w:rsidTr="00226ED6">
        <w:trPr>
          <w:trHeight w:val="202"/>
        </w:trPr>
        <w:tc>
          <w:tcPr>
            <w:tcW w:w="13140" w:type="dxa"/>
            <w:gridSpan w:val="4"/>
            <w:vMerge w:val="restart"/>
            <w:shd w:val="clear" w:color="auto" w:fill="auto"/>
            <w:vAlign w:val="bottom"/>
          </w:tcPr>
          <w:p w:rsidR="00675E3A" w:rsidRPr="00551A51" w:rsidRDefault="00675E3A" w:rsidP="00226ED6">
            <w:pPr>
              <w:tabs>
                <w:tab w:val="right" w:pos="12852"/>
              </w:tabs>
              <w:spacing w:line="288" w:lineRule="auto"/>
              <w:ind w:right="72"/>
              <w:rPr>
                <w:rFonts w:ascii="Arial" w:hAnsi="Arial" w:cs="Arial"/>
                <w:sz w:val="18"/>
                <w:szCs w:val="18"/>
              </w:rPr>
            </w:pPr>
            <w:r>
              <w:rPr>
                <w:rFonts w:ascii="Arial" w:hAnsi="Arial" w:cs="Arial"/>
                <w:b/>
                <w:color w:val="9B2C98"/>
                <w:sz w:val="36"/>
                <w:szCs w:val="36"/>
              </w:rPr>
              <w:t>Yorkshire and the Humber</w:t>
            </w:r>
          </w:p>
        </w:tc>
        <w:tc>
          <w:tcPr>
            <w:tcW w:w="1440" w:type="dxa"/>
            <w:vAlign w:val="bottom"/>
          </w:tcPr>
          <w:p w:rsidR="00675E3A" w:rsidRPr="0040119E" w:rsidRDefault="00675E3A" w:rsidP="00226ED6">
            <w:pPr>
              <w:jc w:val="center"/>
              <w:rPr>
                <w:rFonts w:ascii="Arial" w:hAnsi="Arial" w:cs="Arial"/>
                <w:b/>
                <w:sz w:val="16"/>
                <w:szCs w:val="16"/>
              </w:rPr>
            </w:pPr>
            <w:r w:rsidRPr="009D6F1C">
              <w:rPr>
                <w:rFonts w:ascii="Arial" w:hAnsi="Arial" w:cs="Arial"/>
                <w:szCs w:val="22"/>
              </w:rPr>
              <w:t>Status</w:t>
            </w:r>
            <w:r>
              <w:rPr>
                <w:rFonts w:ascii="Arial" w:hAnsi="Arial" w:cs="Arial"/>
                <w:szCs w:val="22"/>
              </w:rPr>
              <w:t>*</w:t>
            </w:r>
          </w:p>
        </w:tc>
      </w:tr>
      <w:tr w:rsidR="00675E3A" w:rsidRPr="00561221" w:rsidTr="00226ED6">
        <w:trPr>
          <w:trHeight w:val="337"/>
        </w:trPr>
        <w:tc>
          <w:tcPr>
            <w:tcW w:w="13140" w:type="dxa"/>
            <w:gridSpan w:val="4"/>
            <w:vMerge/>
            <w:tcBorders>
              <w:bottom w:val="single" w:sz="18" w:space="0" w:color="9B2C8E"/>
              <w:right w:val="single" w:sz="18" w:space="0" w:color="9B2C8E"/>
            </w:tcBorders>
            <w:shd w:val="clear" w:color="auto" w:fill="auto"/>
          </w:tcPr>
          <w:p w:rsidR="00675E3A" w:rsidRPr="00561221" w:rsidRDefault="00675E3A" w:rsidP="00226ED6">
            <w:pPr>
              <w:spacing w:before="140" w:after="120"/>
              <w:rPr>
                <w:rFonts w:ascii="Arial" w:hAnsi="Arial" w:cs="Arial"/>
                <w:color w:val="9B2C98"/>
                <w:sz w:val="36"/>
                <w:szCs w:val="36"/>
              </w:rPr>
            </w:pPr>
          </w:p>
        </w:tc>
        <w:tc>
          <w:tcPr>
            <w:tcW w:w="1440" w:type="dxa"/>
            <w:tcBorders>
              <w:left w:val="single" w:sz="18" w:space="0" w:color="9B2C8E"/>
              <w:bottom w:val="single" w:sz="18" w:space="0" w:color="9B2C8E"/>
            </w:tcBorders>
            <w:vAlign w:val="bottom"/>
          </w:tcPr>
          <w:p w:rsidR="00675E3A" w:rsidRPr="00561221" w:rsidRDefault="00675E3A" w:rsidP="00675E3A">
            <w:pPr>
              <w:spacing w:after="60"/>
              <w:jc w:val="center"/>
              <w:rPr>
                <w:rFonts w:ascii="Arial" w:hAnsi="Arial" w:cs="Arial"/>
                <w:b/>
                <w:szCs w:val="22"/>
              </w:rPr>
            </w:pPr>
            <w:r w:rsidRPr="00551A51">
              <w:rPr>
                <w:rFonts w:ascii="Arial" w:hAnsi="Arial" w:cs="Arial"/>
                <w:b/>
                <w:color w:val="9B2C98"/>
                <w:sz w:val="36"/>
                <w:szCs w:val="36"/>
              </w:rPr>
              <w:t>3</w:t>
            </w:r>
          </w:p>
        </w:tc>
      </w:tr>
      <w:tr w:rsidR="00675E3A" w:rsidRPr="00561221" w:rsidTr="00226ED6">
        <w:tc>
          <w:tcPr>
            <w:tcW w:w="3420" w:type="dxa"/>
            <w:tcBorders>
              <w:top w:val="single" w:sz="18" w:space="0" w:color="9B2C8E"/>
              <w:right w:val="single" w:sz="18" w:space="0" w:color="9B2C8E"/>
            </w:tcBorders>
            <w:shd w:val="clear" w:color="auto" w:fill="auto"/>
          </w:tcPr>
          <w:p w:rsidR="00675E3A" w:rsidRPr="00561221" w:rsidRDefault="00675E3A" w:rsidP="00226ED6">
            <w:pPr>
              <w:spacing w:before="60" w:after="60"/>
              <w:rPr>
                <w:rFonts w:ascii="Arial" w:hAnsi="Arial" w:cs="Arial"/>
                <w:szCs w:val="22"/>
              </w:rPr>
            </w:pPr>
            <w:r>
              <w:rPr>
                <w:rFonts w:ascii="Arial" w:hAnsi="Arial" w:cs="Arial"/>
                <w:szCs w:val="22"/>
              </w:rPr>
              <w:t>Regional Programme</w:t>
            </w:r>
            <w:r w:rsidRPr="00561221">
              <w:rPr>
                <w:rFonts w:ascii="Arial" w:hAnsi="Arial" w:cs="Arial"/>
                <w:szCs w:val="22"/>
              </w:rPr>
              <w:t xml:space="preserve"> Manager</w:t>
            </w:r>
          </w:p>
        </w:tc>
        <w:tc>
          <w:tcPr>
            <w:tcW w:w="5220" w:type="dxa"/>
            <w:gridSpan w:val="2"/>
            <w:tcBorders>
              <w:top w:val="single" w:sz="18" w:space="0" w:color="9B2C8E"/>
              <w:left w:val="single" w:sz="18" w:space="0" w:color="9B2C8E"/>
            </w:tcBorders>
          </w:tcPr>
          <w:p w:rsidR="00675E3A" w:rsidRPr="00561221" w:rsidRDefault="00675E3A" w:rsidP="00226ED6">
            <w:pPr>
              <w:spacing w:before="60" w:after="60"/>
              <w:rPr>
                <w:rFonts w:ascii="Arial" w:hAnsi="Arial" w:cs="Arial"/>
                <w:b/>
              </w:rPr>
            </w:pPr>
            <w:r>
              <w:rPr>
                <w:rFonts w:ascii="Arial" w:hAnsi="Arial" w:cs="Arial"/>
                <w:szCs w:val="22"/>
              </w:rPr>
              <w:t xml:space="preserve"> Rob Mayall</w:t>
            </w:r>
          </w:p>
        </w:tc>
        <w:tc>
          <w:tcPr>
            <w:tcW w:w="4500" w:type="dxa"/>
            <w:tcBorders>
              <w:top w:val="single" w:sz="18" w:space="0" w:color="9B2C8E"/>
              <w:right w:val="single" w:sz="18" w:space="0" w:color="9B2C8E"/>
            </w:tcBorders>
          </w:tcPr>
          <w:p w:rsidR="00675E3A" w:rsidRPr="007226E5" w:rsidRDefault="00675E3A" w:rsidP="00226ED6">
            <w:pPr>
              <w:spacing w:before="60" w:after="60"/>
              <w:jc w:val="right"/>
              <w:rPr>
                <w:rFonts w:ascii="Arial" w:hAnsi="Arial" w:cs="Arial"/>
                <w:b/>
                <w:color w:val="993366"/>
              </w:rPr>
            </w:pPr>
          </w:p>
        </w:tc>
        <w:tc>
          <w:tcPr>
            <w:tcW w:w="1440" w:type="dxa"/>
            <w:tcBorders>
              <w:top w:val="single" w:sz="18" w:space="0" w:color="9B2C8E"/>
              <w:left w:val="single" w:sz="18" w:space="0" w:color="9B2C8E"/>
            </w:tcBorders>
            <w:vAlign w:val="center"/>
          </w:tcPr>
          <w:p w:rsidR="00675E3A" w:rsidRPr="0040119E" w:rsidRDefault="00675E3A" w:rsidP="00226ED6">
            <w:pPr>
              <w:spacing w:before="60" w:after="60"/>
              <w:jc w:val="center"/>
              <w:rPr>
                <w:rFonts w:ascii="Arial" w:hAnsi="Arial" w:cs="Arial"/>
                <w:b/>
                <w:szCs w:val="22"/>
              </w:rPr>
            </w:pPr>
            <w:r>
              <w:rPr>
                <w:rFonts w:ascii="Arial" w:hAnsi="Arial" w:cs="Arial"/>
                <w:b/>
                <w:szCs w:val="22"/>
              </w:rPr>
              <w:t xml:space="preserve">Quarter </w:t>
            </w:r>
            <w:r w:rsidR="00BD5149">
              <w:rPr>
                <w:rFonts w:ascii="Arial" w:hAnsi="Arial" w:cs="Arial"/>
                <w:b/>
                <w:szCs w:val="22"/>
              </w:rPr>
              <w:t>3</w:t>
            </w:r>
          </w:p>
        </w:tc>
      </w:tr>
    </w:tbl>
    <w:p w:rsidR="00BD5149" w:rsidRPr="00561221" w:rsidRDefault="00BD5149" w:rsidP="00BD5149">
      <w:pPr>
        <w:tabs>
          <w:tab w:val="left" w:pos="7920"/>
        </w:tabs>
        <w:spacing w:line="288" w:lineRule="auto"/>
        <w:ind w:right="1896"/>
        <w:rPr>
          <w:rFonts w:ascii="Arial" w:hAnsi="Arial" w:cs="Arial"/>
          <w:sz w:val="18"/>
          <w:szCs w:val="18"/>
        </w:rPr>
      </w:pPr>
      <w:bookmarkStart w:id="10" w:name="YORKSHIREANDHUMBER"/>
      <w:bookmarkEnd w:id="10"/>
      <w:r>
        <w:rPr>
          <w:rFonts w:ascii="Arial" w:hAnsi="Arial" w:cs="Arial"/>
          <w:sz w:val="18"/>
          <w:szCs w:val="18"/>
        </w:rPr>
        <w:tab/>
      </w: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firstRow="0" w:lastRow="0" w:firstColumn="0" w:lastColumn="0" w:noHBand="0" w:noVBand="0"/>
      </w:tblPr>
      <w:tblGrid>
        <w:gridCol w:w="1746"/>
        <w:gridCol w:w="12820"/>
      </w:tblGrid>
      <w:tr w:rsidR="00BD5149" w:rsidRPr="00561221" w:rsidTr="00AD713D">
        <w:tc>
          <w:tcPr>
            <w:tcW w:w="1746" w:type="dxa"/>
          </w:tcPr>
          <w:p w:rsidR="00BD5149" w:rsidRPr="00561221" w:rsidRDefault="00BD5149" w:rsidP="00AD713D">
            <w:pPr>
              <w:spacing w:before="80" w:after="120" w:line="264" w:lineRule="auto"/>
              <w:rPr>
                <w:rFonts w:ascii="Arial" w:hAnsi="Arial" w:cs="Arial"/>
                <w:bCs/>
                <w:sz w:val="28"/>
                <w:szCs w:val="28"/>
              </w:rPr>
            </w:pPr>
            <w:r w:rsidRPr="00561221">
              <w:rPr>
                <w:rFonts w:ascii="Arial" w:hAnsi="Arial" w:cs="Arial"/>
                <w:bCs/>
                <w:sz w:val="28"/>
                <w:szCs w:val="28"/>
              </w:rPr>
              <w:t>Major Successes</w:t>
            </w:r>
          </w:p>
        </w:tc>
        <w:tc>
          <w:tcPr>
            <w:tcW w:w="12820" w:type="dxa"/>
          </w:tcPr>
          <w:p w:rsidR="00BD5149" w:rsidRDefault="00BD5149" w:rsidP="00BD5149">
            <w:pPr>
              <w:numPr>
                <w:ilvl w:val="0"/>
                <w:numId w:val="5"/>
              </w:numPr>
              <w:spacing w:before="60" w:after="60" w:line="264" w:lineRule="auto"/>
              <w:rPr>
                <w:rFonts w:ascii="Arial" w:hAnsi="Arial" w:cs="Arial"/>
                <w:iCs/>
                <w:sz w:val="20"/>
              </w:rPr>
            </w:pPr>
            <w:r w:rsidRPr="005473F7">
              <w:rPr>
                <w:rFonts w:ascii="Arial" w:hAnsi="Arial" w:cs="Arial"/>
                <w:iCs/>
                <w:sz w:val="20"/>
              </w:rPr>
              <w:t xml:space="preserve">A </w:t>
            </w:r>
            <w:r>
              <w:rPr>
                <w:rFonts w:ascii="Arial" w:hAnsi="Arial" w:cs="Arial"/>
                <w:iCs/>
                <w:sz w:val="20"/>
              </w:rPr>
              <w:t>r</w:t>
            </w:r>
            <w:r w:rsidRPr="005473F7">
              <w:rPr>
                <w:rFonts w:ascii="Arial" w:hAnsi="Arial" w:cs="Arial"/>
                <w:iCs/>
                <w:sz w:val="20"/>
              </w:rPr>
              <w:t>egional approach to self-assessment has been designed</w:t>
            </w:r>
            <w:r>
              <w:rPr>
                <w:rFonts w:ascii="Arial" w:hAnsi="Arial" w:cs="Arial"/>
                <w:iCs/>
                <w:sz w:val="20"/>
              </w:rPr>
              <w:t>,</w:t>
            </w:r>
            <w:r w:rsidRPr="005473F7">
              <w:rPr>
                <w:rFonts w:ascii="Arial" w:hAnsi="Arial" w:cs="Arial"/>
                <w:iCs/>
                <w:sz w:val="20"/>
              </w:rPr>
              <w:t xml:space="preserve"> endorsed by DCSs</w:t>
            </w:r>
            <w:r>
              <w:rPr>
                <w:rFonts w:ascii="Arial" w:hAnsi="Arial" w:cs="Arial"/>
                <w:iCs/>
                <w:sz w:val="20"/>
              </w:rPr>
              <w:t xml:space="preserve"> and implemented in November/December 2012</w:t>
            </w:r>
          </w:p>
          <w:p w:rsidR="00BD5149" w:rsidRPr="005473F7" w:rsidRDefault="00BD5149" w:rsidP="00BD5149">
            <w:pPr>
              <w:numPr>
                <w:ilvl w:val="0"/>
                <w:numId w:val="5"/>
              </w:numPr>
              <w:spacing w:before="60" w:after="60" w:line="264" w:lineRule="auto"/>
              <w:rPr>
                <w:rFonts w:ascii="Arial" w:hAnsi="Arial" w:cs="Arial"/>
                <w:iCs/>
                <w:sz w:val="20"/>
              </w:rPr>
            </w:pPr>
            <w:r>
              <w:rPr>
                <w:rFonts w:ascii="Arial" w:hAnsi="Arial" w:cs="Arial"/>
                <w:iCs/>
                <w:sz w:val="20"/>
              </w:rPr>
              <w:t>Peer challenge activity at end of Q3 shows 27 separate peer challenge activities across all 15 LAs</w:t>
            </w:r>
          </w:p>
          <w:p w:rsidR="00BD5149" w:rsidRDefault="00BD5149" w:rsidP="00BD5149">
            <w:pPr>
              <w:numPr>
                <w:ilvl w:val="0"/>
                <w:numId w:val="5"/>
              </w:numPr>
              <w:spacing w:before="60" w:after="60" w:line="264" w:lineRule="auto"/>
              <w:rPr>
                <w:rFonts w:ascii="Arial" w:hAnsi="Arial" w:cs="Arial"/>
                <w:iCs/>
                <w:sz w:val="20"/>
              </w:rPr>
            </w:pPr>
            <w:r>
              <w:rPr>
                <w:rFonts w:ascii="Arial" w:hAnsi="Arial" w:cs="Arial"/>
                <w:iCs/>
                <w:sz w:val="20"/>
              </w:rPr>
              <w:t>An enhanced regional approach to peer challenge 2013/14 has been endorsed by DCSs</w:t>
            </w:r>
          </w:p>
          <w:p w:rsidR="00BD5149" w:rsidRPr="005473F7" w:rsidRDefault="00BD5149" w:rsidP="00BD5149">
            <w:pPr>
              <w:numPr>
                <w:ilvl w:val="0"/>
                <w:numId w:val="5"/>
              </w:numPr>
              <w:spacing w:before="60" w:after="60" w:line="264" w:lineRule="auto"/>
              <w:rPr>
                <w:rFonts w:ascii="Arial" w:hAnsi="Arial" w:cs="Arial"/>
                <w:iCs/>
                <w:sz w:val="20"/>
              </w:rPr>
            </w:pPr>
            <w:r>
              <w:rPr>
                <w:rFonts w:ascii="Arial" w:hAnsi="Arial" w:cs="Arial"/>
                <w:iCs/>
                <w:sz w:val="20"/>
              </w:rPr>
              <w:t>Significant ‘policy priority’ activity  - particularly in relation to the health agenda</w:t>
            </w:r>
          </w:p>
        </w:tc>
      </w:tr>
      <w:tr w:rsidR="00BD5149" w:rsidRPr="00561221" w:rsidTr="00AD713D">
        <w:tc>
          <w:tcPr>
            <w:tcW w:w="1746" w:type="dxa"/>
          </w:tcPr>
          <w:p w:rsidR="00BD5149" w:rsidRPr="00561221" w:rsidRDefault="00BD5149" w:rsidP="00AD713D">
            <w:pPr>
              <w:spacing w:before="80" w:after="120" w:line="264" w:lineRule="auto"/>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 xml:space="preserve"> Overview</w:t>
            </w:r>
          </w:p>
        </w:tc>
        <w:tc>
          <w:tcPr>
            <w:tcW w:w="12820" w:type="dxa"/>
          </w:tcPr>
          <w:p w:rsidR="00BD5149" w:rsidRPr="005473F7" w:rsidRDefault="00BD5149" w:rsidP="00BD5149">
            <w:pPr>
              <w:numPr>
                <w:ilvl w:val="0"/>
                <w:numId w:val="5"/>
              </w:numPr>
              <w:spacing w:before="60" w:after="60" w:line="264" w:lineRule="auto"/>
              <w:rPr>
                <w:rFonts w:ascii="Arial" w:hAnsi="Arial" w:cs="Arial"/>
                <w:iCs/>
                <w:sz w:val="20"/>
              </w:rPr>
            </w:pPr>
            <w:r w:rsidRPr="005473F7">
              <w:rPr>
                <w:rFonts w:ascii="Arial" w:hAnsi="Arial" w:cs="Arial"/>
                <w:sz w:val="20"/>
              </w:rPr>
              <w:t xml:space="preserve">A </w:t>
            </w:r>
            <w:r w:rsidRPr="005473F7">
              <w:rPr>
                <w:rFonts w:ascii="Arial" w:hAnsi="Arial" w:cs="Arial"/>
                <w:iCs/>
                <w:sz w:val="20"/>
              </w:rPr>
              <w:t>productive 3 months, which has seen progress in all elements of the work plan</w:t>
            </w:r>
          </w:p>
          <w:p w:rsidR="00BD5149" w:rsidRPr="005473F7" w:rsidRDefault="00BD5149" w:rsidP="00BD5149">
            <w:pPr>
              <w:numPr>
                <w:ilvl w:val="0"/>
                <w:numId w:val="5"/>
              </w:numPr>
              <w:spacing w:before="60" w:after="60" w:line="264" w:lineRule="auto"/>
              <w:rPr>
                <w:rFonts w:ascii="Arial" w:hAnsi="Arial" w:cs="Arial"/>
                <w:iCs/>
                <w:sz w:val="20"/>
              </w:rPr>
            </w:pPr>
            <w:r w:rsidRPr="005473F7">
              <w:rPr>
                <w:rFonts w:ascii="Arial" w:hAnsi="Arial" w:cs="Arial"/>
                <w:iCs/>
                <w:sz w:val="20"/>
              </w:rPr>
              <w:t>Regional specialist groups</w:t>
            </w:r>
            <w:r>
              <w:rPr>
                <w:rFonts w:ascii="Arial" w:hAnsi="Arial" w:cs="Arial"/>
                <w:iCs/>
                <w:sz w:val="20"/>
              </w:rPr>
              <w:t xml:space="preserve"> </w:t>
            </w:r>
            <w:r w:rsidRPr="005473F7">
              <w:rPr>
                <w:rFonts w:ascii="Arial" w:hAnsi="Arial" w:cs="Arial"/>
                <w:iCs/>
                <w:sz w:val="20"/>
              </w:rPr>
              <w:t>(both ‘established’ and ‘task and finish’), continue to be commissioned by DCSs   to drive forward key elements of the work plan. As well as increasing understanding of and ownership for the agenda, this model also adds capacity.</w:t>
            </w:r>
          </w:p>
          <w:p w:rsidR="00BD5149" w:rsidRPr="005473F7" w:rsidRDefault="00BD5149" w:rsidP="00BD5149">
            <w:pPr>
              <w:numPr>
                <w:ilvl w:val="0"/>
                <w:numId w:val="5"/>
              </w:numPr>
              <w:spacing w:before="60" w:after="60" w:line="264" w:lineRule="auto"/>
              <w:rPr>
                <w:rFonts w:ascii="Arial" w:hAnsi="Arial" w:cs="Arial"/>
                <w:sz w:val="20"/>
              </w:rPr>
            </w:pPr>
            <w:r w:rsidRPr="005473F7">
              <w:rPr>
                <w:rFonts w:ascii="Arial" w:hAnsi="Arial" w:cs="Arial"/>
                <w:iCs/>
                <w:sz w:val="20"/>
              </w:rPr>
              <w:t>All policy work streams are progressing</w:t>
            </w:r>
          </w:p>
        </w:tc>
      </w:tr>
    </w:tbl>
    <w:p w:rsidR="00BD5149" w:rsidRDefault="00BD5149" w:rsidP="00BD5149">
      <w:pPr>
        <w:rPr>
          <w:rFonts w:ascii="Arial" w:hAnsi="Arial" w:cs="Arial"/>
        </w:rPr>
      </w:pPr>
    </w:p>
    <w:tbl>
      <w:tblPr>
        <w:tblW w:w="14617"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
        <w:gridCol w:w="696"/>
        <w:gridCol w:w="2696"/>
        <w:gridCol w:w="142"/>
        <w:gridCol w:w="284"/>
        <w:gridCol w:w="141"/>
        <w:gridCol w:w="568"/>
        <w:gridCol w:w="13"/>
        <w:gridCol w:w="1974"/>
        <w:gridCol w:w="23"/>
        <w:gridCol w:w="691"/>
        <w:gridCol w:w="7"/>
        <w:gridCol w:w="7368"/>
      </w:tblGrid>
      <w:tr w:rsidR="00BD5149" w:rsidRPr="00561221" w:rsidTr="00BD5149">
        <w:trPr>
          <w:gridBefore w:val="1"/>
          <w:wBefore w:w="14" w:type="dxa"/>
          <w:cantSplit/>
          <w:trHeight w:val="287"/>
          <w:tblHeader/>
        </w:trPr>
        <w:tc>
          <w:tcPr>
            <w:tcW w:w="14603" w:type="dxa"/>
            <w:gridSpan w:val="12"/>
            <w:tcBorders>
              <w:top w:val="double" w:sz="4" w:space="0" w:color="auto"/>
              <w:left w:val="double" w:sz="4" w:space="0" w:color="auto"/>
              <w:bottom w:val="dotted" w:sz="4" w:space="0" w:color="auto"/>
              <w:right w:val="double" w:sz="4" w:space="0" w:color="auto"/>
            </w:tcBorders>
          </w:tcPr>
          <w:p w:rsidR="00BD5149" w:rsidRPr="00561221" w:rsidRDefault="00BD5149" w:rsidP="00AD713D">
            <w:pPr>
              <w:spacing w:before="120" w:after="40" w:line="264" w:lineRule="auto"/>
              <w:ind w:right="-85"/>
              <w:jc w:val="both"/>
              <w:rPr>
                <w:rFonts w:ascii="Arial" w:hAnsi="Arial" w:cs="Arial"/>
                <w:sz w:val="16"/>
                <w:szCs w:val="16"/>
              </w:rPr>
            </w:pPr>
            <w:r>
              <w:rPr>
                <w:rFonts w:ascii="Arial" w:hAnsi="Arial" w:cs="Arial"/>
                <w:bCs/>
                <w:sz w:val="28"/>
                <w:szCs w:val="28"/>
              </w:rPr>
              <w:t>Regional Delivery Plan Progress</w:t>
            </w:r>
          </w:p>
        </w:tc>
      </w:tr>
      <w:tr w:rsidR="00BD5149" w:rsidRPr="00561221" w:rsidTr="00AD713D">
        <w:trPr>
          <w:gridBefore w:val="1"/>
          <w:wBefore w:w="14" w:type="dxa"/>
          <w:cantSplit/>
          <w:trHeight w:val="287"/>
          <w:tblHeader/>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r w:rsidRPr="00C86A00">
              <w:rPr>
                <w:rFonts w:ascii="Arial" w:hAnsi="Arial" w:cs="Arial"/>
                <w:sz w:val="20"/>
              </w:rPr>
              <w:t>Ref</w:t>
            </w:r>
          </w:p>
        </w:tc>
        <w:tc>
          <w:tcPr>
            <w:tcW w:w="3831" w:type="dxa"/>
            <w:gridSpan w:val="5"/>
            <w:tcBorders>
              <w:top w:val="dotted" w:sz="4" w:space="0" w:color="auto"/>
              <w:left w:val="dotted" w:sz="4" w:space="0" w:color="auto"/>
              <w:bottom w:val="dotted" w:sz="4" w:space="0" w:color="auto"/>
              <w:right w:val="dotted" w:sz="4" w:space="0" w:color="auto"/>
            </w:tcBorders>
          </w:tcPr>
          <w:p w:rsidR="00BD5149" w:rsidRPr="00CC2FAA" w:rsidRDefault="00BD5149" w:rsidP="00AD713D">
            <w:pPr>
              <w:spacing w:before="120" w:after="40"/>
              <w:ind w:left="-125" w:right="-40"/>
              <w:jc w:val="center"/>
              <w:rPr>
                <w:rFonts w:ascii="Arial" w:hAnsi="Arial" w:cs="Arial"/>
                <w:szCs w:val="22"/>
              </w:rPr>
            </w:pPr>
            <w:r>
              <w:rPr>
                <w:rFonts w:ascii="Arial" w:hAnsi="Arial" w:cs="Arial"/>
                <w:szCs w:val="22"/>
              </w:rPr>
              <w:t>Proposal</w:t>
            </w:r>
          </w:p>
        </w:tc>
        <w:tc>
          <w:tcPr>
            <w:tcW w:w="1987" w:type="dxa"/>
            <w:gridSpan w:val="2"/>
            <w:tcBorders>
              <w:top w:val="dotted" w:sz="4" w:space="0" w:color="auto"/>
              <w:left w:val="dotted" w:sz="4" w:space="0" w:color="auto"/>
              <w:bottom w:val="dotted" w:sz="4" w:space="0" w:color="auto"/>
              <w:right w:val="dotted" w:sz="4" w:space="0" w:color="auto"/>
            </w:tcBorders>
          </w:tcPr>
          <w:p w:rsidR="00BD5149" w:rsidRPr="00CC2FAA" w:rsidRDefault="00BD5149" w:rsidP="00AD713D">
            <w:pPr>
              <w:spacing w:before="120" w:after="40"/>
              <w:ind w:left="-125" w:right="-40"/>
              <w:jc w:val="both"/>
              <w:rPr>
                <w:rFonts w:ascii="Arial" w:hAnsi="Arial" w:cs="Arial"/>
                <w:szCs w:val="22"/>
              </w:rPr>
            </w:pPr>
            <w:r>
              <w:rPr>
                <w:rFonts w:ascii="Arial" w:hAnsi="Arial" w:cs="Arial"/>
                <w:szCs w:val="22"/>
              </w:rPr>
              <w:t xml:space="preserve">Planned progress at </w:t>
            </w:r>
            <w:r w:rsidRPr="005473F7">
              <w:rPr>
                <w:rFonts w:ascii="Arial" w:hAnsi="Arial" w:cs="Arial"/>
                <w:szCs w:val="22"/>
              </w:rPr>
              <w:t>end of</w:t>
            </w:r>
            <w:r>
              <w:rPr>
                <w:rFonts w:ascii="Arial" w:hAnsi="Arial" w:cs="Arial"/>
                <w:szCs w:val="22"/>
              </w:rPr>
              <w:t xml:space="preserve">  Quarter</w:t>
            </w:r>
          </w:p>
        </w:tc>
        <w:tc>
          <w:tcPr>
            <w:tcW w:w="721" w:type="dxa"/>
            <w:gridSpan w:val="3"/>
            <w:tcBorders>
              <w:top w:val="dotted" w:sz="4" w:space="0" w:color="auto"/>
              <w:left w:val="dotted" w:sz="4" w:space="0" w:color="auto"/>
              <w:bottom w:val="dotted" w:sz="4" w:space="0" w:color="auto"/>
              <w:right w:val="dotted" w:sz="4" w:space="0" w:color="auto"/>
            </w:tcBorders>
          </w:tcPr>
          <w:p w:rsidR="00BD5149" w:rsidRPr="00CC2FAA" w:rsidRDefault="00BD5149" w:rsidP="00AD713D">
            <w:pPr>
              <w:spacing w:before="120" w:after="40"/>
              <w:ind w:left="-125" w:right="-40"/>
              <w:jc w:val="center"/>
              <w:rPr>
                <w:rFonts w:ascii="Arial" w:hAnsi="Arial" w:cs="Arial"/>
                <w:szCs w:val="22"/>
              </w:rPr>
            </w:pPr>
            <w:r>
              <w:rPr>
                <w:rFonts w:ascii="Arial" w:hAnsi="Arial" w:cs="Arial"/>
                <w:szCs w:val="22"/>
              </w:rPr>
              <w:t>Status*</w:t>
            </w:r>
          </w:p>
        </w:tc>
        <w:tc>
          <w:tcPr>
            <w:tcW w:w="7368" w:type="dxa"/>
            <w:tcBorders>
              <w:top w:val="dotted" w:sz="4" w:space="0" w:color="auto"/>
              <w:left w:val="dotted" w:sz="4" w:space="0" w:color="auto"/>
              <w:bottom w:val="dotted" w:sz="4" w:space="0" w:color="auto"/>
              <w:right w:val="double" w:sz="4" w:space="0" w:color="auto"/>
            </w:tcBorders>
          </w:tcPr>
          <w:p w:rsidR="00BD5149" w:rsidRPr="00CC2FAA" w:rsidRDefault="00BD5149" w:rsidP="00AD713D">
            <w:pPr>
              <w:spacing w:before="120" w:after="40"/>
              <w:ind w:left="-125" w:right="-40"/>
              <w:jc w:val="center"/>
              <w:rPr>
                <w:rFonts w:ascii="Arial" w:hAnsi="Arial" w:cs="Arial"/>
                <w:szCs w:val="22"/>
              </w:rPr>
            </w:pPr>
            <w:r>
              <w:rPr>
                <w:rFonts w:ascii="Arial" w:hAnsi="Arial" w:cs="Arial"/>
                <w:szCs w:val="22"/>
              </w:rPr>
              <w:t xml:space="preserve">Progress achieved at </w:t>
            </w:r>
            <w:r>
              <w:rPr>
                <w:rFonts w:ascii="Arial" w:hAnsi="Arial" w:cs="Arial"/>
                <w:szCs w:val="22"/>
              </w:rPr>
              <w:br/>
            </w:r>
            <w:r>
              <w:rPr>
                <w:rFonts w:ascii="Arial" w:hAnsi="Arial" w:cs="Arial"/>
                <w:szCs w:val="22"/>
                <w:u w:val="single"/>
              </w:rPr>
              <w:t>e</w:t>
            </w:r>
            <w:r w:rsidRPr="009D6F1C">
              <w:rPr>
                <w:rFonts w:ascii="Arial" w:hAnsi="Arial" w:cs="Arial"/>
                <w:szCs w:val="22"/>
                <w:u w:val="single"/>
              </w:rPr>
              <w:t>nd of this</w:t>
            </w:r>
            <w:r>
              <w:rPr>
                <w:rFonts w:ascii="Arial" w:hAnsi="Arial" w:cs="Arial"/>
                <w:szCs w:val="22"/>
              </w:rPr>
              <w:t xml:space="preserve"> Quarter</w:t>
            </w:r>
          </w:p>
        </w:tc>
      </w:tr>
      <w:tr w:rsidR="00BD5149" w:rsidRPr="00561221" w:rsidTr="00BD5149">
        <w:trPr>
          <w:gridBefore w:val="1"/>
          <w:wBefore w:w="14" w:type="dxa"/>
          <w:cantSplit/>
          <w:trHeight w:val="208"/>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00" w:after="40"/>
              <w:jc w:val="center"/>
              <w:rPr>
                <w:rFonts w:ascii="Arial" w:hAnsi="Arial" w:cs="Arial"/>
                <w:b/>
                <w:szCs w:val="22"/>
              </w:rPr>
            </w:pPr>
            <w:r w:rsidRPr="000E5A8A">
              <w:rPr>
                <w:rFonts w:ascii="Arial" w:hAnsi="Arial" w:cs="Arial"/>
                <w:b/>
                <w:szCs w:val="22"/>
              </w:rPr>
              <w:t>1</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Default="00BD5149" w:rsidP="00AD713D">
            <w:pPr>
              <w:spacing w:before="100" w:after="40"/>
              <w:rPr>
                <w:rFonts w:ascii="Arial" w:hAnsi="Arial" w:cs="Arial"/>
                <w:szCs w:val="22"/>
              </w:rPr>
            </w:pPr>
            <w:r w:rsidRPr="000E5A8A">
              <w:rPr>
                <w:rFonts w:ascii="Arial" w:hAnsi="Arial" w:cs="Arial"/>
                <w:b/>
                <w:szCs w:val="22"/>
              </w:rPr>
              <w:t>PEER CHALLENGE</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8 x peer challenge projects identified</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Projects identified and commenced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2</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8 x projects initially identified but only 1 is likely to progress.</w:t>
            </w:r>
          </w:p>
          <w:p w:rsidR="00BD5149" w:rsidRDefault="00BD5149" w:rsidP="00AD713D">
            <w:pPr>
              <w:spacing w:before="120" w:after="120"/>
              <w:rPr>
                <w:rFonts w:ascii="Arial" w:hAnsi="Arial" w:cs="Arial"/>
                <w:szCs w:val="22"/>
              </w:rPr>
            </w:pPr>
            <w:r>
              <w:rPr>
                <w:rFonts w:ascii="Arial" w:hAnsi="Arial" w:cs="Arial"/>
                <w:szCs w:val="22"/>
              </w:rPr>
              <w:t>The peer challenge project process in 2012 was based on the identification of teams of specialists from across the region working collaboratively on projects in response to identified local needs.</w:t>
            </w:r>
          </w:p>
          <w:p w:rsidR="00BD5149" w:rsidRDefault="00BD5149" w:rsidP="00AD713D">
            <w:pPr>
              <w:spacing w:before="120" w:after="120"/>
              <w:rPr>
                <w:rFonts w:ascii="Arial" w:hAnsi="Arial" w:cs="Arial"/>
                <w:szCs w:val="22"/>
              </w:rPr>
            </w:pPr>
            <w:r>
              <w:rPr>
                <w:rFonts w:ascii="Arial" w:hAnsi="Arial" w:cs="Arial"/>
                <w:szCs w:val="22"/>
              </w:rPr>
              <w:t>Experience taught us that:</w:t>
            </w:r>
          </w:p>
          <w:p w:rsidR="00BD5149" w:rsidRDefault="00BD5149" w:rsidP="00BD5149">
            <w:pPr>
              <w:numPr>
                <w:ilvl w:val="0"/>
                <w:numId w:val="26"/>
              </w:numPr>
              <w:spacing w:before="120" w:after="120"/>
              <w:rPr>
                <w:rFonts w:ascii="Arial" w:hAnsi="Arial" w:cs="Arial"/>
                <w:szCs w:val="22"/>
              </w:rPr>
            </w:pPr>
            <w:r>
              <w:rPr>
                <w:rFonts w:ascii="Arial" w:hAnsi="Arial" w:cs="Arial"/>
                <w:szCs w:val="22"/>
              </w:rPr>
              <w:t xml:space="preserve">Needs were sometimes difficult to scope into a project, and this created delay, </w:t>
            </w:r>
          </w:p>
          <w:p w:rsidR="00BD5149" w:rsidRDefault="00BD5149" w:rsidP="00BD5149">
            <w:pPr>
              <w:numPr>
                <w:ilvl w:val="0"/>
                <w:numId w:val="26"/>
              </w:numPr>
              <w:spacing w:before="120" w:after="120"/>
              <w:rPr>
                <w:rFonts w:ascii="Arial" w:hAnsi="Arial" w:cs="Arial"/>
                <w:szCs w:val="22"/>
              </w:rPr>
            </w:pPr>
            <w:r>
              <w:rPr>
                <w:rFonts w:ascii="Arial" w:hAnsi="Arial" w:cs="Arial"/>
                <w:szCs w:val="22"/>
              </w:rPr>
              <w:lastRenderedPageBreak/>
              <w:t>It was rarely possible to swiftly identify teams to deliver activity.</w:t>
            </w:r>
          </w:p>
          <w:p w:rsidR="00BD5149" w:rsidRDefault="00BD5149" w:rsidP="00AD713D">
            <w:pPr>
              <w:spacing w:before="120" w:after="120"/>
              <w:rPr>
                <w:rFonts w:ascii="Arial" w:hAnsi="Arial" w:cs="Arial"/>
                <w:szCs w:val="22"/>
              </w:rPr>
            </w:pPr>
            <w:r>
              <w:rPr>
                <w:rFonts w:ascii="Arial" w:hAnsi="Arial" w:cs="Arial"/>
                <w:szCs w:val="22"/>
              </w:rPr>
              <w:t xml:space="preserve">Evaluation suggests that our model was implemented at a point in advance of the establishment of appropriate supporting structures (e.g. a structured approach to self-evaluation, the availability of a skills bank) which led to challenges in developing a clear scope for projects and unacceptable delays in sourcing expertise. These delays often meant that local solutions to meet needs had been identified, therefore obviating the value of a peer challenge project.   </w:t>
            </w:r>
          </w:p>
        </w:tc>
      </w:tr>
      <w:tr w:rsidR="00BD5149" w:rsidRPr="00561221" w:rsidTr="00AD713D">
        <w:trPr>
          <w:gridBefore w:val="1"/>
          <w:wBefore w:w="14" w:type="dxa"/>
          <w:trHeight w:val="1002"/>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Participants identified to undertake peer challenge activity</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Participants identified and matched with peer challenge projects</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23 participants identified. As Skills Bank (see below) expands, the matching of participants to activity will become more efficient)</w:t>
            </w:r>
          </w:p>
          <w:p w:rsidR="00BD5149" w:rsidRDefault="00BD5149" w:rsidP="00AD713D">
            <w:pPr>
              <w:spacing w:before="120" w:after="120"/>
              <w:rPr>
                <w:rFonts w:ascii="Arial" w:hAnsi="Arial" w:cs="Arial"/>
                <w:szCs w:val="22"/>
              </w:rPr>
            </w:pPr>
            <w:r>
              <w:rPr>
                <w:rFonts w:ascii="Arial" w:hAnsi="Arial" w:cs="Arial"/>
                <w:szCs w:val="22"/>
              </w:rPr>
              <w:t xml:space="preserve">Regional Protocol compiled and launched (describing ‘rules of engagement’ when operating in other local authority areas) (endorsed by regional ADCS group). </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1434E2" w:rsidRDefault="00BD5149" w:rsidP="00AD713D">
            <w:pPr>
              <w:pStyle w:val="ListParagraph"/>
              <w:tabs>
                <w:tab w:val="left" w:pos="743"/>
              </w:tabs>
              <w:spacing w:before="120" w:after="120"/>
              <w:ind w:left="0"/>
              <w:rPr>
                <w:rFonts w:ascii="Arial" w:hAnsi="Arial" w:cs="Arial"/>
                <w:sz w:val="22"/>
                <w:szCs w:val="22"/>
              </w:rPr>
            </w:pPr>
            <w:r w:rsidRPr="001434E2">
              <w:rPr>
                <w:rFonts w:ascii="Arial" w:hAnsi="Arial" w:cs="Arial"/>
                <w:sz w:val="22"/>
                <w:szCs w:val="22"/>
              </w:rPr>
              <w:t>Identify, recognise and harness other peer to peer challenge activity in the region</w:t>
            </w:r>
          </w:p>
          <w:p w:rsidR="00BD5149" w:rsidRDefault="00BD5149" w:rsidP="00AD713D">
            <w:pPr>
              <w:spacing w:before="120" w:after="120"/>
              <w:rPr>
                <w:rFonts w:ascii="Arial" w:hAnsi="Arial" w:cs="Arial"/>
                <w:szCs w:val="22"/>
              </w:rPr>
            </w:pP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 xml:space="preserve">Identify and record  ‘informal’ peer challenge </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4</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27 informal peer challenge activities across 15 local authorities have been identified and mapped.</w:t>
            </w:r>
          </w:p>
          <w:p w:rsidR="00BD5149" w:rsidRDefault="00BD5149" w:rsidP="00AD713D">
            <w:pPr>
              <w:spacing w:before="120" w:after="120"/>
              <w:rPr>
                <w:rFonts w:ascii="Arial" w:hAnsi="Arial" w:cs="Arial"/>
                <w:szCs w:val="22"/>
              </w:rPr>
            </w:pPr>
            <w:r>
              <w:rPr>
                <w:rFonts w:ascii="Arial" w:hAnsi="Arial" w:cs="Arial"/>
                <w:szCs w:val="22"/>
              </w:rPr>
              <w:t>All comply with an expanded regional definition of peer challenge, i.e.:</w:t>
            </w:r>
          </w:p>
          <w:p w:rsidR="00BD5149" w:rsidRDefault="00BD5149" w:rsidP="00BD5149">
            <w:pPr>
              <w:numPr>
                <w:ilvl w:val="0"/>
                <w:numId w:val="22"/>
              </w:numPr>
              <w:rPr>
                <w:rFonts w:ascii="Arial" w:hAnsi="Arial" w:cs="Arial"/>
                <w:szCs w:val="22"/>
              </w:rPr>
            </w:pPr>
            <w:r>
              <w:rPr>
                <w:rFonts w:ascii="Arial" w:hAnsi="Arial" w:cs="Arial"/>
                <w:szCs w:val="22"/>
              </w:rPr>
              <w:t>Identification of a need by host authority</w:t>
            </w:r>
          </w:p>
          <w:p w:rsidR="00BD5149" w:rsidRDefault="00BD5149" w:rsidP="00BD5149">
            <w:pPr>
              <w:numPr>
                <w:ilvl w:val="0"/>
                <w:numId w:val="22"/>
              </w:numPr>
              <w:rPr>
                <w:rFonts w:ascii="Arial" w:hAnsi="Arial" w:cs="Arial"/>
                <w:szCs w:val="22"/>
              </w:rPr>
            </w:pPr>
            <w:r>
              <w:rPr>
                <w:rFonts w:ascii="Arial" w:hAnsi="Arial" w:cs="Arial"/>
                <w:szCs w:val="22"/>
              </w:rPr>
              <w:t>Senior managers from another LA work as a team to analyse, challenge and support</w:t>
            </w:r>
          </w:p>
          <w:p w:rsidR="00BD5149" w:rsidRDefault="00BD5149" w:rsidP="00BD5149">
            <w:pPr>
              <w:numPr>
                <w:ilvl w:val="0"/>
                <w:numId w:val="22"/>
              </w:numPr>
              <w:rPr>
                <w:rFonts w:ascii="Arial" w:hAnsi="Arial" w:cs="Arial"/>
                <w:szCs w:val="22"/>
              </w:rPr>
            </w:pPr>
            <w:r>
              <w:rPr>
                <w:rFonts w:ascii="Arial" w:hAnsi="Arial" w:cs="Arial"/>
                <w:szCs w:val="22"/>
              </w:rPr>
              <w:t>Recommendations for improvement are made</w:t>
            </w:r>
          </w:p>
          <w:p w:rsidR="00BD5149" w:rsidRDefault="00BD5149" w:rsidP="00AD713D">
            <w:pPr>
              <w:spacing w:before="120" w:after="120"/>
              <w:rPr>
                <w:rFonts w:ascii="Arial" w:hAnsi="Arial" w:cs="Arial"/>
                <w:szCs w:val="22"/>
              </w:rPr>
            </w:pPr>
            <w:r>
              <w:rPr>
                <w:rFonts w:ascii="Arial" w:hAnsi="Arial" w:cs="Arial"/>
                <w:szCs w:val="22"/>
              </w:rPr>
              <w:t>Nearly all per challenges have been stimulated at DCS level. A regional Assistant Director group is now embracing this approach and have committed in their annual work plan to 1:1 peer challenge visits in all LAs.</w:t>
            </w:r>
          </w:p>
          <w:p w:rsidR="00BD5149" w:rsidRDefault="00BD5149" w:rsidP="00AD713D">
            <w:pPr>
              <w:spacing w:before="120" w:after="120"/>
              <w:rPr>
                <w:rFonts w:ascii="Arial" w:hAnsi="Arial" w:cs="Arial"/>
                <w:szCs w:val="22"/>
              </w:rPr>
            </w:pPr>
            <w:r>
              <w:rPr>
                <w:rFonts w:ascii="Arial" w:hAnsi="Arial" w:cs="Arial"/>
                <w:szCs w:val="22"/>
              </w:rPr>
              <w:t>There is a strong regional commitment to continuing and capturing  ‘informal’ peer challenge activities alongside the introduction of a more systematic, consistent  and structured approach to peer challenge in 2013/14</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Training planned for peer challenge</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Design training</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Training has been designed and provided to introduce participants to peer challenge activity in the context of undertaking activity in other local authority areas. (Regional Protocol (see above) underpins training activity)</w:t>
            </w:r>
          </w:p>
          <w:p w:rsidR="00BD5149" w:rsidRDefault="00BD5149" w:rsidP="00AD713D">
            <w:pPr>
              <w:spacing w:before="120" w:after="120"/>
              <w:rPr>
                <w:rFonts w:ascii="Arial" w:hAnsi="Arial" w:cs="Arial"/>
                <w:szCs w:val="22"/>
              </w:rPr>
            </w:pPr>
            <w:r>
              <w:rPr>
                <w:rFonts w:ascii="Arial" w:hAnsi="Arial" w:cs="Arial"/>
                <w:szCs w:val="22"/>
              </w:rPr>
              <w:t>DCSs have endorsed plans for 2013/14 which include training for ALL staff involved in peer challenge processes.</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Extend self- assessment activity</w:t>
            </w:r>
          </w:p>
          <w:p w:rsidR="00BD5149" w:rsidRDefault="00BD5149" w:rsidP="00AD713D">
            <w:pPr>
              <w:spacing w:before="120" w:after="120"/>
              <w:rPr>
                <w:rFonts w:ascii="Arial" w:hAnsi="Arial" w:cs="Arial"/>
                <w:szCs w:val="22"/>
              </w:rPr>
            </w:pP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tabs>
                <w:tab w:val="left" w:pos="180"/>
              </w:tabs>
              <w:spacing w:before="120" w:after="120"/>
              <w:rPr>
                <w:rFonts w:ascii="Arial" w:hAnsi="Arial" w:cs="Arial"/>
                <w:szCs w:val="22"/>
              </w:rPr>
            </w:pPr>
            <w:r>
              <w:rPr>
                <w:rFonts w:ascii="Arial" w:hAnsi="Arial" w:cs="Arial"/>
                <w:szCs w:val="22"/>
              </w:rPr>
              <w:t>Structured, regional  approach to self- assessment established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4</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Lead DCS identified for self-assessment. The Regional Performance Managers group were commissioned to develop a structured, regional approach to self- assessment. (July – October 2012)</w:t>
            </w:r>
          </w:p>
          <w:p w:rsidR="00BD5149" w:rsidRDefault="00BD5149" w:rsidP="00AD713D">
            <w:pPr>
              <w:spacing w:before="120" w:after="120"/>
              <w:rPr>
                <w:rFonts w:ascii="Arial" w:hAnsi="Arial" w:cs="Arial"/>
                <w:szCs w:val="22"/>
              </w:rPr>
            </w:pPr>
            <w:r>
              <w:rPr>
                <w:rFonts w:ascii="Arial" w:hAnsi="Arial" w:cs="Arial"/>
                <w:szCs w:val="22"/>
              </w:rPr>
              <w:t>Recommendations for a self-assessment framework and process were agreed by the regional ADCS group in October 2012</w:t>
            </w:r>
          </w:p>
          <w:p w:rsidR="00BD5149" w:rsidRDefault="00BD5149" w:rsidP="00AD713D">
            <w:pPr>
              <w:spacing w:before="120" w:after="120"/>
              <w:rPr>
                <w:rFonts w:ascii="Arial" w:hAnsi="Arial" w:cs="Arial"/>
                <w:szCs w:val="22"/>
              </w:rPr>
            </w:pPr>
            <w:r>
              <w:rPr>
                <w:rFonts w:ascii="Arial" w:hAnsi="Arial" w:cs="Arial"/>
                <w:szCs w:val="22"/>
              </w:rPr>
              <w:t>Self-assessment activity has been completed (Dec 2012)</w:t>
            </w:r>
          </w:p>
          <w:p w:rsidR="00BD5149" w:rsidRDefault="00BD5149" w:rsidP="00AD713D">
            <w:pPr>
              <w:spacing w:before="120" w:after="120"/>
              <w:rPr>
                <w:rFonts w:ascii="Arial" w:hAnsi="Arial" w:cs="Arial"/>
                <w:szCs w:val="22"/>
              </w:rPr>
            </w:pPr>
            <w:r>
              <w:rPr>
                <w:rFonts w:ascii="Arial" w:hAnsi="Arial" w:cs="Arial"/>
                <w:szCs w:val="22"/>
              </w:rPr>
              <w:t>Regional Performance Managers will meet in January 2013 to validate/analyse data and produce regional themes</w:t>
            </w:r>
          </w:p>
          <w:p w:rsidR="00BD5149" w:rsidRPr="00AD16A5" w:rsidRDefault="00BD5149" w:rsidP="00AD713D">
            <w:pPr>
              <w:spacing w:before="120" w:after="120"/>
              <w:rPr>
                <w:rFonts w:ascii="Arial" w:hAnsi="Arial" w:cs="Arial"/>
                <w:i/>
                <w:szCs w:val="22"/>
              </w:rPr>
            </w:pPr>
            <w:r>
              <w:rPr>
                <w:rFonts w:ascii="Arial" w:hAnsi="Arial" w:cs="Arial"/>
                <w:szCs w:val="22"/>
              </w:rPr>
              <w:t xml:space="preserve"> The process in summary: </w:t>
            </w:r>
            <w:r w:rsidRPr="00AD16A5">
              <w:rPr>
                <w:rFonts w:ascii="Arial" w:hAnsi="Arial" w:cs="Arial"/>
                <w:i/>
                <w:szCs w:val="22"/>
              </w:rPr>
              <w:t>a common framework for a self-awareness/self- assessment process, drawing on learning from external and internal analysis of services and outcomes, informed by a regionally agreed data set. This process will culminate in a single self-assessment document for each LA area, which will be analysed by the regional performance managers group (process to be determined), and for each LA, several headlines/hypotheses will be developed.</w:t>
            </w:r>
          </w:p>
          <w:p w:rsidR="00BD5149" w:rsidRDefault="00BD5149" w:rsidP="00AD713D">
            <w:pPr>
              <w:spacing w:before="120" w:after="120"/>
              <w:rPr>
                <w:rFonts w:ascii="Arial" w:hAnsi="Arial" w:cs="Arial"/>
                <w:szCs w:val="22"/>
              </w:rPr>
            </w:pPr>
            <w:r>
              <w:rPr>
                <w:rFonts w:ascii="Arial" w:hAnsi="Arial" w:cs="Arial"/>
                <w:szCs w:val="22"/>
              </w:rPr>
              <w:t>Outputs from self-assessment will form the foundation for our sector led Plans for 2013</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Pr="00C86A00"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1434E2" w:rsidRDefault="00BD5149" w:rsidP="00AD713D">
            <w:pPr>
              <w:pStyle w:val="ListParagraph"/>
              <w:tabs>
                <w:tab w:val="left" w:pos="1770"/>
              </w:tabs>
              <w:spacing w:before="120" w:after="120"/>
              <w:ind w:left="0"/>
              <w:rPr>
                <w:rFonts w:ascii="Arial" w:hAnsi="Arial" w:cs="Arial"/>
                <w:sz w:val="22"/>
                <w:szCs w:val="22"/>
              </w:rPr>
            </w:pPr>
            <w:r>
              <w:rPr>
                <w:rFonts w:ascii="Arial" w:hAnsi="Arial" w:cs="Arial"/>
                <w:szCs w:val="22"/>
              </w:rPr>
              <w:t>Increase use of data</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Regional data set developed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szCs w:val="22"/>
              </w:rPr>
            </w:pPr>
            <w:r>
              <w:rPr>
                <w:rFonts w:ascii="Arial" w:hAnsi="Arial" w:cs="Arial"/>
                <w:szCs w:val="22"/>
              </w:rPr>
              <w:t xml:space="preserve">The Regional Performance Group have analysed existing data sets as part of self-assessment activity (including Atkins) and have made recommendations to DCSs  on the core data appropriate to understanding performance and organisational  health and the frequency at which this will be compiled and updated. These recommendations </w:t>
            </w:r>
            <w:r>
              <w:rPr>
                <w:rFonts w:ascii="Arial" w:hAnsi="Arial" w:cs="Arial"/>
                <w:szCs w:val="22"/>
              </w:rPr>
              <w:lastRenderedPageBreak/>
              <w:t>have been approved.</w:t>
            </w:r>
          </w:p>
          <w:p w:rsidR="00BD5149" w:rsidRDefault="00BD5149" w:rsidP="00AD713D">
            <w:pPr>
              <w:spacing w:before="120" w:after="120"/>
              <w:rPr>
                <w:rFonts w:ascii="Arial" w:hAnsi="Arial" w:cs="Arial"/>
                <w:szCs w:val="22"/>
              </w:rPr>
            </w:pPr>
            <w:r>
              <w:rPr>
                <w:rFonts w:ascii="Arial" w:hAnsi="Arial" w:cs="Arial"/>
                <w:szCs w:val="22"/>
              </w:rPr>
              <w:t>Utilisation of this data set as part of self-assessment processes will inform its  continuous improvement and development</w:t>
            </w:r>
          </w:p>
        </w:tc>
      </w:tr>
      <w:tr w:rsidR="00BD5149" w:rsidRPr="00561221" w:rsidTr="00BD5149">
        <w:trPr>
          <w:gridBefore w:val="1"/>
          <w:wBefore w:w="14" w:type="dxa"/>
          <w:trHeight w:val="287"/>
        </w:trPr>
        <w:tc>
          <w:tcPr>
            <w:tcW w:w="14603" w:type="dxa"/>
            <w:gridSpan w:val="12"/>
            <w:tcBorders>
              <w:top w:val="dotted" w:sz="4" w:space="0" w:color="auto"/>
              <w:left w:val="double" w:sz="4" w:space="0" w:color="auto"/>
              <w:bottom w:val="dotted" w:sz="4" w:space="0" w:color="auto"/>
              <w:right w:val="double" w:sz="4" w:space="0" w:color="auto"/>
            </w:tcBorders>
          </w:tcPr>
          <w:tbl>
            <w:tblPr>
              <w:tblW w:w="14719" w:type="dxa"/>
              <w:tblInd w:w="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3084"/>
              <w:gridCol w:w="11068"/>
            </w:tblGrid>
            <w:tr w:rsidR="00BD5149" w:rsidRPr="00EF35EF" w:rsidTr="00BD5149">
              <w:trPr>
                <w:trHeight w:val="64"/>
              </w:trPr>
              <w:tc>
                <w:tcPr>
                  <w:tcW w:w="567" w:type="dxa"/>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3084"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1068" w:type="dxa"/>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 xml:space="preserve">Changes in professional practice  have resulted from informal peer challenge and are captured in the ACTIONS </w:t>
                  </w:r>
                </w:p>
                <w:p w:rsidR="00BD5149" w:rsidRPr="00EF35EF" w:rsidRDefault="00BD5149" w:rsidP="00AD713D">
                  <w:pPr>
                    <w:spacing w:before="100" w:after="40"/>
                    <w:rPr>
                      <w:rFonts w:ascii="Arial" w:hAnsi="Arial" w:cs="Arial"/>
                      <w:iCs/>
                      <w:sz w:val="20"/>
                    </w:rPr>
                  </w:pPr>
                  <w:r>
                    <w:rPr>
                      <w:rFonts w:ascii="Arial" w:hAnsi="Arial" w:cs="Arial"/>
                      <w:iCs/>
                      <w:sz w:val="20"/>
                    </w:rPr>
                    <w:t>section of our informal peer challenge analysis</w:t>
                  </w:r>
                </w:p>
              </w:tc>
            </w:tr>
            <w:tr w:rsidR="00BD5149" w:rsidRPr="00EF35EF" w:rsidTr="00BD5149">
              <w:trPr>
                <w:trHeight w:val="64"/>
              </w:trPr>
              <w:tc>
                <w:tcPr>
                  <w:tcW w:w="567" w:type="dxa"/>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084"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1068" w:type="dxa"/>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 xml:space="preserve">Changes in policies and procedures  have resulted from informal peer challenge and are captured in the ACTIONS </w:t>
                  </w:r>
                </w:p>
                <w:p w:rsidR="00BD5149" w:rsidRPr="00EF35EF" w:rsidRDefault="00BD5149" w:rsidP="00AD713D">
                  <w:pPr>
                    <w:spacing w:before="100" w:after="40"/>
                    <w:rPr>
                      <w:rFonts w:ascii="Arial" w:hAnsi="Arial" w:cs="Arial"/>
                      <w:iCs/>
                      <w:sz w:val="20"/>
                    </w:rPr>
                  </w:pPr>
                  <w:r>
                    <w:rPr>
                      <w:rFonts w:ascii="Arial" w:hAnsi="Arial" w:cs="Arial"/>
                      <w:iCs/>
                      <w:sz w:val="20"/>
                    </w:rPr>
                    <w:t>section of our informal peer challenge analysis</w:t>
                  </w:r>
                </w:p>
              </w:tc>
            </w:tr>
            <w:tr w:rsidR="00BD5149" w:rsidRPr="00F8213D" w:rsidTr="00BD5149">
              <w:trPr>
                <w:trHeight w:val="64"/>
              </w:trPr>
              <w:tc>
                <w:tcPr>
                  <w:tcW w:w="567" w:type="dxa"/>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084"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1068" w:type="dxa"/>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autoSpaceDE w:val="0"/>
                    <w:autoSpaceDN w:val="0"/>
                    <w:adjustRightInd w:val="0"/>
                    <w:rPr>
                      <w:rFonts w:ascii="Arial" w:hAnsi="Arial" w:cs="Arial"/>
                      <w:sz w:val="20"/>
                    </w:rPr>
                  </w:pPr>
                  <w:r>
                    <w:rPr>
                      <w:rFonts w:ascii="Arial" w:hAnsi="Arial" w:cs="Arial"/>
                      <w:sz w:val="20"/>
                    </w:rPr>
                    <w:t>The engagement of a broad range of individuals and groups in sector led improvement activity has strengthened ownership for this agenda and forged links between and across groups and individuals.</w:t>
                  </w:r>
                </w:p>
                <w:p w:rsidR="00BD5149" w:rsidRPr="00F8213D" w:rsidRDefault="00BD5149" w:rsidP="00AD713D">
                  <w:pPr>
                    <w:autoSpaceDE w:val="0"/>
                    <w:autoSpaceDN w:val="0"/>
                    <w:adjustRightInd w:val="0"/>
                    <w:rPr>
                      <w:rFonts w:ascii="Arial" w:hAnsi="Arial" w:cs="Arial"/>
                      <w:sz w:val="20"/>
                    </w:rPr>
                  </w:pPr>
                  <w:r>
                    <w:rPr>
                      <w:rFonts w:ascii="Arial" w:hAnsi="Arial" w:cs="Arial"/>
                      <w:sz w:val="20"/>
                    </w:rPr>
                    <w:t xml:space="preserve"> Engagement in regional self-assessment processes has increased openness and transparency across DCSs, Lead Members and senior managers across the region </w:t>
                  </w:r>
                </w:p>
              </w:tc>
            </w:tr>
            <w:tr w:rsidR="00BD5149" w:rsidRPr="00F8213D" w:rsidTr="00BD5149">
              <w:trPr>
                <w:trHeight w:val="64"/>
              </w:trPr>
              <w:tc>
                <w:tcPr>
                  <w:tcW w:w="567" w:type="dxa"/>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084"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1068" w:type="dxa"/>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autoSpaceDE w:val="0"/>
                    <w:autoSpaceDN w:val="0"/>
                    <w:adjustRightInd w:val="0"/>
                    <w:rPr>
                      <w:rFonts w:ascii="Arial" w:hAnsi="Arial" w:cs="Arial"/>
                      <w:iCs/>
                      <w:sz w:val="20"/>
                    </w:rPr>
                  </w:pPr>
                  <w:r>
                    <w:rPr>
                      <w:rFonts w:ascii="Arial" w:hAnsi="Arial" w:cs="Arial"/>
                      <w:iCs/>
                      <w:sz w:val="20"/>
                    </w:rPr>
                    <w:t xml:space="preserve">The introduction of new tools has  resulted from informal peer challenge and is captured in the ACTIONS section of </w:t>
                  </w:r>
                </w:p>
                <w:p w:rsidR="00BD5149" w:rsidRDefault="00BD5149" w:rsidP="00AD713D">
                  <w:pPr>
                    <w:autoSpaceDE w:val="0"/>
                    <w:autoSpaceDN w:val="0"/>
                    <w:adjustRightInd w:val="0"/>
                    <w:rPr>
                      <w:rFonts w:ascii="Arial" w:hAnsi="Arial" w:cs="Arial"/>
                      <w:iCs/>
                      <w:sz w:val="20"/>
                    </w:rPr>
                  </w:pPr>
                  <w:r>
                    <w:rPr>
                      <w:rFonts w:ascii="Arial" w:hAnsi="Arial" w:cs="Arial"/>
                      <w:iCs/>
                      <w:sz w:val="20"/>
                    </w:rPr>
                    <w:t>our informal peer challenge analysis</w:t>
                  </w:r>
                </w:p>
                <w:p w:rsidR="00BD5149" w:rsidRDefault="00BD5149" w:rsidP="00AD713D">
                  <w:pPr>
                    <w:autoSpaceDE w:val="0"/>
                    <w:autoSpaceDN w:val="0"/>
                    <w:adjustRightInd w:val="0"/>
                    <w:rPr>
                      <w:rFonts w:ascii="Arial" w:hAnsi="Arial" w:cs="Arial"/>
                      <w:iCs/>
                      <w:sz w:val="20"/>
                    </w:rPr>
                  </w:pPr>
                  <w:r>
                    <w:rPr>
                      <w:rFonts w:ascii="Arial" w:hAnsi="Arial" w:cs="Arial"/>
                      <w:iCs/>
                      <w:sz w:val="20"/>
                    </w:rPr>
                    <w:t>Self-assessment has been underpinned by standard documentation which has been applied across the region</w:t>
                  </w:r>
                </w:p>
                <w:p w:rsidR="00BD5149" w:rsidRDefault="00BD5149" w:rsidP="00AD713D">
                  <w:pPr>
                    <w:autoSpaceDE w:val="0"/>
                    <w:autoSpaceDN w:val="0"/>
                    <w:adjustRightInd w:val="0"/>
                    <w:rPr>
                      <w:rFonts w:ascii="Arial" w:hAnsi="Arial" w:cs="Arial"/>
                      <w:iCs/>
                      <w:sz w:val="20"/>
                    </w:rPr>
                  </w:pPr>
                  <w:r>
                    <w:rPr>
                      <w:rFonts w:ascii="Arial" w:hAnsi="Arial" w:cs="Arial"/>
                      <w:iCs/>
                      <w:sz w:val="20"/>
                    </w:rPr>
                    <w:t>Self-assessment has been underpinned by a standard data set which has been developed by one LA on behalf of</w:t>
                  </w:r>
                </w:p>
                <w:p w:rsidR="00BD5149" w:rsidRDefault="00BD5149" w:rsidP="00AD713D">
                  <w:pPr>
                    <w:autoSpaceDE w:val="0"/>
                    <w:autoSpaceDN w:val="0"/>
                    <w:adjustRightInd w:val="0"/>
                    <w:rPr>
                      <w:rFonts w:ascii="Arial" w:hAnsi="Arial" w:cs="Arial"/>
                      <w:iCs/>
                      <w:sz w:val="20"/>
                    </w:rPr>
                  </w:pPr>
                  <w:r>
                    <w:rPr>
                      <w:rFonts w:ascii="Arial" w:hAnsi="Arial" w:cs="Arial"/>
                      <w:iCs/>
                      <w:sz w:val="20"/>
                    </w:rPr>
                    <w:t xml:space="preserve"> the region and is shared across all LAs to underpin their self-assessment process</w:t>
                  </w:r>
                </w:p>
                <w:p w:rsidR="00BD5149" w:rsidRPr="00F8213D" w:rsidRDefault="00BD5149" w:rsidP="00AD713D">
                  <w:pPr>
                    <w:autoSpaceDE w:val="0"/>
                    <w:autoSpaceDN w:val="0"/>
                    <w:adjustRightInd w:val="0"/>
                    <w:rPr>
                      <w:rFonts w:ascii="Arial" w:hAnsi="Arial" w:cs="Arial"/>
                      <w:sz w:val="20"/>
                    </w:rPr>
                  </w:pPr>
                  <w:r>
                    <w:rPr>
                      <w:rFonts w:ascii="Arial" w:hAnsi="Arial" w:cs="Arial"/>
                      <w:iCs/>
                      <w:sz w:val="20"/>
                    </w:rPr>
                    <w:t>The audit tool to capture informal peer challenge has been adopted by all LAs and will be used in 2013/14</w:t>
                  </w:r>
                </w:p>
              </w:tc>
            </w:tr>
            <w:tr w:rsidR="00BD5149" w:rsidRPr="00EF35EF" w:rsidTr="00BD5149">
              <w:trPr>
                <w:trHeight w:val="64"/>
              </w:trPr>
              <w:tc>
                <w:tcPr>
                  <w:tcW w:w="567" w:type="dxa"/>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084"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1068" w:type="dxa"/>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The introduction of new ideas and concepts has  resulted from informal peer challenge and is captured in the ACTIONS section of our informal peer challenge analysis</w:t>
                  </w:r>
                </w:p>
              </w:tc>
            </w:tr>
          </w:tbl>
          <w:p w:rsidR="00BD5149" w:rsidRDefault="00BD5149" w:rsidP="00AD713D">
            <w:pPr>
              <w:spacing w:before="120" w:after="120"/>
              <w:rPr>
                <w:rFonts w:ascii="Arial" w:hAnsi="Arial" w:cs="Arial"/>
                <w:szCs w:val="22"/>
              </w:rPr>
            </w:pPr>
          </w:p>
        </w:tc>
      </w:tr>
      <w:tr w:rsidR="00BD5149" w:rsidRPr="00561221" w:rsidTr="00BD5149">
        <w:trPr>
          <w:gridBefore w:val="1"/>
          <w:wBefore w:w="14" w:type="dxa"/>
          <w:cantSplit/>
          <w:trHeight w:val="202"/>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00" w:after="40"/>
              <w:jc w:val="center"/>
              <w:rPr>
                <w:rFonts w:ascii="Arial" w:hAnsi="Arial" w:cs="Arial"/>
                <w:b/>
                <w:szCs w:val="22"/>
              </w:rPr>
            </w:pPr>
            <w:r w:rsidRPr="000E5A8A">
              <w:rPr>
                <w:rFonts w:ascii="Arial" w:hAnsi="Arial" w:cs="Arial"/>
                <w:b/>
                <w:szCs w:val="22"/>
              </w:rPr>
              <w:t>2</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Default="00BD5149" w:rsidP="00AD713D">
            <w:pPr>
              <w:spacing w:before="120" w:after="120"/>
              <w:rPr>
                <w:rFonts w:ascii="Arial" w:hAnsi="Arial" w:cs="Arial"/>
                <w:szCs w:val="22"/>
              </w:rPr>
            </w:pPr>
            <w:r w:rsidRPr="000E5A8A">
              <w:rPr>
                <w:rFonts w:ascii="Arial" w:hAnsi="Arial" w:cs="Arial"/>
                <w:b/>
                <w:szCs w:val="22"/>
              </w:rPr>
              <w:t>EARLY SUPPORT</w:t>
            </w:r>
          </w:p>
        </w:tc>
      </w:tr>
      <w:tr w:rsidR="00BD5149" w:rsidRPr="00561221" w:rsidTr="00AD713D">
        <w:trPr>
          <w:gridBefore w:val="1"/>
          <w:wBefore w:w="14" w:type="dxa"/>
          <w:cantSplit/>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iCs/>
                <w:szCs w:val="22"/>
              </w:rPr>
              <w:t>Put in place arrangements to enable early support needs to be identified and  progressed</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Arrangements in place</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szCs w:val="22"/>
              </w:rPr>
            </w:pPr>
            <w:r>
              <w:rPr>
                <w:rFonts w:ascii="Arial" w:hAnsi="Arial" w:cs="Arial"/>
                <w:szCs w:val="22"/>
              </w:rPr>
              <w:t>2</w:t>
            </w:r>
          </w:p>
        </w:tc>
        <w:tc>
          <w:tcPr>
            <w:tcW w:w="7368" w:type="dxa"/>
            <w:tcBorders>
              <w:top w:val="dotted" w:sz="4" w:space="0" w:color="auto"/>
              <w:left w:val="dotted" w:sz="4" w:space="0" w:color="auto"/>
              <w:bottom w:val="dotted" w:sz="4" w:space="0" w:color="auto"/>
              <w:right w:val="double" w:sz="4" w:space="0" w:color="auto"/>
            </w:tcBorders>
          </w:tcPr>
          <w:p w:rsidR="00BD5149" w:rsidRPr="005C253E" w:rsidRDefault="00BD5149" w:rsidP="00AD713D">
            <w:pPr>
              <w:spacing w:before="120" w:after="120"/>
              <w:rPr>
                <w:rFonts w:ascii="Arial" w:hAnsi="Arial" w:cs="Arial"/>
                <w:iCs/>
                <w:sz w:val="20"/>
              </w:rPr>
            </w:pPr>
            <w:r w:rsidRPr="005C253E">
              <w:rPr>
                <w:rFonts w:ascii="Arial" w:hAnsi="Arial" w:cs="Arial"/>
                <w:iCs/>
                <w:sz w:val="20"/>
              </w:rPr>
              <w:t>Early support arrangements include:</w:t>
            </w:r>
          </w:p>
          <w:p w:rsidR="00BD5149" w:rsidRPr="005C253E" w:rsidRDefault="00BD5149" w:rsidP="00BD5149">
            <w:pPr>
              <w:numPr>
                <w:ilvl w:val="0"/>
                <w:numId w:val="25"/>
              </w:numPr>
              <w:spacing w:before="120" w:after="120"/>
              <w:rPr>
                <w:rFonts w:ascii="Arial" w:hAnsi="Arial" w:cs="Arial"/>
                <w:iCs/>
                <w:sz w:val="20"/>
              </w:rPr>
            </w:pPr>
            <w:r w:rsidRPr="005C253E">
              <w:rPr>
                <w:rFonts w:ascii="Arial" w:hAnsi="Arial" w:cs="Arial"/>
                <w:iCs/>
                <w:sz w:val="20"/>
              </w:rPr>
              <w:t>Sub regional engagement in policy projects</w:t>
            </w:r>
          </w:p>
          <w:p w:rsidR="00BD5149" w:rsidRPr="005C253E" w:rsidRDefault="00BD5149" w:rsidP="00BD5149">
            <w:pPr>
              <w:numPr>
                <w:ilvl w:val="0"/>
                <w:numId w:val="24"/>
              </w:numPr>
              <w:rPr>
                <w:rFonts w:ascii="Arial" w:hAnsi="Arial" w:cs="Arial"/>
                <w:iCs/>
                <w:sz w:val="20"/>
              </w:rPr>
            </w:pPr>
            <w:r w:rsidRPr="005C253E">
              <w:rPr>
                <w:rFonts w:ascii="Arial" w:hAnsi="Arial" w:cs="Arial"/>
                <w:iCs/>
                <w:sz w:val="20"/>
              </w:rPr>
              <w:t>CAF (7 x LAs)</w:t>
            </w:r>
          </w:p>
          <w:p w:rsidR="00BD5149" w:rsidRPr="005C253E" w:rsidRDefault="00BD5149" w:rsidP="00BD5149">
            <w:pPr>
              <w:numPr>
                <w:ilvl w:val="0"/>
                <w:numId w:val="24"/>
              </w:numPr>
              <w:spacing w:before="120" w:after="120"/>
              <w:rPr>
                <w:rFonts w:ascii="Arial" w:hAnsi="Arial" w:cs="Arial"/>
                <w:iCs/>
                <w:sz w:val="20"/>
              </w:rPr>
            </w:pPr>
            <w:r w:rsidRPr="005C253E">
              <w:rPr>
                <w:rFonts w:ascii="Arial" w:hAnsi="Arial" w:cs="Arial"/>
                <w:iCs/>
                <w:sz w:val="20"/>
              </w:rPr>
              <w:t>Intensive Family Support (9 x LAs)</w:t>
            </w:r>
          </w:p>
          <w:p w:rsidR="00BD5149" w:rsidRPr="005C253E" w:rsidRDefault="00BD5149" w:rsidP="00AD713D">
            <w:pPr>
              <w:spacing w:after="120"/>
              <w:ind w:left="360"/>
              <w:rPr>
                <w:rFonts w:ascii="Arial" w:hAnsi="Arial" w:cs="Arial"/>
                <w:iCs/>
                <w:sz w:val="20"/>
              </w:rPr>
            </w:pPr>
            <w:r w:rsidRPr="005C253E">
              <w:rPr>
                <w:rFonts w:ascii="Arial" w:hAnsi="Arial" w:cs="Arial"/>
                <w:iCs/>
                <w:sz w:val="20"/>
              </w:rPr>
              <w:t xml:space="preserve">Engagement </w:t>
            </w:r>
            <w:r>
              <w:rPr>
                <w:rFonts w:ascii="Arial" w:hAnsi="Arial" w:cs="Arial"/>
                <w:iCs/>
                <w:sz w:val="20"/>
              </w:rPr>
              <w:t xml:space="preserve">was </w:t>
            </w:r>
            <w:r w:rsidRPr="005C253E">
              <w:rPr>
                <w:rFonts w:ascii="Arial" w:hAnsi="Arial" w:cs="Arial"/>
                <w:iCs/>
                <w:sz w:val="20"/>
              </w:rPr>
              <w:t>agreed at regional ADCS level as a result of self- assessment processes identifying either early intervention or IFS as development needs</w:t>
            </w:r>
          </w:p>
          <w:p w:rsidR="00BD5149" w:rsidRPr="005C253E" w:rsidRDefault="00BD5149" w:rsidP="00AD713D">
            <w:pPr>
              <w:spacing w:before="120" w:after="120"/>
              <w:ind w:left="360"/>
              <w:rPr>
                <w:rFonts w:ascii="Arial" w:hAnsi="Arial" w:cs="Arial"/>
                <w:iCs/>
                <w:sz w:val="20"/>
              </w:rPr>
            </w:pPr>
            <w:r w:rsidRPr="005C253E">
              <w:rPr>
                <w:rFonts w:ascii="Arial" w:hAnsi="Arial" w:cs="Arial"/>
                <w:iCs/>
                <w:sz w:val="20"/>
              </w:rPr>
              <w:t>ii) Regional engagement in social care</w:t>
            </w:r>
            <w:r>
              <w:rPr>
                <w:rFonts w:ascii="Arial" w:hAnsi="Arial" w:cs="Arial"/>
                <w:iCs/>
                <w:sz w:val="20"/>
              </w:rPr>
              <w:t xml:space="preserve"> project focussed on improving efficiency in referral taking. </w:t>
            </w:r>
            <w:r w:rsidRPr="005C253E">
              <w:rPr>
                <w:rFonts w:ascii="Arial" w:hAnsi="Arial" w:cs="Arial"/>
                <w:iCs/>
                <w:sz w:val="20"/>
              </w:rPr>
              <w:t>Informal self</w:t>
            </w:r>
            <w:r>
              <w:rPr>
                <w:rFonts w:ascii="Arial" w:hAnsi="Arial" w:cs="Arial"/>
                <w:iCs/>
                <w:sz w:val="20"/>
              </w:rPr>
              <w:t>-</w:t>
            </w:r>
            <w:r w:rsidRPr="005C253E">
              <w:rPr>
                <w:rFonts w:ascii="Arial" w:hAnsi="Arial" w:cs="Arial"/>
                <w:iCs/>
                <w:sz w:val="20"/>
              </w:rPr>
              <w:t xml:space="preserve"> assessment processes identified this topic as a shared area of development for </w:t>
            </w:r>
            <w:r>
              <w:rPr>
                <w:rFonts w:ascii="Arial" w:hAnsi="Arial" w:cs="Arial"/>
                <w:iCs/>
                <w:sz w:val="20"/>
              </w:rPr>
              <w:t>14 out of 15</w:t>
            </w:r>
            <w:r w:rsidRPr="005C253E">
              <w:rPr>
                <w:rFonts w:ascii="Arial" w:hAnsi="Arial" w:cs="Arial"/>
                <w:iCs/>
                <w:sz w:val="20"/>
              </w:rPr>
              <w:t xml:space="preserve"> LAs and led to the commissioning of</w:t>
            </w:r>
            <w:r>
              <w:rPr>
                <w:rFonts w:ascii="Arial" w:hAnsi="Arial" w:cs="Arial"/>
                <w:iCs/>
                <w:sz w:val="20"/>
              </w:rPr>
              <w:t xml:space="preserve"> Professor </w:t>
            </w:r>
            <w:r w:rsidRPr="005C253E">
              <w:rPr>
                <w:rFonts w:ascii="Arial" w:hAnsi="Arial" w:cs="Arial"/>
                <w:iCs/>
                <w:sz w:val="20"/>
              </w:rPr>
              <w:t>David Thorpe to undertake research, analysis and propose solutions to improving processes. Several LAs continue to engage David Thorpe.</w:t>
            </w:r>
          </w:p>
          <w:p w:rsidR="00BD5149" w:rsidRPr="005C253E" w:rsidRDefault="00BD5149" w:rsidP="00AD713D">
            <w:pPr>
              <w:spacing w:before="120" w:after="120"/>
              <w:ind w:left="306"/>
              <w:rPr>
                <w:rFonts w:ascii="Arial" w:hAnsi="Arial" w:cs="Arial"/>
                <w:iCs/>
                <w:sz w:val="20"/>
              </w:rPr>
            </w:pPr>
            <w:r w:rsidRPr="005C253E">
              <w:rPr>
                <w:rFonts w:ascii="Arial" w:hAnsi="Arial" w:cs="Arial"/>
                <w:iCs/>
                <w:sz w:val="20"/>
              </w:rPr>
              <w:t xml:space="preserve">Iii) Regional engagement in Children’s Social Work Matters campaign and website. </w:t>
            </w:r>
            <w:r>
              <w:rPr>
                <w:rFonts w:ascii="Arial" w:hAnsi="Arial" w:cs="Arial"/>
                <w:iCs/>
                <w:sz w:val="20"/>
              </w:rPr>
              <w:t>This has been a</w:t>
            </w:r>
            <w:r w:rsidRPr="005C253E">
              <w:rPr>
                <w:rFonts w:ascii="Arial" w:hAnsi="Arial" w:cs="Arial"/>
                <w:iCs/>
                <w:sz w:val="20"/>
              </w:rPr>
              <w:t xml:space="preserve"> regional response to a shared early support need in relation to recruitment of social workers. </w:t>
            </w:r>
          </w:p>
          <w:p w:rsidR="00BD5149" w:rsidRPr="005C253E" w:rsidRDefault="00BD5149" w:rsidP="00AD713D">
            <w:pPr>
              <w:tabs>
                <w:tab w:val="left" w:pos="589"/>
              </w:tabs>
              <w:spacing w:before="120" w:after="120"/>
              <w:ind w:left="360"/>
              <w:rPr>
                <w:rFonts w:ascii="Arial" w:hAnsi="Arial" w:cs="Arial"/>
                <w:iCs/>
                <w:sz w:val="20"/>
              </w:rPr>
            </w:pPr>
            <w:r w:rsidRPr="005C253E">
              <w:rPr>
                <w:rFonts w:ascii="Arial" w:hAnsi="Arial" w:cs="Arial"/>
                <w:iCs/>
                <w:sz w:val="20"/>
              </w:rPr>
              <w:t xml:space="preserve">iv) Early support needs identified in one LA as a result of challenging SLAC inspection. Newly appointed interim DCS is engaging with the region, drawing on support as necessary. </w:t>
            </w:r>
          </w:p>
          <w:p w:rsidR="00BD5149" w:rsidRPr="005C253E" w:rsidRDefault="00BD5149" w:rsidP="00AD713D">
            <w:pPr>
              <w:tabs>
                <w:tab w:val="left" w:pos="306"/>
              </w:tabs>
              <w:spacing w:before="120" w:after="120"/>
              <w:ind w:left="306"/>
              <w:rPr>
                <w:rFonts w:ascii="Arial" w:hAnsi="Arial" w:cs="Arial"/>
                <w:iCs/>
                <w:sz w:val="20"/>
              </w:rPr>
            </w:pPr>
            <w:r w:rsidRPr="005C253E">
              <w:rPr>
                <w:rFonts w:ascii="Arial" w:hAnsi="Arial" w:cs="Arial"/>
                <w:iCs/>
                <w:sz w:val="20"/>
              </w:rPr>
              <w:t xml:space="preserve"> v) Early support needs </w:t>
            </w:r>
            <w:r>
              <w:rPr>
                <w:rFonts w:ascii="Arial" w:hAnsi="Arial" w:cs="Arial"/>
                <w:iCs/>
                <w:sz w:val="20"/>
              </w:rPr>
              <w:t>have been identified in Doncaster as a result of a joint meeting of DCSs collaborating with the host DCS. DCSs and regional groups (e.g. regional strategic workforce group are now identifying sources of support to add value to Doncaster’s Improvement Plan</w:t>
            </w:r>
            <w:r w:rsidRPr="005C253E">
              <w:rPr>
                <w:rFonts w:ascii="Arial" w:hAnsi="Arial" w:cs="Arial"/>
                <w:iCs/>
                <w:sz w:val="20"/>
              </w:rPr>
              <w:t xml:space="preserve"> intervention) </w:t>
            </w:r>
          </w:p>
          <w:p w:rsidR="00BD5149" w:rsidRDefault="00BD5149" w:rsidP="00AD713D">
            <w:pPr>
              <w:spacing w:before="120" w:after="120"/>
              <w:ind w:left="306" w:hanging="306"/>
              <w:rPr>
                <w:rFonts w:ascii="Arial" w:hAnsi="Arial" w:cs="Arial"/>
                <w:iCs/>
                <w:sz w:val="20"/>
              </w:rPr>
            </w:pPr>
            <w:r>
              <w:rPr>
                <w:rFonts w:ascii="Arial" w:hAnsi="Arial" w:cs="Arial"/>
                <w:iCs/>
                <w:sz w:val="20"/>
              </w:rPr>
              <w:t xml:space="preserve">      </w:t>
            </w:r>
            <w:r w:rsidRPr="005C253E">
              <w:rPr>
                <w:rFonts w:ascii="Arial" w:hAnsi="Arial" w:cs="Arial"/>
                <w:iCs/>
                <w:sz w:val="20"/>
              </w:rPr>
              <w:t>vi) Early support needs have so far been identified through informal self-assessment mechanisms and professional debate in ADCS regional meetings. These arrangements have provided  significant benefits for the region and individual local authorities, but  will now be supp</w:t>
            </w:r>
            <w:r>
              <w:rPr>
                <w:rFonts w:ascii="Arial" w:hAnsi="Arial" w:cs="Arial"/>
                <w:iCs/>
                <w:sz w:val="20"/>
              </w:rPr>
              <w:t>le</w:t>
            </w:r>
            <w:r w:rsidRPr="005C253E">
              <w:rPr>
                <w:rFonts w:ascii="Arial" w:hAnsi="Arial" w:cs="Arial"/>
                <w:iCs/>
                <w:sz w:val="20"/>
              </w:rPr>
              <w:t>mented by more consistent, comprehensive and structured approach to self – assessment, which will give a stronger evidence base on which to build future early support arrangements</w:t>
            </w:r>
          </w:p>
          <w:p w:rsidR="00BD5149" w:rsidRDefault="00BD5149" w:rsidP="00AD713D">
            <w:pPr>
              <w:spacing w:before="120" w:after="120"/>
              <w:ind w:left="306"/>
              <w:rPr>
                <w:rFonts w:ascii="Arial" w:hAnsi="Arial" w:cs="Arial"/>
                <w:szCs w:val="22"/>
              </w:rPr>
            </w:pPr>
            <w:r>
              <w:rPr>
                <w:rFonts w:ascii="Arial" w:hAnsi="Arial" w:cs="Arial"/>
                <w:iCs/>
                <w:sz w:val="20"/>
              </w:rPr>
              <w:t>vii)W</w:t>
            </w:r>
            <w:r w:rsidRPr="005C253E">
              <w:rPr>
                <w:rFonts w:ascii="Arial" w:hAnsi="Arial" w:cs="Arial"/>
                <w:iCs/>
                <w:sz w:val="20"/>
              </w:rPr>
              <w:t>e are exploring how to ensure a coherent and complementary role/offer between national CIB and local</w:t>
            </w:r>
            <w:r>
              <w:rPr>
                <w:rFonts w:ascii="Arial" w:hAnsi="Arial" w:cs="Arial"/>
                <w:iCs/>
                <w:szCs w:val="22"/>
              </w:rPr>
              <w:t xml:space="preserve"> </w:t>
            </w:r>
            <w:r w:rsidRPr="005C253E">
              <w:rPr>
                <w:rFonts w:ascii="Arial" w:hAnsi="Arial" w:cs="Arial"/>
                <w:iCs/>
                <w:sz w:val="20"/>
              </w:rPr>
              <w:t>arrangements where national support is being provided to  those LAs in intervention</w:t>
            </w:r>
          </w:p>
        </w:tc>
      </w:tr>
      <w:tr w:rsidR="00BD5149" w:rsidRPr="00EF35EF" w:rsidTr="00BD5149">
        <w:trPr>
          <w:trHeight w:val="265"/>
        </w:trPr>
        <w:tc>
          <w:tcPr>
            <w:tcW w:w="710" w:type="dxa"/>
            <w:gridSpan w:val="2"/>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lastRenderedPageBreak/>
              <w:t>Regional Impact</w:t>
            </w:r>
          </w:p>
        </w:tc>
        <w:tc>
          <w:tcPr>
            <w:tcW w:w="2838"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1069" w:type="dxa"/>
            <w:gridSpan w:val="9"/>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The Early Intervention project has led to changes in practice, most significantly in relation to ‘front door’ practice in social care</w:t>
            </w:r>
          </w:p>
        </w:tc>
      </w:tr>
      <w:tr w:rsidR="00BD5149" w:rsidRPr="00EF35EF" w:rsidTr="00BD5149">
        <w:trPr>
          <w:trHeight w:val="265"/>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838"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1069" w:type="dxa"/>
            <w:gridSpan w:val="9"/>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p>
        </w:tc>
      </w:tr>
      <w:tr w:rsidR="00BD5149" w:rsidRPr="00F8213D" w:rsidTr="00BD5149">
        <w:trPr>
          <w:trHeight w:val="312"/>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838"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1069" w:type="dxa"/>
            <w:gridSpan w:val="9"/>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sz w:val="20"/>
              </w:rPr>
              <w:t>A collaborative approach to providing support to one LA in intervention (Doncaster) has proved a powerful display of the strength of collaboration and partnership in the region. A meeting of DCSs led to the development of an offer of support which Officers in Doncaster are considering as part of their planned improvement journey</w:t>
            </w:r>
          </w:p>
        </w:tc>
      </w:tr>
      <w:tr w:rsidR="00BD5149" w:rsidRPr="00F8213D" w:rsidTr="00BD5149">
        <w:trPr>
          <w:trHeight w:val="272"/>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838"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1069" w:type="dxa"/>
            <w:gridSpan w:val="9"/>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iCs/>
                <w:sz w:val="20"/>
              </w:rPr>
              <w:t>The Early Intervention project has introduced new tools into the region for use in the analysis of practice. It has introduced a web based tool (‘Huddle’) to enable effective sharing of ideas and information</w:t>
            </w:r>
          </w:p>
        </w:tc>
      </w:tr>
      <w:tr w:rsidR="00BD5149" w:rsidRPr="00EF35EF" w:rsidTr="00BD5149">
        <w:trPr>
          <w:trHeight w:val="265"/>
        </w:trPr>
        <w:tc>
          <w:tcPr>
            <w:tcW w:w="710" w:type="dxa"/>
            <w:gridSpan w:val="2"/>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838" w:type="dxa"/>
            <w:gridSpan w:val="2"/>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1069" w:type="dxa"/>
            <w:gridSpan w:val="9"/>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The Early Intervention project encourages the use of video analysis as a tool for capturing learning from operational practice. This is being applied in several LAs</w:t>
            </w:r>
          </w:p>
        </w:tc>
      </w:tr>
      <w:tr w:rsidR="00BD5149" w:rsidRPr="00561221" w:rsidTr="00BD5149">
        <w:trPr>
          <w:gridBefore w:val="1"/>
          <w:wBefore w:w="14" w:type="dxa"/>
          <w:cantSplit/>
          <w:trHeight w:val="198"/>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20" w:after="40" w:line="204" w:lineRule="auto"/>
              <w:jc w:val="center"/>
              <w:rPr>
                <w:rFonts w:ascii="Arial" w:hAnsi="Arial" w:cs="Arial"/>
                <w:b/>
                <w:sz w:val="20"/>
              </w:rPr>
            </w:pPr>
            <w:r w:rsidRPr="000E5A8A">
              <w:rPr>
                <w:rFonts w:ascii="Arial" w:hAnsi="Arial" w:cs="Arial"/>
                <w:b/>
                <w:sz w:val="20"/>
              </w:rPr>
              <w:t>3</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Pr="000E5A8A" w:rsidRDefault="00BD5149" w:rsidP="00AD713D">
            <w:pPr>
              <w:spacing w:before="120" w:after="120"/>
              <w:rPr>
                <w:rFonts w:ascii="Arial" w:hAnsi="Arial" w:cs="Arial"/>
                <w:b/>
                <w:szCs w:val="22"/>
              </w:rPr>
            </w:pPr>
            <w:r w:rsidRPr="000E5A8A">
              <w:rPr>
                <w:rFonts w:ascii="Arial" w:hAnsi="Arial" w:cs="Arial"/>
                <w:b/>
                <w:szCs w:val="22"/>
              </w:rPr>
              <w:t>POLICY PRIORITIES</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p w:rsidR="00BD5149" w:rsidRDefault="00BD5149" w:rsidP="00AD713D">
            <w:pPr>
              <w:spacing w:before="120" w:after="40" w:line="204" w:lineRule="auto"/>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Implement phase 2 of safeguarding project, focussing on CAF and Intensive Family Support</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Activities commence</w:t>
            </w:r>
          </w:p>
          <w:p w:rsidR="00BD5149" w:rsidRDefault="00BD5149" w:rsidP="00AD713D">
            <w:pPr>
              <w:spacing w:before="120" w:after="120"/>
              <w:rPr>
                <w:rFonts w:ascii="Arial" w:hAnsi="Arial" w:cs="Arial"/>
                <w:iCs/>
                <w:szCs w:val="22"/>
              </w:rPr>
            </w:pPr>
            <w:r>
              <w:rPr>
                <w:rFonts w:ascii="Arial" w:hAnsi="Arial" w:cs="Arial"/>
                <w:iCs/>
                <w:szCs w:val="22"/>
              </w:rPr>
              <w:t xml:space="preserve">Steering Group established </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7 x LAs engaged in CAF project</w:t>
            </w:r>
            <w:r>
              <w:rPr>
                <w:rFonts w:ascii="Arial" w:hAnsi="Arial" w:cs="Arial"/>
                <w:iCs/>
                <w:szCs w:val="22"/>
              </w:rPr>
              <w:br/>
              <w:t>9 x LAs engaged in IFS project</w:t>
            </w:r>
          </w:p>
          <w:p w:rsidR="00BD5149" w:rsidRDefault="00BD5149" w:rsidP="00AD713D">
            <w:pPr>
              <w:spacing w:before="120" w:after="120"/>
              <w:rPr>
                <w:rFonts w:ascii="Arial" w:hAnsi="Arial" w:cs="Arial"/>
                <w:iCs/>
                <w:szCs w:val="22"/>
              </w:rPr>
            </w:pPr>
            <w:r>
              <w:rPr>
                <w:rFonts w:ascii="Arial" w:hAnsi="Arial" w:cs="Arial"/>
                <w:iCs/>
                <w:szCs w:val="22"/>
              </w:rPr>
              <w:t>Steering group has now met twice</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CE48EF" w:rsidRDefault="00BD5149" w:rsidP="00AD713D">
            <w:pPr>
              <w:spacing w:before="120" w:after="120"/>
              <w:rPr>
                <w:rFonts w:ascii="Arial" w:hAnsi="Arial" w:cs="Arial"/>
                <w:iCs/>
                <w:szCs w:val="22"/>
              </w:rPr>
            </w:pPr>
            <w:r>
              <w:rPr>
                <w:rFonts w:ascii="Arial" w:hAnsi="Arial" w:cs="Arial"/>
                <w:szCs w:val="22"/>
              </w:rPr>
              <w:t xml:space="preserve">Devise </w:t>
            </w:r>
            <w:r w:rsidRPr="001434E2">
              <w:rPr>
                <w:rFonts w:ascii="Arial" w:hAnsi="Arial" w:cs="Arial"/>
                <w:iCs/>
                <w:szCs w:val="22"/>
              </w:rPr>
              <w:t>and Implement a Munro Action Plan</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Lead DCS identified</w:t>
            </w:r>
          </w:p>
          <w:p w:rsidR="00BD5149" w:rsidRDefault="00BD5149" w:rsidP="00AD713D">
            <w:pPr>
              <w:spacing w:before="120" w:after="120"/>
              <w:rPr>
                <w:rFonts w:ascii="Arial" w:hAnsi="Arial" w:cs="Arial"/>
                <w:iCs/>
                <w:szCs w:val="22"/>
              </w:rPr>
            </w:pPr>
            <w:r>
              <w:rPr>
                <w:rFonts w:ascii="Arial" w:hAnsi="Arial" w:cs="Arial"/>
                <w:iCs/>
                <w:szCs w:val="22"/>
              </w:rPr>
              <w:t>Action Plan developed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6 x priorities identified (following on from a Munro conference in March 2012) Priorities shared across 2 x regional groups(Workforce Group and Assistant Directors (Safeguarding)) Each Group to develop a work plan for approval by lead DCS</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CE48EF" w:rsidRDefault="00BD5149" w:rsidP="00AD713D">
            <w:pPr>
              <w:spacing w:before="120" w:after="120"/>
              <w:rPr>
                <w:rFonts w:ascii="Arial" w:hAnsi="Arial" w:cs="Arial"/>
                <w:iCs/>
                <w:szCs w:val="22"/>
              </w:rPr>
            </w:pPr>
            <w:r w:rsidRPr="001434E2">
              <w:rPr>
                <w:rFonts w:ascii="Arial" w:hAnsi="Arial" w:cs="Arial"/>
                <w:iCs/>
                <w:szCs w:val="22"/>
              </w:rPr>
              <w:t>Identify LA needs re:</w:t>
            </w:r>
            <w:r>
              <w:rPr>
                <w:rFonts w:ascii="Arial" w:hAnsi="Arial" w:cs="Arial"/>
                <w:iCs/>
                <w:szCs w:val="22"/>
              </w:rPr>
              <w:t xml:space="preserve"> </w:t>
            </w:r>
            <w:r w:rsidRPr="001434E2">
              <w:rPr>
                <w:rFonts w:ascii="Arial" w:hAnsi="Arial" w:cs="Arial"/>
                <w:iCs/>
                <w:szCs w:val="22"/>
              </w:rPr>
              <w:t>adoption performance and devise appropriate support</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Lead DCS identified</w:t>
            </w:r>
          </w:p>
          <w:p w:rsidR="00BD5149" w:rsidRDefault="00BD5149" w:rsidP="00AD713D">
            <w:pPr>
              <w:spacing w:before="120" w:after="120"/>
              <w:rPr>
                <w:rFonts w:ascii="Arial" w:hAnsi="Arial" w:cs="Arial"/>
                <w:iCs/>
                <w:szCs w:val="22"/>
              </w:rPr>
            </w:pPr>
            <w:r>
              <w:rPr>
                <w:rFonts w:ascii="Arial" w:hAnsi="Arial" w:cs="Arial"/>
                <w:iCs/>
                <w:szCs w:val="22"/>
              </w:rPr>
              <w:t>Action Plan developed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Regional variation on adoption scorecard developed through collaborative working across two LAs (presents a regional picture and shows adoption performance against a broader range of indicators than headline indicators on scorecard)</w:t>
            </w:r>
          </w:p>
          <w:p w:rsidR="00BD5149" w:rsidRDefault="00BD5149" w:rsidP="00AD713D">
            <w:pPr>
              <w:spacing w:before="120" w:after="120"/>
              <w:rPr>
                <w:rFonts w:ascii="Arial" w:hAnsi="Arial" w:cs="Arial"/>
                <w:iCs/>
                <w:szCs w:val="22"/>
              </w:rPr>
            </w:pPr>
            <w:r>
              <w:rPr>
                <w:rFonts w:ascii="Arial" w:hAnsi="Arial" w:cs="Arial"/>
                <w:iCs/>
                <w:szCs w:val="22"/>
              </w:rPr>
              <w:t xml:space="preserve">Adoption conference attracted over 80 participants </w:t>
            </w:r>
          </w:p>
          <w:p w:rsidR="00BD5149" w:rsidRDefault="00BD5149" w:rsidP="00AD713D">
            <w:pPr>
              <w:spacing w:before="120" w:after="120"/>
              <w:rPr>
                <w:rFonts w:ascii="Arial" w:hAnsi="Arial" w:cs="Arial"/>
                <w:iCs/>
                <w:szCs w:val="22"/>
              </w:rPr>
            </w:pP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sidRPr="001434E2">
              <w:rPr>
                <w:rFonts w:ascii="Arial" w:hAnsi="Arial" w:cs="Arial"/>
                <w:iCs/>
                <w:szCs w:val="22"/>
              </w:rPr>
              <w:t>Reducing LAC</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Action Plan developed</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3 x LAs collaborating on best practice to reduce LAC. Initial seven point plan identified and now incorporated in Regional Assistant Director Group work plan.</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sidRPr="001434E2">
              <w:rPr>
                <w:rFonts w:ascii="Arial" w:hAnsi="Arial" w:cs="Arial"/>
                <w:iCs/>
                <w:szCs w:val="22"/>
              </w:rPr>
              <w:t>Raising Attainment at KS2</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Implement self- assessment  and scope next phase</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 xml:space="preserve">2 x LAs collaborating on this activity, which has included development of a self - assessment tool for schools. </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sidRPr="001434E2">
              <w:rPr>
                <w:rFonts w:ascii="Arial" w:hAnsi="Arial" w:cs="Arial"/>
                <w:iCs/>
                <w:szCs w:val="22"/>
              </w:rPr>
              <w:t>Local Authorities and Schools</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Plan workshop</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4</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Workshop undertaken in January 2013, (originally planned for Autumn, but now to be incorporated in North of England Education conference)drawing on research into new relationships with schools.30 participants)</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sidRPr="001434E2">
              <w:rPr>
                <w:rFonts w:ascii="Arial" w:hAnsi="Arial" w:cs="Arial"/>
                <w:iCs/>
                <w:szCs w:val="22"/>
              </w:rPr>
              <w:t>Preparing</w:t>
            </w:r>
            <w:r>
              <w:rPr>
                <w:rFonts w:ascii="Arial" w:hAnsi="Arial" w:cs="Arial"/>
                <w:szCs w:val="22"/>
              </w:rPr>
              <w:t xml:space="preserve"> for SEN Green paper</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Deliver workshop and develop recommendations for further action</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4</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Workshop undertaken on 14</w:t>
            </w:r>
            <w:r w:rsidRPr="0003543D">
              <w:rPr>
                <w:rFonts w:ascii="Arial" w:hAnsi="Arial" w:cs="Arial"/>
                <w:iCs/>
                <w:szCs w:val="22"/>
                <w:vertAlign w:val="superscript"/>
              </w:rPr>
              <w:t>th</w:t>
            </w:r>
            <w:r>
              <w:rPr>
                <w:rFonts w:ascii="Arial" w:hAnsi="Arial" w:cs="Arial"/>
                <w:iCs/>
                <w:szCs w:val="22"/>
              </w:rPr>
              <w:t xml:space="preserve"> September, with DfE input. Aims were to identify Pathfinder practice, emerging picture regarding Children and Families Bill and develop a local/regional action plan which includes areas for regional and sub-regional collaboration.</w:t>
            </w:r>
          </w:p>
          <w:p w:rsidR="00BD5149" w:rsidRDefault="00BD5149" w:rsidP="00AD713D">
            <w:pPr>
              <w:spacing w:before="120" w:after="120"/>
              <w:rPr>
                <w:rFonts w:ascii="Arial" w:hAnsi="Arial" w:cs="Arial"/>
                <w:iCs/>
                <w:szCs w:val="22"/>
              </w:rPr>
            </w:pPr>
            <w:r>
              <w:rPr>
                <w:rFonts w:ascii="Arial" w:hAnsi="Arial" w:cs="Arial"/>
                <w:iCs/>
                <w:szCs w:val="22"/>
              </w:rPr>
              <w:t>An action plan has been endorsed by regional DCS group and task and finish groups (25 participants in total) have been established to address  3 strands of activity:</w:t>
            </w:r>
          </w:p>
          <w:p w:rsidR="00BD5149" w:rsidRDefault="00BD5149" w:rsidP="00BD5149">
            <w:pPr>
              <w:numPr>
                <w:ilvl w:val="0"/>
                <w:numId w:val="23"/>
              </w:numPr>
              <w:rPr>
                <w:rFonts w:ascii="Arial" w:hAnsi="Arial" w:cs="Arial"/>
                <w:iCs/>
                <w:szCs w:val="22"/>
              </w:rPr>
            </w:pPr>
            <w:r>
              <w:rPr>
                <w:rFonts w:ascii="Arial" w:hAnsi="Arial" w:cs="Arial"/>
                <w:iCs/>
                <w:szCs w:val="22"/>
              </w:rPr>
              <w:t>Developing a single plan</w:t>
            </w:r>
          </w:p>
          <w:p w:rsidR="00BD5149" w:rsidRDefault="00BD5149" w:rsidP="00BD5149">
            <w:pPr>
              <w:numPr>
                <w:ilvl w:val="0"/>
                <w:numId w:val="23"/>
              </w:numPr>
              <w:rPr>
                <w:rFonts w:ascii="Arial" w:hAnsi="Arial" w:cs="Arial"/>
                <w:iCs/>
                <w:szCs w:val="22"/>
              </w:rPr>
            </w:pPr>
            <w:r>
              <w:rPr>
                <w:rFonts w:ascii="Arial" w:hAnsi="Arial" w:cs="Arial"/>
                <w:iCs/>
                <w:szCs w:val="22"/>
              </w:rPr>
              <w:t>Developing the local offer</w:t>
            </w:r>
          </w:p>
          <w:p w:rsidR="00BD5149" w:rsidRDefault="00BD5149" w:rsidP="00BD5149">
            <w:pPr>
              <w:numPr>
                <w:ilvl w:val="0"/>
                <w:numId w:val="23"/>
              </w:numPr>
              <w:rPr>
                <w:rFonts w:ascii="Arial" w:hAnsi="Arial" w:cs="Arial"/>
                <w:iCs/>
                <w:szCs w:val="22"/>
              </w:rPr>
            </w:pPr>
            <w:r>
              <w:rPr>
                <w:rFonts w:ascii="Arial" w:hAnsi="Arial" w:cs="Arial"/>
                <w:iCs/>
                <w:szCs w:val="22"/>
              </w:rPr>
              <w:t>Progression at 16</w:t>
            </w: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Commissioning new Health Services</w:t>
            </w:r>
          </w:p>
        </w:tc>
        <w:tc>
          <w:tcPr>
            <w:tcW w:w="1987" w:type="dxa"/>
            <w:gridSpan w:val="2"/>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Pr>
                <w:rFonts w:ascii="Arial" w:hAnsi="Arial" w:cs="Arial"/>
                <w:iCs/>
                <w:szCs w:val="22"/>
              </w:rPr>
              <w:t>Undertake audit and develop recommendations for next steps</w:t>
            </w:r>
            <w:r>
              <w:rPr>
                <w:rFonts w:ascii="Arial" w:hAnsi="Arial" w:cs="Arial"/>
                <w:iCs/>
                <w:szCs w:val="22"/>
              </w:rPr>
              <w:br/>
            </w:r>
          </w:p>
        </w:tc>
        <w:tc>
          <w:tcPr>
            <w:tcW w:w="721" w:type="dxa"/>
            <w:gridSpan w:val="3"/>
            <w:tcBorders>
              <w:top w:val="dotted" w:sz="4" w:space="0" w:color="auto"/>
              <w:left w:val="dotted" w:sz="4" w:space="0" w:color="auto"/>
              <w:bottom w:val="dotted" w:sz="4" w:space="0" w:color="auto"/>
              <w:right w:val="dotted" w:sz="4" w:space="0" w:color="auto"/>
            </w:tcBorders>
          </w:tcPr>
          <w:p w:rsidR="00BD5149" w:rsidRPr="00933FA5" w:rsidRDefault="00BD5149" w:rsidP="00AD713D">
            <w:pPr>
              <w:spacing w:before="120" w:after="120"/>
              <w:jc w:val="center"/>
              <w:rPr>
                <w:rFonts w:ascii="Arial" w:hAnsi="Arial" w:cs="Arial"/>
                <w:iCs/>
                <w:szCs w:val="22"/>
              </w:rPr>
            </w:pPr>
            <w:r>
              <w:rPr>
                <w:rFonts w:ascii="Arial" w:hAnsi="Arial" w:cs="Arial"/>
                <w:iCs/>
                <w:szCs w:val="22"/>
              </w:rPr>
              <w:t>4</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Jointly commissioned (Regional Health Collaborative/ADCS) regional audit to identify progress and perceptions from a range of stakeholders in new health commissioning arrangements has been completed. The outcomes from this process have stimulated the commissioning of a regional conference (11</w:t>
            </w:r>
            <w:r w:rsidRPr="00EA143C">
              <w:rPr>
                <w:rFonts w:ascii="Arial" w:hAnsi="Arial" w:cs="Arial"/>
                <w:iCs/>
                <w:szCs w:val="22"/>
                <w:vertAlign w:val="superscript"/>
              </w:rPr>
              <w:t>th</w:t>
            </w:r>
            <w:r>
              <w:rPr>
                <w:rFonts w:ascii="Arial" w:hAnsi="Arial" w:cs="Arial"/>
                <w:iCs/>
                <w:szCs w:val="22"/>
              </w:rPr>
              <w:t xml:space="preserve"> January 2013) This was attended by 100 delegates. (More comprehensive report on this in Q4 report)</w:t>
            </w:r>
          </w:p>
          <w:p w:rsidR="00BD5149" w:rsidRPr="00933FA5" w:rsidRDefault="00BD5149" w:rsidP="00AD713D">
            <w:pPr>
              <w:spacing w:before="120" w:after="120"/>
              <w:rPr>
                <w:rFonts w:ascii="Arial" w:hAnsi="Arial" w:cs="Arial"/>
                <w:iCs/>
                <w:szCs w:val="22"/>
              </w:rPr>
            </w:pPr>
          </w:p>
        </w:tc>
      </w:tr>
      <w:tr w:rsidR="00BD5149" w:rsidRPr="00561221" w:rsidTr="00AD713D">
        <w:trPr>
          <w:gridBefore w:val="1"/>
          <w:wBefore w:w="14" w:type="dxa"/>
          <w:trHeight w:val="287"/>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20" w:after="40" w:line="204" w:lineRule="auto"/>
              <w:jc w:val="center"/>
              <w:rPr>
                <w:rFonts w:ascii="Arial" w:hAnsi="Arial" w:cs="Arial"/>
                <w:sz w:val="20"/>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szCs w:val="22"/>
              </w:rPr>
            </w:pPr>
            <w:r>
              <w:rPr>
                <w:rFonts w:ascii="Arial" w:hAnsi="Arial" w:cs="Arial"/>
                <w:szCs w:val="22"/>
              </w:rPr>
              <w:t>Managing the new CP Inspection framework</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NOT in original Plan</w:t>
            </w:r>
          </w:p>
        </w:tc>
        <w:tc>
          <w:tcPr>
            <w:tcW w:w="721" w:type="dxa"/>
            <w:gridSpan w:val="3"/>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Rotherham was the first LA in the region to experience the new CP Inspection framework and was keen to share their learning so that others could prepare effectively for these new inspections. Over 70 participants engaged in this well received workshop. As other LAs experience new CP inspection framework, opportunities are being taken in ADCS and Lead member networks to share learning</w:t>
            </w:r>
          </w:p>
        </w:tc>
      </w:tr>
      <w:tr w:rsidR="00BD5149" w:rsidRPr="00EF35EF" w:rsidTr="00BD5149">
        <w:trPr>
          <w:trHeight w:val="64"/>
        </w:trPr>
        <w:tc>
          <w:tcPr>
            <w:tcW w:w="710" w:type="dxa"/>
            <w:gridSpan w:val="2"/>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263"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644"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 xml:space="preserve">A wide range of professionals have been involved in the region’s policy priorities. This has enabled the networking of people and the sharing of ideas </w:t>
            </w:r>
          </w:p>
          <w:p w:rsidR="00BD5149" w:rsidRDefault="00BD5149" w:rsidP="00AD713D">
            <w:pPr>
              <w:spacing w:before="100" w:after="40"/>
              <w:rPr>
                <w:rFonts w:ascii="Arial" w:hAnsi="Arial" w:cs="Arial"/>
                <w:iCs/>
                <w:sz w:val="20"/>
              </w:rPr>
            </w:pPr>
            <w:r>
              <w:rPr>
                <w:rFonts w:ascii="Arial" w:hAnsi="Arial" w:cs="Arial"/>
                <w:iCs/>
                <w:sz w:val="20"/>
              </w:rPr>
              <w:t>The SEN work stream has led to the identification of 3 priority areas. Working groups are sharing ideas in relation to current practice, with the chance for best practice to be understood and replicated</w:t>
            </w:r>
          </w:p>
          <w:p w:rsidR="00BD5149" w:rsidRDefault="00BD5149" w:rsidP="00AD713D">
            <w:pPr>
              <w:spacing w:before="100" w:after="40"/>
              <w:rPr>
                <w:rFonts w:ascii="Arial" w:hAnsi="Arial" w:cs="Arial"/>
                <w:iCs/>
                <w:sz w:val="20"/>
              </w:rPr>
            </w:pPr>
            <w:r>
              <w:rPr>
                <w:rFonts w:ascii="Arial" w:hAnsi="Arial" w:cs="Arial"/>
                <w:iCs/>
                <w:sz w:val="20"/>
              </w:rPr>
              <w:t>The Health work stream included a report following the regional research/audit process, and the planning of a regional conference.  The Health Conference (although strictly for the Q4 report) took place on 11 January and 100 participants were exposed to an input from the National Commissioning Board,  learning from the Report, examples of practice in the region, practice in relation to Health Visitor integration in one leading edge local authority as well as exposure to a new online commissioning tool. 13 out of 15 LA areas were represented, and action planning was informed by an audit tool designed to capture recommendations in the Report. Several LAs are now using this tool in Health and Well Being Boards and Children’s Trusts. Several Las are keen to collaborate on addressing the implications of integrating the public  health agenda</w:t>
            </w:r>
          </w:p>
          <w:p w:rsidR="00BD5149" w:rsidRPr="00EF35EF" w:rsidRDefault="00BD5149" w:rsidP="00AD713D">
            <w:pPr>
              <w:spacing w:before="100" w:after="40"/>
              <w:rPr>
                <w:rFonts w:ascii="Arial" w:hAnsi="Arial" w:cs="Arial"/>
                <w:iCs/>
                <w:sz w:val="20"/>
              </w:rPr>
            </w:pPr>
            <w:r>
              <w:rPr>
                <w:rFonts w:ascii="Arial" w:hAnsi="Arial" w:cs="Arial"/>
                <w:iCs/>
                <w:sz w:val="20"/>
              </w:rPr>
              <w:t>The sharing of learning from CP inspections is enabling LAs to apply learning in their own settings</w:t>
            </w:r>
          </w:p>
        </w:tc>
      </w:tr>
      <w:tr w:rsidR="00BD5149" w:rsidRPr="00EF35EF"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263"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644"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263"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644"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sz w:val="20"/>
              </w:rPr>
              <w:t xml:space="preserve">A wide range of Officers and Members have engaged in the policy work stream, (upwards of 300) which is leading to increased collaboration and sharing of practice. </w:t>
            </w: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263"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644"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autoSpaceDE w:val="0"/>
              <w:autoSpaceDN w:val="0"/>
              <w:adjustRightInd w:val="0"/>
              <w:rPr>
                <w:rFonts w:ascii="Arial" w:hAnsi="Arial" w:cs="Arial"/>
                <w:sz w:val="20"/>
              </w:rPr>
            </w:pPr>
            <w:r>
              <w:rPr>
                <w:rFonts w:ascii="Arial" w:hAnsi="Arial" w:cs="Arial"/>
                <w:sz w:val="20"/>
              </w:rPr>
              <w:t xml:space="preserve">A self- assessment tool has been developed for schools in relation to analysing and improving performance at KS2 </w:t>
            </w:r>
          </w:p>
          <w:p w:rsidR="00BD5149" w:rsidRPr="00F8213D" w:rsidRDefault="00BD5149" w:rsidP="00AD713D">
            <w:pPr>
              <w:autoSpaceDE w:val="0"/>
              <w:autoSpaceDN w:val="0"/>
              <w:adjustRightInd w:val="0"/>
              <w:rPr>
                <w:rFonts w:ascii="Arial" w:hAnsi="Arial" w:cs="Arial"/>
                <w:sz w:val="20"/>
              </w:rPr>
            </w:pPr>
            <w:r>
              <w:rPr>
                <w:rFonts w:ascii="Arial" w:hAnsi="Arial" w:cs="Arial"/>
                <w:sz w:val="20"/>
              </w:rPr>
              <w:t xml:space="preserve">An audit tool has been developed to help areas assess themselves against a series of recommendations in  a recent regional health report </w:t>
            </w:r>
          </w:p>
        </w:tc>
      </w:tr>
      <w:tr w:rsidR="00BD5149" w:rsidRPr="00EF35EF" w:rsidTr="00BD5149">
        <w:trPr>
          <w:trHeight w:val="64"/>
        </w:trPr>
        <w:tc>
          <w:tcPr>
            <w:tcW w:w="710" w:type="dxa"/>
            <w:gridSpan w:val="2"/>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263" w:type="dxa"/>
            <w:gridSpan w:val="4"/>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644" w:type="dxa"/>
            <w:gridSpan w:val="7"/>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The Health work stream has enabled learning from across the region to be captured and disseminated. The regional report and an audit tool were both distributed and utilised   at a conference on 11</w:t>
            </w:r>
            <w:r w:rsidRPr="00EA143C">
              <w:rPr>
                <w:rFonts w:ascii="Arial" w:hAnsi="Arial" w:cs="Arial"/>
                <w:iCs/>
                <w:sz w:val="20"/>
                <w:vertAlign w:val="superscript"/>
              </w:rPr>
              <w:t>th</w:t>
            </w:r>
            <w:r>
              <w:rPr>
                <w:rFonts w:ascii="Arial" w:hAnsi="Arial" w:cs="Arial"/>
                <w:iCs/>
                <w:sz w:val="20"/>
              </w:rPr>
              <w:t xml:space="preserve"> January 2013. Several Las are now applying the audit tool </w:t>
            </w:r>
          </w:p>
          <w:p w:rsidR="00BD5149" w:rsidRPr="00EF35EF" w:rsidRDefault="00BD5149" w:rsidP="00AD713D">
            <w:pPr>
              <w:spacing w:before="100" w:after="40"/>
              <w:rPr>
                <w:rFonts w:ascii="Arial" w:hAnsi="Arial" w:cs="Arial"/>
                <w:iCs/>
                <w:sz w:val="20"/>
              </w:rPr>
            </w:pPr>
          </w:p>
        </w:tc>
      </w:tr>
      <w:tr w:rsidR="00BD5149" w:rsidRPr="00561221" w:rsidTr="00BD5149">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00" w:after="40"/>
              <w:jc w:val="center"/>
              <w:rPr>
                <w:rFonts w:ascii="Arial" w:hAnsi="Arial" w:cs="Arial"/>
                <w:b/>
                <w:iCs/>
                <w:szCs w:val="22"/>
              </w:rPr>
            </w:pPr>
            <w:r>
              <w:rPr>
                <w:rFonts w:ascii="Arial" w:hAnsi="Arial" w:cs="Arial"/>
                <w:b/>
                <w:iCs/>
                <w:szCs w:val="22"/>
              </w:rPr>
              <w:lastRenderedPageBreak/>
              <w:t>4</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Default="00BD5149" w:rsidP="00AD713D">
            <w:pPr>
              <w:spacing w:before="120" w:after="120"/>
              <w:rPr>
                <w:rFonts w:ascii="Arial" w:hAnsi="Arial" w:cs="Arial"/>
                <w:szCs w:val="22"/>
              </w:rPr>
            </w:pPr>
            <w:r>
              <w:rPr>
                <w:rFonts w:ascii="Arial" w:hAnsi="Arial" w:cs="Arial"/>
                <w:b/>
                <w:szCs w:val="22"/>
              </w:rPr>
              <w:t>LEADERSHIP</w:t>
            </w:r>
          </w:p>
        </w:tc>
      </w:tr>
      <w:tr w:rsidR="00BD5149" w:rsidRPr="00561221" w:rsidTr="00AD713D">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sidRPr="001434E2">
              <w:rPr>
                <w:rFonts w:ascii="Arial" w:hAnsi="Arial" w:cs="Arial"/>
                <w:iCs/>
                <w:szCs w:val="22"/>
              </w:rPr>
              <w:t>Ensure that Succession Planning activity is aligned with SLI needs</w:t>
            </w:r>
          </w:p>
        </w:tc>
        <w:tc>
          <w:tcPr>
            <w:tcW w:w="1987" w:type="dxa"/>
            <w:gridSpan w:val="2"/>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Pr>
                <w:rFonts w:ascii="Arial" w:hAnsi="Arial" w:cs="Arial"/>
                <w:iCs/>
                <w:szCs w:val="22"/>
              </w:rPr>
              <w:t>Plan for discussions to ensure embedding of leadership development activities as an integral component of SLI</w:t>
            </w:r>
          </w:p>
        </w:tc>
        <w:tc>
          <w:tcPr>
            <w:tcW w:w="721" w:type="dxa"/>
            <w:gridSpan w:val="3"/>
            <w:tcBorders>
              <w:top w:val="dotted" w:sz="4" w:space="0" w:color="auto"/>
              <w:left w:val="dotted" w:sz="4" w:space="0" w:color="auto"/>
              <w:bottom w:val="dotted" w:sz="4" w:space="0" w:color="auto"/>
              <w:right w:val="dotted" w:sz="4" w:space="0" w:color="auto"/>
            </w:tcBorders>
            <w:shd w:val="clear" w:color="auto" w:fill="auto"/>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shd w:val="clear" w:color="auto" w:fill="auto"/>
          </w:tcPr>
          <w:p w:rsidR="00BD5149" w:rsidRDefault="00BD5149" w:rsidP="00AD713D">
            <w:pPr>
              <w:spacing w:before="120" w:after="120"/>
              <w:rPr>
                <w:rFonts w:ascii="Arial" w:hAnsi="Arial" w:cs="Arial"/>
                <w:iCs/>
                <w:szCs w:val="22"/>
              </w:rPr>
            </w:pPr>
            <w:r>
              <w:rPr>
                <w:rFonts w:ascii="Arial" w:hAnsi="Arial" w:cs="Arial"/>
                <w:iCs/>
                <w:szCs w:val="22"/>
              </w:rPr>
              <w:t>SPG workshop programme re-designed to account for SLI workshop activity in order to present a coherent programme. ‘Experience’ exchange being developed.</w:t>
            </w:r>
          </w:p>
          <w:p w:rsidR="00BD5149" w:rsidRDefault="00BD5149" w:rsidP="00AD713D">
            <w:pPr>
              <w:spacing w:before="120" w:after="120"/>
              <w:rPr>
                <w:rFonts w:ascii="Arial" w:hAnsi="Arial" w:cs="Arial"/>
                <w:iCs/>
                <w:szCs w:val="22"/>
              </w:rPr>
            </w:pPr>
            <w:r>
              <w:rPr>
                <w:rFonts w:ascii="Arial" w:hAnsi="Arial" w:cs="Arial"/>
                <w:iCs/>
                <w:szCs w:val="22"/>
              </w:rPr>
              <w:t>SLI  and SPG lead now allocated to one DCS in the region (Denise Hyde)</w:t>
            </w:r>
          </w:p>
          <w:p w:rsidR="00BD5149" w:rsidRDefault="00BD5149" w:rsidP="00AD713D">
            <w:pPr>
              <w:spacing w:before="120" w:after="120"/>
              <w:rPr>
                <w:rFonts w:ascii="Arial" w:hAnsi="Arial" w:cs="Arial"/>
                <w:iCs/>
                <w:szCs w:val="22"/>
              </w:rPr>
            </w:pPr>
            <w:r>
              <w:rPr>
                <w:rFonts w:ascii="Arial" w:hAnsi="Arial" w:cs="Arial"/>
                <w:iCs/>
                <w:szCs w:val="22"/>
              </w:rPr>
              <w:t>Work now underway to identify future leadership needs and how these might best be met – led by DCS with responsibility for SLI/SPG and regional manager</w:t>
            </w:r>
          </w:p>
        </w:tc>
      </w:tr>
      <w:tr w:rsidR="00BD5149" w:rsidRPr="00561221" w:rsidTr="00AD713D">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sidRPr="001434E2">
              <w:rPr>
                <w:rFonts w:ascii="Arial" w:hAnsi="Arial" w:cs="Arial"/>
                <w:iCs/>
                <w:szCs w:val="22"/>
              </w:rPr>
              <w:t>Design and promote phase 2 of Succession Planning activity</w:t>
            </w:r>
            <w:r>
              <w:rPr>
                <w:rFonts w:ascii="Arial" w:hAnsi="Arial" w:cs="Arial"/>
                <w:iCs/>
                <w:szCs w:val="22"/>
              </w:rPr>
              <w:br/>
            </w:r>
          </w:p>
        </w:tc>
        <w:tc>
          <w:tcPr>
            <w:tcW w:w="1987" w:type="dxa"/>
            <w:gridSpan w:val="2"/>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Pr>
                <w:rFonts w:ascii="Arial" w:hAnsi="Arial" w:cs="Arial"/>
                <w:iCs/>
                <w:szCs w:val="22"/>
              </w:rPr>
              <w:t>Complete recruitment process and commence delivery</w:t>
            </w:r>
          </w:p>
        </w:tc>
        <w:tc>
          <w:tcPr>
            <w:tcW w:w="721" w:type="dxa"/>
            <w:gridSpan w:val="3"/>
            <w:tcBorders>
              <w:top w:val="dotted" w:sz="4" w:space="0" w:color="auto"/>
              <w:left w:val="dotted" w:sz="4" w:space="0" w:color="auto"/>
              <w:bottom w:val="dotted" w:sz="4" w:space="0" w:color="auto"/>
              <w:right w:val="dotted" w:sz="4" w:space="0" w:color="auto"/>
            </w:tcBorders>
            <w:shd w:val="clear" w:color="auto" w:fill="auto"/>
          </w:tcPr>
          <w:p w:rsidR="00BD5149"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shd w:val="clear" w:color="auto" w:fill="auto"/>
          </w:tcPr>
          <w:p w:rsidR="00BD5149" w:rsidRDefault="00BD5149" w:rsidP="00AD713D">
            <w:pPr>
              <w:spacing w:before="120" w:after="120"/>
              <w:rPr>
                <w:rFonts w:ascii="Arial" w:hAnsi="Arial" w:cs="Arial"/>
                <w:iCs/>
                <w:szCs w:val="22"/>
              </w:rPr>
            </w:pPr>
            <w:r>
              <w:rPr>
                <w:rFonts w:ascii="Arial" w:hAnsi="Arial" w:cs="Arial"/>
                <w:iCs/>
                <w:szCs w:val="22"/>
              </w:rPr>
              <w:t>Recruitment for Phase 2 of Succession Planning now completed and delivery has commenced. High demand for leadership programmes in particular. Design of activity has incorporated elements of SLI need: developing coaching/mentoring skills; skills of analysis; authentic leadership; self-authoring leadership, development of experience exchange.</w:t>
            </w:r>
          </w:p>
        </w:tc>
      </w:tr>
      <w:tr w:rsidR="00BD5149" w:rsidRPr="00561221" w:rsidTr="00AD713D">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tcPr>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Pr="00CC2FAA" w:rsidRDefault="00BD5149" w:rsidP="00AD713D">
            <w:pPr>
              <w:spacing w:before="100" w:after="40"/>
              <w:jc w:val="center"/>
              <w:rPr>
                <w:rFonts w:ascii="Arial" w:hAnsi="Arial" w:cs="Arial"/>
                <w:iCs/>
                <w:szCs w:val="22"/>
              </w:rPr>
            </w:pPr>
          </w:p>
        </w:tc>
        <w:tc>
          <w:tcPr>
            <w:tcW w:w="3831" w:type="dxa"/>
            <w:gridSpan w:val="5"/>
            <w:tcBorders>
              <w:top w:val="dotted" w:sz="4" w:space="0" w:color="auto"/>
              <w:left w:val="dotted" w:sz="4" w:space="0" w:color="auto"/>
              <w:bottom w:val="dotted" w:sz="4" w:space="0" w:color="auto"/>
              <w:right w:val="dotted" w:sz="4" w:space="0" w:color="auto"/>
            </w:tcBorders>
          </w:tcPr>
          <w:p w:rsidR="00BD5149" w:rsidRPr="001434E2" w:rsidRDefault="00BD5149" w:rsidP="00AD713D">
            <w:pPr>
              <w:spacing w:before="120" w:after="120"/>
              <w:rPr>
                <w:rFonts w:ascii="Arial" w:hAnsi="Arial" w:cs="Arial"/>
                <w:iCs/>
                <w:szCs w:val="22"/>
              </w:rPr>
            </w:pPr>
            <w:r w:rsidRPr="001434E2">
              <w:rPr>
                <w:rFonts w:ascii="Arial" w:hAnsi="Arial" w:cs="Arial"/>
                <w:iCs/>
                <w:szCs w:val="22"/>
              </w:rPr>
              <w:t>Ensure that Lead Member leadership development is continued, building on 1:1 reviews and a LM Network</w:t>
            </w:r>
          </w:p>
        </w:tc>
        <w:tc>
          <w:tcPr>
            <w:tcW w:w="1987" w:type="dxa"/>
            <w:gridSpan w:val="2"/>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Conduct 1:1 reviews.</w:t>
            </w:r>
          </w:p>
          <w:p w:rsidR="00BD5149" w:rsidRPr="001434E2" w:rsidRDefault="00BD5149" w:rsidP="00AD713D">
            <w:pPr>
              <w:spacing w:before="120" w:after="120"/>
              <w:rPr>
                <w:rFonts w:ascii="Arial" w:hAnsi="Arial" w:cs="Arial"/>
                <w:iCs/>
                <w:szCs w:val="22"/>
              </w:rPr>
            </w:pPr>
            <w:r>
              <w:rPr>
                <w:rFonts w:ascii="Arial" w:hAnsi="Arial" w:cs="Arial"/>
                <w:iCs/>
                <w:szCs w:val="22"/>
              </w:rPr>
              <w:t>Continue to coordinate regional meetings</w:t>
            </w:r>
          </w:p>
        </w:tc>
        <w:tc>
          <w:tcPr>
            <w:tcW w:w="721" w:type="dxa"/>
            <w:gridSpan w:val="3"/>
            <w:tcBorders>
              <w:top w:val="dotted" w:sz="4" w:space="0" w:color="auto"/>
              <w:left w:val="dotted" w:sz="4" w:space="0" w:color="auto"/>
              <w:bottom w:val="dotted" w:sz="4" w:space="0" w:color="auto"/>
              <w:right w:val="dotted" w:sz="4" w:space="0" w:color="auto"/>
            </w:tcBorders>
            <w:shd w:val="clear" w:color="auto" w:fill="auto"/>
          </w:tcPr>
          <w:p w:rsidR="00BD5149" w:rsidRPr="001434E2" w:rsidRDefault="00BD5149" w:rsidP="00AD713D">
            <w:pPr>
              <w:spacing w:before="120" w:after="120"/>
              <w:jc w:val="center"/>
              <w:rPr>
                <w:rFonts w:ascii="Arial" w:hAnsi="Arial" w:cs="Arial"/>
                <w:iCs/>
                <w:szCs w:val="22"/>
              </w:rPr>
            </w:pPr>
            <w:r>
              <w:rPr>
                <w:rFonts w:ascii="Arial" w:hAnsi="Arial" w:cs="Arial"/>
                <w:iCs/>
                <w:szCs w:val="22"/>
              </w:rPr>
              <w:t>3</w:t>
            </w:r>
          </w:p>
        </w:tc>
        <w:tc>
          <w:tcPr>
            <w:tcW w:w="7368" w:type="dxa"/>
            <w:tcBorders>
              <w:top w:val="dotted" w:sz="4" w:space="0" w:color="auto"/>
              <w:left w:val="dotted" w:sz="4" w:space="0" w:color="auto"/>
              <w:bottom w:val="dotted" w:sz="4" w:space="0" w:color="auto"/>
              <w:right w:val="double" w:sz="4" w:space="0" w:color="auto"/>
            </w:tcBorders>
            <w:shd w:val="clear" w:color="auto" w:fill="auto"/>
          </w:tcPr>
          <w:p w:rsidR="00BD5149" w:rsidRDefault="00BD5149" w:rsidP="00AD713D">
            <w:pPr>
              <w:spacing w:before="120" w:after="120"/>
              <w:rPr>
                <w:rFonts w:ascii="Arial" w:hAnsi="Arial" w:cs="Arial"/>
                <w:iCs/>
                <w:szCs w:val="22"/>
              </w:rPr>
            </w:pPr>
            <w:r>
              <w:rPr>
                <w:rFonts w:ascii="Arial" w:hAnsi="Arial" w:cs="Arial"/>
                <w:iCs/>
                <w:szCs w:val="22"/>
              </w:rPr>
              <w:t>1:1 reviews with Lead Members completed (using new statutory guidelines for LM role as a foundation for discussion) (12 conducted by 30/1212)</w:t>
            </w:r>
          </w:p>
          <w:p w:rsidR="00BD5149" w:rsidRDefault="00BD5149" w:rsidP="00AD713D">
            <w:pPr>
              <w:spacing w:before="120" w:after="120"/>
              <w:rPr>
                <w:rFonts w:ascii="Arial" w:hAnsi="Arial" w:cs="Arial"/>
                <w:iCs/>
                <w:szCs w:val="22"/>
              </w:rPr>
            </w:pPr>
            <w:r>
              <w:rPr>
                <w:rFonts w:ascii="Arial" w:hAnsi="Arial" w:cs="Arial"/>
                <w:iCs/>
                <w:szCs w:val="22"/>
              </w:rPr>
              <w:t>Lead Member Skills bank being developed</w:t>
            </w:r>
          </w:p>
          <w:p w:rsidR="00BD5149" w:rsidRPr="001434E2" w:rsidRDefault="00BD5149" w:rsidP="00AD713D">
            <w:pPr>
              <w:spacing w:before="120" w:after="120"/>
              <w:rPr>
                <w:rFonts w:ascii="Arial" w:hAnsi="Arial" w:cs="Arial"/>
                <w:iCs/>
                <w:szCs w:val="22"/>
              </w:rPr>
            </w:pPr>
            <w:r>
              <w:rPr>
                <w:rFonts w:ascii="Arial" w:hAnsi="Arial" w:cs="Arial"/>
                <w:iCs/>
                <w:szCs w:val="22"/>
              </w:rPr>
              <w:t>Funding to provide coordination/development support for LM network secured for a further 2 financial years.</w:t>
            </w:r>
          </w:p>
        </w:tc>
      </w:tr>
      <w:tr w:rsidR="00BD5149" w:rsidRPr="00EF35EF" w:rsidTr="00AD713D">
        <w:trPr>
          <w:trHeight w:val="64"/>
        </w:trPr>
        <w:tc>
          <w:tcPr>
            <w:tcW w:w="710" w:type="dxa"/>
            <w:gridSpan w:val="2"/>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2696"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1211"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Participants on the Leaders programme have indicated that they are applying constructs and theories from leaders programmes in their everyday practice.(Evidenced by evaluation reports)</w:t>
            </w:r>
          </w:p>
        </w:tc>
      </w:tr>
      <w:tr w:rsidR="00BD5149" w:rsidRPr="00EF35EF" w:rsidTr="00AD713D">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696"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1211"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p>
        </w:tc>
      </w:tr>
      <w:tr w:rsidR="00BD5149" w:rsidRPr="00F8213D" w:rsidTr="00AD713D">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696"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 xml:space="preserve">Effectiveness </w:t>
            </w:r>
            <w:r w:rsidRPr="00EF35EF">
              <w:rPr>
                <w:rFonts w:ascii="Arial" w:hAnsi="Arial" w:cs="Arial"/>
                <w:b/>
                <w:iCs/>
                <w:sz w:val="20"/>
              </w:rPr>
              <w:lastRenderedPageBreak/>
              <w:t>of Relationships</w:t>
            </w:r>
          </w:p>
        </w:tc>
        <w:tc>
          <w:tcPr>
            <w:tcW w:w="11211"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autoSpaceDE w:val="0"/>
              <w:autoSpaceDN w:val="0"/>
              <w:adjustRightInd w:val="0"/>
              <w:rPr>
                <w:rFonts w:ascii="Arial" w:hAnsi="Arial" w:cs="Arial"/>
                <w:sz w:val="20"/>
              </w:rPr>
            </w:pPr>
            <w:r>
              <w:rPr>
                <w:rFonts w:ascii="Arial" w:hAnsi="Arial" w:cs="Arial"/>
                <w:sz w:val="20"/>
              </w:rPr>
              <w:lastRenderedPageBreak/>
              <w:t xml:space="preserve">Regional Leadership activity prompted, by its very nature, networking across LAs. Evaluation has indicated that this aspect </w:t>
            </w:r>
            <w:r>
              <w:rPr>
                <w:rFonts w:ascii="Arial" w:hAnsi="Arial" w:cs="Arial"/>
                <w:sz w:val="20"/>
              </w:rPr>
              <w:lastRenderedPageBreak/>
              <w:t>of the leadership programme is amongst the most highly valued elements.</w:t>
            </w:r>
          </w:p>
          <w:p w:rsidR="00BD5149" w:rsidRPr="00F8213D" w:rsidRDefault="00BD5149" w:rsidP="00AD713D">
            <w:pPr>
              <w:autoSpaceDE w:val="0"/>
              <w:autoSpaceDN w:val="0"/>
              <w:adjustRightInd w:val="0"/>
              <w:rPr>
                <w:rFonts w:ascii="Arial" w:hAnsi="Arial" w:cs="Arial"/>
                <w:sz w:val="20"/>
              </w:rPr>
            </w:pPr>
            <w:r>
              <w:rPr>
                <w:rFonts w:ascii="Arial" w:hAnsi="Arial" w:cs="Arial"/>
                <w:sz w:val="20"/>
              </w:rPr>
              <w:t xml:space="preserve">Current leadership programmes are taking networking one stage further, with ‘structured networking’  being built into the programme </w:t>
            </w:r>
          </w:p>
        </w:tc>
      </w:tr>
      <w:tr w:rsidR="00BD5149" w:rsidRPr="00F8213D" w:rsidTr="00AD713D">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696"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1211"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sz w:val="20"/>
              </w:rPr>
              <w:t>The skills bank (see below) is now in place and beginning to be populated</w:t>
            </w:r>
          </w:p>
        </w:tc>
      </w:tr>
      <w:tr w:rsidR="00BD5149" w:rsidRPr="00EF35EF" w:rsidTr="00AD713D">
        <w:trPr>
          <w:trHeight w:val="64"/>
        </w:trPr>
        <w:tc>
          <w:tcPr>
            <w:tcW w:w="710" w:type="dxa"/>
            <w:gridSpan w:val="2"/>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2696" w:type="dxa"/>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1211" w:type="dxa"/>
            <w:gridSpan w:val="10"/>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Skills bank(see below)</w:t>
            </w:r>
          </w:p>
          <w:p w:rsidR="00BD5149" w:rsidRPr="00EF35EF" w:rsidRDefault="00BD5149" w:rsidP="00AD713D">
            <w:pPr>
              <w:spacing w:before="100" w:after="40"/>
              <w:rPr>
                <w:rFonts w:ascii="Arial" w:hAnsi="Arial" w:cs="Arial"/>
                <w:iCs/>
                <w:sz w:val="20"/>
              </w:rPr>
            </w:pPr>
            <w:r>
              <w:rPr>
                <w:rFonts w:ascii="Arial" w:hAnsi="Arial" w:cs="Arial"/>
                <w:iCs/>
                <w:sz w:val="20"/>
              </w:rPr>
              <w:t xml:space="preserve">Structured networking (see above) </w:t>
            </w:r>
          </w:p>
        </w:tc>
      </w:tr>
      <w:tr w:rsidR="00BD5149" w:rsidRPr="00561221" w:rsidTr="00BD5149">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00" w:after="40"/>
              <w:jc w:val="center"/>
              <w:rPr>
                <w:rFonts w:ascii="Arial" w:hAnsi="Arial" w:cs="Arial"/>
                <w:b/>
                <w:iCs/>
                <w:szCs w:val="22"/>
              </w:rPr>
            </w:pPr>
            <w:r>
              <w:rPr>
                <w:rFonts w:ascii="Arial" w:hAnsi="Arial" w:cs="Arial"/>
                <w:b/>
                <w:iCs/>
                <w:szCs w:val="22"/>
              </w:rPr>
              <w:t>5</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Pr="000E5A8A" w:rsidRDefault="00BD5149" w:rsidP="00AD713D">
            <w:pPr>
              <w:spacing w:before="120" w:after="120"/>
              <w:rPr>
                <w:rFonts w:ascii="Arial" w:hAnsi="Arial" w:cs="Arial"/>
                <w:b/>
                <w:szCs w:val="22"/>
              </w:rPr>
            </w:pPr>
            <w:r>
              <w:rPr>
                <w:rFonts w:ascii="Arial" w:hAnsi="Arial" w:cs="Arial"/>
                <w:b/>
                <w:szCs w:val="22"/>
              </w:rPr>
              <w:t>SUPPORTING BEST PRACTICE</w:t>
            </w:r>
          </w:p>
        </w:tc>
      </w:tr>
      <w:tr w:rsidR="00BD5149" w:rsidRPr="00561221" w:rsidTr="00AD713D">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shd w:val="clear" w:color="auto" w:fill="FFFFFF"/>
          </w:tcPr>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AD713D">
            <w:pPr>
              <w:spacing w:before="100" w:after="40"/>
              <w:jc w:val="center"/>
              <w:rPr>
                <w:rFonts w:ascii="Arial" w:hAnsi="Arial" w:cs="Arial"/>
                <w:b/>
                <w:iCs/>
                <w:szCs w:val="22"/>
              </w:rPr>
            </w:pPr>
          </w:p>
          <w:p w:rsidR="00BD5149" w:rsidRDefault="00BD5149" w:rsidP="00BD5149">
            <w:pPr>
              <w:spacing w:before="100" w:after="40"/>
              <w:rPr>
                <w:rFonts w:ascii="Arial" w:hAnsi="Arial" w:cs="Arial"/>
                <w:b/>
                <w:iCs/>
                <w:szCs w:val="22"/>
              </w:rPr>
            </w:pPr>
          </w:p>
        </w:tc>
        <w:tc>
          <w:tcPr>
            <w:tcW w:w="3844" w:type="dxa"/>
            <w:gridSpan w:val="6"/>
            <w:tcBorders>
              <w:top w:val="dotted" w:sz="4" w:space="0" w:color="auto"/>
              <w:left w:val="dotted" w:sz="4" w:space="0" w:color="auto"/>
              <w:bottom w:val="dotted" w:sz="4" w:space="0" w:color="auto"/>
              <w:right w:val="single" w:sz="4" w:space="0" w:color="auto"/>
            </w:tcBorders>
            <w:shd w:val="clear" w:color="auto" w:fill="FFFFFF"/>
          </w:tcPr>
          <w:p w:rsidR="00BD5149" w:rsidRDefault="00BD5149" w:rsidP="00AD713D">
            <w:pPr>
              <w:spacing w:before="120" w:after="120"/>
              <w:rPr>
                <w:rFonts w:ascii="Arial" w:hAnsi="Arial" w:cs="Arial"/>
                <w:b/>
                <w:szCs w:val="22"/>
              </w:rPr>
            </w:pPr>
            <w:r>
              <w:rPr>
                <w:rFonts w:ascii="Arial" w:hAnsi="Arial" w:cs="Arial"/>
                <w:iCs/>
                <w:szCs w:val="22"/>
              </w:rPr>
              <w:t>Develop a regional skills bank</w:t>
            </w:r>
          </w:p>
        </w:tc>
        <w:tc>
          <w:tcPr>
            <w:tcW w:w="1997" w:type="dxa"/>
            <w:gridSpan w:val="2"/>
            <w:tcBorders>
              <w:top w:val="dotted" w:sz="4" w:space="0" w:color="auto"/>
              <w:left w:val="single" w:sz="4" w:space="0" w:color="auto"/>
              <w:bottom w:val="dotted" w:sz="4" w:space="0" w:color="auto"/>
              <w:right w:val="single" w:sz="4" w:space="0" w:color="auto"/>
            </w:tcBorders>
            <w:shd w:val="clear" w:color="auto" w:fill="FFFFFF"/>
          </w:tcPr>
          <w:p w:rsidR="00BD5149" w:rsidRPr="005473F7" w:rsidRDefault="00BD5149" w:rsidP="00AD713D">
            <w:pPr>
              <w:spacing w:before="120" w:after="120"/>
              <w:rPr>
                <w:rFonts w:ascii="Arial" w:hAnsi="Arial" w:cs="Arial"/>
                <w:szCs w:val="22"/>
              </w:rPr>
            </w:pPr>
            <w:r w:rsidRPr="005473F7">
              <w:rPr>
                <w:rFonts w:ascii="Arial" w:hAnsi="Arial" w:cs="Arial"/>
                <w:szCs w:val="22"/>
              </w:rPr>
              <w:t>Framework in place for on-line   skills bank</w:t>
            </w:r>
          </w:p>
        </w:tc>
        <w:tc>
          <w:tcPr>
            <w:tcW w:w="691" w:type="dxa"/>
            <w:tcBorders>
              <w:top w:val="dotted" w:sz="4" w:space="0" w:color="auto"/>
              <w:left w:val="single" w:sz="4" w:space="0" w:color="auto"/>
              <w:bottom w:val="dotted" w:sz="4" w:space="0" w:color="auto"/>
              <w:right w:val="single" w:sz="4" w:space="0" w:color="auto"/>
            </w:tcBorders>
            <w:shd w:val="clear" w:color="auto" w:fill="FFFFFF"/>
          </w:tcPr>
          <w:p w:rsidR="00BD5149" w:rsidRDefault="00BD5149" w:rsidP="00AD713D">
            <w:pPr>
              <w:spacing w:before="120" w:after="120"/>
              <w:rPr>
                <w:rFonts w:ascii="Arial" w:hAnsi="Arial" w:cs="Arial"/>
                <w:b/>
                <w:szCs w:val="22"/>
              </w:rPr>
            </w:pPr>
            <w:r>
              <w:rPr>
                <w:rFonts w:ascii="Arial" w:hAnsi="Arial" w:cs="Arial"/>
                <w:b/>
                <w:szCs w:val="22"/>
              </w:rPr>
              <w:t>3</w:t>
            </w:r>
          </w:p>
        </w:tc>
        <w:tc>
          <w:tcPr>
            <w:tcW w:w="7375" w:type="dxa"/>
            <w:gridSpan w:val="2"/>
            <w:tcBorders>
              <w:top w:val="dotted" w:sz="4" w:space="0" w:color="auto"/>
              <w:left w:val="single" w:sz="4" w:space="0" w:color="auto"/>
              <w:bottom w:val="dotted" w:sz="4" w:space="0" w:color="auto"/>
              <w:right w:val="double" w:sz="4" w:space="0" w:color="auto"/>
            </w:tcBorders>
            <w:shd w:val="clear" w:color="auto" w:fill="FFFFFF"/>
          </w:tcPr>
          <w:p w:rsidR="00BD5149" w:rsidRPr="005473F7" w:rsidRDefault="00BD5149" w:rsidP="00AD713D">
            <w:pPr>
              <w:spacing w:before="120" w:after="120"/>
              <w:rPr>
                <w:rFonts w:ascii="Arial" w:hAnsi="Arial" w:cs="Arial"/>
                <w:szCs w:val="22"/>
              </w:rPr>
            </w:pPr>
            <w:r w:rsidRPr="005473F7">
              <w:rPr>
                <w:rFonts w:ascii="Arial" w:hAnsi="Arial" w:cs="Arial"/>
                <w:szCs w:val="22"/>
              </w:rPr>
              <w:t>Framework for on-line skills bank developed and launch</w:t>
            </w:r>
            <w:r>
              <w:rPr>
                <w:rFonts w:ascii="Arial" w:hAnsi="Arial" w:cs="Arial"/>
                <w:szCs w:val="22"/>
              </w:rPr>
              <w:t>ed</w:t>
            </w:r>
            <w:r w:rsidRPr="005473F7">
              <w:rPr>
                <w:rFonts w:ascii="Arial" w:hAnsi="Arial" w:cs="Arial"/>
                <w:szCs w:val="22"/>
              </w:rPr>
              <w:t xml:space="preserve"> in October</w:t>
            </w:r>
          </w:p>
          <w:p w:rsidR="00BD5149" w:rsidRPr="005473F7" w:rsidRDefault="00BD5149" w:rsidP="00AD713D">
            <w:pPr>
              <w:spacing w:before="120" w:after="120"/>
              <w:rPr>
                <w:rFonts w:ascii="Arial" w:hAnsi="Arial" w:cs="Arial"/>
                <w:szCs w:val="22"/>
              </w:rPr>
            </w:pPr>
            <w:r w:rsidRPr="005473F7">
              <w:rPr>
                <w:rFonts w:ascii="Arial" w:hAnsi="Arial" w:cs="Arial"/>
                <w:szCs w:val="22"/>
              </w:rPr>
              <w:t>Initial cadre for skills bank identified from:</w:t>
            </w:r>
          </w:p>
          <w:p w:rsidR="00BD5149" w:rsidRPr="005473F7" w:rsidRDefault="00BD5149" w:rsidP="00BD5149">
            <w:pPr>
              <w:numPr>
                <w:ilvl w:val="0"/>
                <w:numId w:val="23"/>
              </w:numPr>
              <w:spacing w:before="120" w:after="120"/>
              <w:rPr>
                <w:rFonts w:ascii="Arial" w:hAnsi="Arial" w:cs="Arial"/>
                <w:szCs w:val="22"/>
              </w:rPr>
            </w:pPr>
            <w:r w:rsidRPr="005473F7">
              <w:rPr>
                <w:rFonts w:ascii="Arial" w:hAnsi="Arial" w:cs="Arial"/>
                <w:szCs w:val="22"/>
              </w:rPr>
              <w:t xml:space="preserve"> those who have participated on and completed the regional senior leaders programme</w:t>
            </w:r>
          </w:p>
          <w:p w:rsidR="00BD5149" w:rsidRPr="005473F7" w:rsidRDefault="00BD5149" w:rsidP="00BD5149">
            <w:pPr>
              <w:numPr>
                <w:ilvl w:val="0"/>
                <w:numId w:val="23"/>
              </w:numPr>
              <w:spacing w:before="120" w:after="120"/>
              <w:rPr>
                <w:rFonts w:ascii="Arial" w:hAnsi="Arial" w:cs="Arial"/>
                <w:szCs w:val="22"/>
              </w:rPr>
            </w:pPr>
            <w:r w:rsidRPr="005473F7">
              <w:rPr>
                <w:rFonts w:ascii="Arial" w:hAnsi="Arial" w:cs="Arial"/>
                <w:szCs w:val="22"/>
              </w:rPr>
              <w:t>Those committing to participate in regional peer challenge projects</w:t>
            </w:r>
          </w:p>
          <w:p w:rsidR="00BD5149" w:rsidRDefault="00BD5149" w:rsidP="00BD5149">
            <w:pPr>
              <w:numPr>
                <w:ilvl w:val="0"/>
                <w:numId w:val="23"/>
              </w:numPr>
              <w:spacing w:before="120" w:after="120"/>
              <w:rPr>
                <w:rFonts w:ascii="Arial" w:hAnsi="Arial" w:cs="Arial"/>
                <w:szCs w:val="22"/>
              </w:rPr>
            </w:pPr>
            <w:r w:rsidRPr="005473F7">
              <w:rPr>
                <w:rFonts w:ascii="Arial" w:hAnsi="Arial" w:cs="Arial"/>
                <w:szCs w:val="22"/>
              </w:rPr>
              <w:t>Assistant Directors of Children’s Services</w:t>
            </w:r>
          </w:p>
          <w:p w:rsidR="00BD5149" w:rsidRDefault="00BD5149" w:rsidP="00AD713D">
            <w:pPr>
              <w:spacing w:before="120" w:after="120"/>
              <w:rPr>
                <w:rFonts w:ascii="Arial" w:hAnsi="Arial" w:cs="Arial"/>
                <w:b/>
                <w:szCs w:val="22"/>
              </w:rPr>
            </w:pPr>
            <w:r>
              <w:rPr>
                <w:rFonts w:ascii="Arial" w:hAnsi="Arial" w:cs="Arial"/>
                <w:szCs w:val="22"/>
              </w:rPr>
              <w:t>Aim is to have 100 participants on the Skills Bank by March 2013 and that a minimum proportion (tbc) will have been activity engaged in skills bank activity</w:t>
            </w:r>
          </w:p>
        </w:tc>
      </w:tr>
      <w:tr w:rsidR="00BD5149" w:rsidRPr="00EF35EF" w:rsidTr="00BD5149">
        <w:trPr>
          <w:trHeight w:val="64"/>
        </w:trPr>
        <w:tc>
          <w:tcPr>
            <w:tcW w:w="710" w:type="dxa"/>
            <w:gridSpan w:val="2"/>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Potential, but not yet realised</w:t>
            </w:r>
          </w:p>
        </w:tc>
      </w:tr>
      <w:tr w:rsidR="00BD5149" w:rsidRPr="00EF35EF"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Potential, but not yet realised</w:t>
            </w: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iCs/>
                <w:sz w:val="20"/>
              </w:rPr>
              <w:t>Potential, but not yet realised</w:t>
            </w: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r>
              <w:rPr>
                <w:rFonts w:ascii="Arial" w:hAnsi="Arial" w:cs="Arial"/>
                <w:sz w:val="20"/>
              </w:rPr>
              <w:t>Skills Bank</w:t>
            </w:r>
          </w:p>
        </w:tc>
      </w:tr>
      <w:tr w:rsidR="00BD5149" w:rsidRPr="00EF35EF" w:rsidTr="00BD5149">
        <w:trPr>
          <w:trHeight w:val="64"/>
        </w:trPr>
        <w:tc>
          <w:tcPr>
            <w:tcW w:w="710" w:type="dxa"/>
            <w:gridSpan w:val="2"/>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 xml:space="preserve">New Ideas and </w:t>
            </w:r>
            <w:r w:rsidRPr="00EF35EF">
              <w:rPr>
                <w:rFonts w:ascii="Arial" w:hAnsi="Arial" w:cs="Arial"/>
                <w:b/>
                <w:iCs/>
                <w:sz w:val="20"/>
              </w:rPr>
              <w:lastRenderedPageBreak/>
              <w:t>Concepts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lastRenderedPageBreak/>
              <w:t>Skills Bank. Now launched and being populated</w:t>
            </w:r>
          </w:p>
          <w:p w:rsidR="00BD5149" w:rsidRPr="00EF35EF" w:rsidRDefault="00BD5149" w:rsidP="00AD713D">
            <w:pPr>
              <w:spacing w:before="100" w:after="40"/>
              <w:rPr>
                <w:rFonts w:ascii="Arial" w:hAnsi="Arial" w:cs="Arial"/>
                <w:iCs/>
                <w:sz w:val="20"/>
              </w:rPr>
            </w:pPr>
            <w:r>
              <w:rPr>
                <w:rFonts w:ascii="Arial" w:hAnsi="Arial" w:cs="Arial"/>
                <w:iCs/>
                <w:sz w:val="20"/>
              </w:rPr>
              <w:lastRenderedPageBreak/>
              <w:t>Skills Bank will lead to changes in professional practice. We have agreed that participants on skills bank can be accessed in a variety of ways including being contacted by DCSs or other senior managers for brief informal conversations, to enable a sharing of expertise and experience.</w:t>
            </w:r>
          </w:p>
        </w:tc>
      </w:tr>
      <w:tr w:rsidR="00BD5149" w:rsidRPr="00561221" w:rsidTr="00BD5149">
        <w:trPr>
          <w:gridBefore w:val="1"/>
          <w:wBefore w:w="14" w:type="dxa"/>
          <w:trHeight w:val="64"/>
        </w:trPr>
        <w:tc>
          <w:tcPr>
            <w:tcW w:w="696" w:type="dxa"/>
            <w:tcBorders>
              <w:top w:val="dotted" w:sz="4" w:space="0" w:color="auto"/>
              <w:left w:val="double" w:sz="4" w:space="0" w:color="auto"/>
              <w:bottom w:val="dotted" w:sz="4" w:space="0" w:color="auto"/>
              <w:right w:val="dotted" w:sz="4" w:space="0" w:color="auto"/>
            </w:tcBorders>
            <w:shd w:val="clear" w:color="auto" w:fill="D9D9D9"/>
          </w:tcPr>
          <w:p w:rsidR="00BD5149" w:rsidRPr="000E5A8A" w:rsidRDefault="00BD5149" w:rsidP="00AD713D">
            <w:pPr>
              <w:spacing w:before="100" w:after="40"/>
              <w:jc w:val="center"/>
              <w:rPr>
                <w:rFonts w:ascii="Arial" w:hAnsi="Arial" w:cs="Arial"/>
                <w:b/>
                <w:iCs/>
                <w:szCs w:val="22"/>
              </w:rPr>
            </w:pPr>
            <w:r w:rsidRPr="000E5A8A">
              <w:rPr>
                <w:rFonts w:ascii="Arial" w:hAnsi="Arial" w:cs="Arial"/>
                <w:b/>
                <w:iCs/>
                <w:szCs w:val="22"/>
              </w:rPr>
              <w:lastRenderedPageBreak/>
              <w:t>6</w:t>
            </w:r>
          </w:p>
        </w:tc>
        <w:tc>
          <w:tcPr>
            <w:tcW w:w="13907" w:type="dxa"/>
            <w:gridSpan w:val="11"/>
            <w:tcBorders>
              <w:top w:val="dotted" w:sz="4" w:space="0" w:color="auto"/>
              <w:left w:val="dotted" w:sz="4" w:space="0" w:color="auto"/>
              <w:bottom w:val="dotted" w:sz="4" w:space="0" w:color="auto"/>
              <w:right w:val="double" w:sz="4" w:space="0" w:color="auto"/>
            </w:tcBorders>
            <w:shd w:val="clear" w:color="auto" w:fill="D9D9D9"/>
          </w:tcPr>
          <w:p w:rsidR="00BD5149" w:rsidRDefault="00BD5149" w:rsidP="00AD713D">
            <w:pPr>
              <w:spacing w:before="120" w:after="120"/>
              <w:rPr>
                <w:rFonts w:ascii="Arial" w:hAnsi="Arial" w:cs="Arial"/>
                <w:szCs w:val="22"/>
              </w:rPr>
            </w:pPr>
            <w:r w:rsidRPr="000E5A8A">
              <w:rPr>
                <w:rFonts w:ascii="Arial" w:hAnsi="Arial" w:cs="Arial"/>
                <w:b/>
                <w:szCs w:val="22"/>
              </w:rPr>
              <w:t>COMMUNICATIONS AND ENGEMENT</w:t>
            </w:r>
            <w:r>
              <w:rPr>
                <w:rFonts w:ascii="Arial" w:hAnsi="Arial" w:cs="Arial"/>
                <w:b/>
                <w:szCs w:val="22"/>
              </w:rPr>
              <w:tab/>
            </w:r>
          </w:p>
        </w:tc>
      </w:tr>
      <w:tr w:rsidR="00BD5149" w:rsidRPr="00561221" w:rsidTr="00AD713D">
        <w:trPr>
          <w:gridBefore w:val="1"/>
          <w:wBefore w:w="14" w:type="dxa"/>
          <w:trHeight w:val="64"/>
        </w:trPr>
        <w:tc>
          <w:tcPr>
            <w:tcW w:w="696" w:type="dxa"/>
            <w:tcBorders>
              <w:top w:val="dotted" w:sz="4" w:space="0" w:color="auto"/>
              <w:left w:val="double" w:sz="4" w:space="0" w:color="auto"/>
              <w:bottom w:val="double" w:sz="4" w:space="0" w:color="auto"/>
              <w:right w:val="dotted" w:sz="4" w:space="0" w:color="auto"/>
            </w:tcBorders>
          </w:tcPr>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Default="00BD5149" w:rsidP="00AD713D">
            <w:pPr>
              <w:spacing w:before="100" w:after="40"/>
              <w:jc w:val="center"/>
              <w:rPr>
                <w:rFonts w:ascii="Arial" w:hAnsi="Arial" w:cs="Arial"/>
                <w:iCs/>
                <w:szCs w:val="22"/>
              </w:rPr>
            </w:pPr>
          </w:p>
          <w:p w:rsidR="00BD5149" w:rsidRPr="00CC2FAA" w:rsidRDefault="00BD5149" w:rsidP="00BD5149">
            <w:pPr>
              <w:spacing w:before="100" w:after="40"/>
              <w:rPr>
                <w:rFonts w:ascii="Arial" w:hAnsi="Arial" w:cs="Arial"/>
                <w:iCs/>
                <w:szCs w:val="22"/>
              </w:rPr>
            </w:pPr>
          </w:p>
        </w:tc>
        <w:tc>
          <w:tcPr>
            <w:tcW w:w="3831" w:type="dxa"/>
            <w:gridSpan w:val="5"/>
            <w:tcBorders>
              <w:top w:val="dotted" w:sz="4" w:space="0" w:color="auto"/>
              <w:left w:val="dotted" w:sz="4" w:space="0" w:color="auto"/>
              <w:bottom w:val="double" w:sz="4" w:space="0" w:color="auto"/>
              <w:right w:val="dotted" w:sz="4" w:space="0" w:color="auto"/>
            </w:tcBorders>
          </w:tcPr>
          <w:p w:rsidR="00BD5149" w:rsidRDefault="00BD5149" w:rsidP="00AD713D">
            <w:pPr>
              <w:spacing w:before="100" w:after="40"/>
              <w:rPr>
                <w:rFonts w:ascii="Arial" w:hAnsi="Arial" w:cs="Arial"/>
                <w:iCs/>
                <w:szCs w:val="22"/>
              </w:rPr>
            </w:pPr>
            <w:r>
              <w:rPr>
                <w:rFonts w:ascii="Arial" w:hAnsi="Arial" w:cs="Arial"/>
                <w:iCs/>
                <w:szCs w:val="22"/>
              </w:rPr>
              <w:t>Regional CIB in place</w:t>
            </w:r>
          </w:p>
          <w:p w:rsidR="00BD5149" w:rsidRDefault="00BD5149" w:rsidP="00AD713D">
            <w:pPr>
              <w:spacing w:before="100" w:after="40"/>
              <w:rPr>
                <w:rFonts w:ascii="Arial" w:hAnsi="Arial" w:cs="Arial"/>
                <w:iCs/>
                <w:szCs w:val="22"/>
              </w:rPr>
            </w:pPr>
            <w:r>
              <w:rPr>
                <w:rFonts w:ascii="Arial" w:hAnsi="Arial" w:cs="Arial"/>
                <w:iCs/>
                <w:szCs w:val="22"/>
              </w:rPr>
              <w:t>Regional coordination arrangements in place</w:t>
            </w:r>
          </w:p>
          <w:p w:rsidR="00BD5149" w:rsidRDefault="00BD5149" w:rsidP="00AD713D">
            <w:pPr>
              <w:spacing w:before="100" w:after="40"/>
              <w:rPr>
                <w:rFonts w:ascii="Arial" w:hAnsi="Arial" w:cs="Arial"/>
                <w:iCs/>
                <w:szCs w:val="22"/>
              </w:rPr>
            </w:pPr>
            <w:r>
              <w:rPr>
                <w:rFonts w:ascii="Arial" w:hAnsi="Arial" w:cs="Arial"/>
                <w:iCs/>
                <w:szCs w:val="22"/>
              </w:rPr>
              <w:t>Regional groups commissioned to undertake activity</w:t>
            </w:r>
          </w:p>
          <w:p w:rsidR="00BD5149" w:rsidRPr="00CC2FAA" w:rsidRDefault="00BD5149" w:rsidP="00AD713D">
            <w:pPr>
              <w:spacing w:before="100" w:after="40"/>
              <w:rPr>
                <w:rFonts w:ascii="Arial" w:hAnsi="Arial" w:cs="Arial"/>
                <w:iCs/>
                <w:szCs w:val="22"/>
              </w:rPr>
            </w:pPr>
            <w:r>
              <w:rPr>
                <w:rFonts w:ascii="Arial" w:hAnsi="Arial" w:cs="Arial"/>
                <w:iCs/>
                <w:szCs w:val="22"/>
              </w:rPr>
              <w:t>Reporting and monitoring arrangements in place</w:t>
            </w:r>
          </w:p>
        </w:tc>
        <w:tc>
          <w:tcPr>
            <w:tcW w:w="1987" w:type="dxa"/>
            <w:gridSpan w:val="2"/>
            <w:tcBorders>
              <w:top w:val="dotted" w:sz="4" w:space="0" w:color="auto"/>
              <w:left w:val="dotted" w:sz="4" w:space="0" w:color="auto"/>
              <w:bottom w:val="double" w:sz="4" w:space="0" w:color="auto"/>
              <w:right w:val="dotted" w:sz="4" w:space="0" w:color="auto"/>
            </w:tcBorders>
          </w:tcPr>
          <w:p w:rsidR="00BD5149" w:rsidRPr="00933FA5" w:rsidRDefault="00BD5149" w:rsidP="00AD713D">
            <w:pPr>
              <w:spacing w:before="120" w:after="120"/>
              <w:rPr>
                <w:rFonts w:ascii="Arial" w:hAnsi="Arial" w:cs="Arial"/>
                <w:szCs w:val="22"/>
              </w:rPr>
            </w:pPr>
          </w:p>
        </w:tc>
        <w:tc>
          <w:tcPr>
            <w:tcW w:w="721" w:type="dxa"/>
            <w:gridSpan w:val="3"/>
            <w:tcBorders>
              <w:top w:val="dotted" w:sz="4" w:space="0" w:color="auto"/>
              <w:left w:val="dotted" w:sz="4" w:space="0" w:color="auto"/>
              <w:bottom w:val="double" w:sz="4" w:space="0" w:color="auto"/>
              <w:right w:val="dotted" w:sz="4" w:space="0" w:color="auto"/>
            </w:tcBorders>
            <w:shd w:val="clear" w:color="auto" w:fill="auto"/>
          </w:tcPr>
          <w:p w:rsidR="00BD5149" w:rsidRPr="00CC2FAA" w:rsidRDefault="00BD5149" w:rsidP="00AD713D">
            <w:pPr>
              <w:spacing w:before="100" w:after="40"/>
              <w:jc w:val="center"/>
              <w:rPr>
                <w:rFonts w:ascii="Arial" w:hAnsi="Arial" w:cs="Arial"/>
                <w:iCs/>
                <w:szCs w:val="22"/>
              </w:rPr>
            </w:pPr>
            <w:r>
              <w:rPr>
                <w:rFonts w:ascii="Arial" w:hAnsi="Arial" w:cs="Arial"/>
                <w:iCs/>
                <w:szCs w:val="22"/>
              </w:rPr>
              <w:t>4</w:t>
            </w:r>
          </w:p>
        </w:tc>
        <w:tc>
          <w:tcPr>
            <w:tcW w:w="7368" w:type="dxa"/>
            <w:tcBorders>
              <w:top w:val="dotted" w:sz="4" w:space="0" w:color="auto"/>
              <w:left w:val="dotted" w:sz="4" w:space="0" w:color="auto"/>
              <w:bottom w:val="double" w:sz="4" w:space="0" w:color="auto"/>
              <w:right w:val="double" w:sz="4" w:space="0" w:color="auto"/>
            </w:tcBorders>
            <w:shd w:val="clear" w:color="auto" w:fill="auto"/>
          </w:tcPr>
          <w:p w:rsidR="00BD5149" w:rsidRPr="00CC2FAA" w:rsidRDefault="00BD5149" w:rsidP="00AD713D">
            <w:pPr>
              <w:spacing w:before="100" w:after="40"/>
              <w:rPr>
                <w:rFonts w:ascii="Arial" w:hAnsi="Arial" w:cs="Arial"/>
                <w:iCs/>
                <w:szCs w:val="22"/>
              </w:rPr>
            </w:pPr>
            <w:r>
              <w:rPr>
                <w:rFonts w:ascii="Arial" w:hAnsi="Arial" w:cs="Arial"/>
                <w:iCs/>
                <w:szCs w:val="22"/>
              </w:rPr>
              <w:t>All structures and processes in place</w:t>
            </w:r>
          </w:p>
        </w:tc>
      </w:tr>
      <w:tr w:rsidR="00BD5149" w:rsidRPr="00EF35EF" w:rsidTr="00BD5149">
        <w:trPr>
          <w:trHeight w:val="64"/>
        </w:trPr>
        <w:tc>
          <w:tcPr>
            <w:tcW w:w="710" w:type="dxa"/>
            <w:gridSpan w:val="2"/>
            <w:vMerge w:val="restart"/>
            <w:tcBorders>
              <w:top w:val="dotted" w:sz="4" w:space="0" w:color="auto"/>
              <w:left w:val="double" w:sz="4" w:space="0" w:color="auto"/>
              <w:right w:val="dotted" w:sz="4" w:space="0" w:color="auto"/>
            </w:tcBorders>
            <w:shd w:val="clear" w:color="auto" w:fill="FFFF99"/>
            <w:textDirection w:val="btLr"/>
          </w:tcPr>
          <w:p w:rsidR="00BD5149" w:rsidRPr="00EF35EF" w:rsidRDefault="00BD5149" w:rsidP="00AD713D">
            <w:pPr>
              <w:spacing w:before="100" w:after="40"/>
              <w:ind w:left="113" w:right="113"/>
              <w:jc w:val="center"/>
              <w:rPr>
                <w:rFonts w:ascii="Arial" w:hAnsi="Arial" w:cs="Arial"/>
                <w:b/>
                <w:iCs/>
                <w:sz w:val="20"/>
              </w:rPr>
            </w:pPr>
            <w:r w:rsidRPr="00EF35EF">
              <w:rPr>
                <w:rFonts w:ascii="Arial" w:hAnsi="Arial" w:cs="Arial"/>
                <w:b/>
                <w:iCs/>
                <w:sz w:val="20"/>
              </w:rPr>
              <w:t>Regional Impact</w:t>
            </w: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iCs/>
                <w:sz w:val="20"/>
              </w:rPr>
            </w:pPr>
            <w:r w:rsidRPr="00EF35EF">
              <w:rPr>
                <w:rFonts w:ascii="Arial" w:hAnsi="Arial" w:cs="Arial"/>
                <w:iCs/>
                <w:sz w:val="20"/>
              </w:rPr>
              <w:t xml:space="preserve">Changes in </w:t>
            </w:r>
            <w:r w:rsidRPr="00EF35EF">
              <w:rPr>
                <w:rFonts w:ascii="Arial" w:hAnsi="Arial" w:cs="Arial"/>
                <w:b/>
                <w:iCs/>
                <w:sz w:val="20"/>
              </w:rPr>
              <w:t>Professional Practice</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Strengthened collaborative activity across and between  DCSs, Lead members and Chief Executives</w:t>
            </w:r>
          </w:p>
        </w:tc>
      </w:tr>
      <w:tr w:rsidR="00BD5149" w:rsidRPr="00EF35EF"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Policies or Procedures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spacing w:before="100" w:after="40"/>
              <w:rPr>
                <w:rFonts w:ascii="Arial" w:hAnsi="Arial" w:cs="Arial"/>
                <w:iCs/>
                <w:sz w:val="20"/>
              </w:rPr>
            </w:pPr>
            <w:r>
              <w:rPr>
                <w:rFonts w:ascii="Arial" w:hAnsi="Arial" w:cs="Arial"/>
                <w:iCs/>
                <w:sz w:val="20"/>
              </w:rPr>
              <w:t>New regional procedures implemented for:</w:t>
            </w:r>
          </w:p>
          <w:p w:rsidR="00BD5149" w:rsidRDefault="00BD5149" w:rsidP="00BD5149">
            <w:pPr>
              <w:numPr>
                <w:ilvl w:val="0"/>
                <w:numId w:val="23"/>
              </w:numPr>
              <w:spacing w:before="100" w:after="40"/>
              <w:rPr>
                <w:rFonts w:ascii="Arial" w:hAnsi="Arial" w:cs="Arial"/>
                <w:iCs/>
                <w:sz w:val="20"/>
              </w:rPr>
            </w:pPr>
            <w:r>
              <w:rPr>
                <w:rFonts w:ascii="Arial" w:hAnsi="Arial" w:cs="Arial"/>
                <w:iCs/>
                <w:sz w:val="20"/>
              </w:rPr>
              <w:t>Sector led improvement annual planning process</w:t>
            </w:r>
          </w:p>
          <w:p w:rsidR="00BD5149" w:rsidRDefault="00BD5149" w:rsidP="00BD5149">
            <w:pPr>
              <w:numPr>
                <w:ilvl w:val="0"/>
                <w:numId w:val="23"/>
              </w:numPr>
              <w:spacing w:before="100" w:after="40"/>
              <w:rPr>
                <w:rFonts w:ascii="Arial" w:hAnsi="Arial" w:cs="Arial"/>
                <w:iCs/>
                <w:sz w:val="20"/>
              </w:rPr>
            </w:pPr>
            <w:r>
              <w:rPr>
                <w:rFonts w:ascii="Arial" w:hAnsi="Arial" w:cs="Arial"/>
                <w:iCs/>
                <w:sz w:val="20"/>
              </w:rPr>
              <w:t>Peer challenge</w:t>
            </w:r>
          </w:p>
          <w:p w:rsidR="00BD5149" w:rsidRDefault="00BD5149" w:rsidP="00BD5149">
            <w:pPr>
              <w:numPr>
                <w:ilvl w:val="0"/>
                <w:numId w:val="23"/>
              </w:numPr>
              <w:spacing w:before="100" w:after="40"/>
              <w:rPr>
                <w:rFonts w:ascii="Arial" w:hAnsi="Arial" w:cs="Arial"/>
                <w:iCs/>
                <w:sz w:val="20"/>
              </w:rPr>
            </w:pPr>
            <w:r>
              <w:rPr>
                <w:rFonts w:ascii="Arial" w:hAnsi="Arial" w:cs="Arial"/>
                <w:iCs/>
                <w:sz w:val="20"/>
              </w:rPr>
              <w:t>Self-assessment</w:t>
            </w:r>
          </w:p>
          <w:p w:rsidR="00BD5149" w:rsidRPr="00EF35EF" w:rsidRDefault="00BD5149" w:rsidP="00AD713D">
            <w:pPr>
              <w:spacing w:before="100" w:after="40"/>
              <w:rPr>
                <w:rFonts w:ascii="Arial" w:hAnsi="Arial" w:cs="Arial"/>
                <w:iCs/>
                <w:sz w:val="20"/>
              </w:rPr>
            </w:pPr>
            <w:r>
              <w:rPr>
                <w:rFonts w:ascii="Arial" w:hAnsi="Arial" w:cs="Arial"/>
                <w:iCs/>
                <w:sz w:val="20"/>
              </w:rPr>
              <w:t xml:space="preserve">Regular summary reports, and subsequent debate in CIB, ADCS and Lead member networks on regional processes and their outcomes(the most recent example would be informal peer challenge) has prompted increased capitalisation on learning  </w:t>
            </w: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Changes in </w:t>
            </w:r>
            <w:r w:rsidRPr="00EF35EF">
              <w:rPr>
                <w:rFonts w:ascii="Arial" w:hAnsi="Arial" w:cs="Arial"/>
                <w:b/>
                <w:iCs/>
                <w:sz w:val="20"/>
              </w:rPr>
              <w:t>Effectiveness of Relationships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Default="00BD5149" w:rsidP="00AD713D">
            <w:pPr>
              <w:autoSpaceDE w:val="0"/>
              <w:autoSpaceDN w:val="0"/>
              <w:adjustRightInd w:val="0"/>
              <w:rPr>
                <w:rFonts w:ascii="Arial" w:hAnsi="Arial" w:cs="Arial"/>
                <w:sz w:val="20"/>
              </w:rPr>
            </w:pPr>
            <w:r>
              <w:rPr>
                <w:rFonts w:ascii="Arial" w:hAnsi="Arial" w:cs="Arial"/>
                <w:sz w:val="20"/>
              </w:rPr>
              <w:t>Greater openness and transparency has included an increased understanding of the respective strengths and needs of individuals as well as organisations. There is strong evidence of informal networking to address issues – recent examples include: DCS collaboration regarding support for Doncaster; lead member collaboration regarding child sex exploitation</w:t>
            </w:r>
          </w:p>
          <w:p w:rsidR="00BD5149" w:rsidRDefault="00BD5149" w:rsidP="00AD713D">
            <w:pPr>
              <w:autoSpaceDE w:val="0"/>
              <w:autoSpaceDN w:val="0"/>
              <w:adjustRightInd w:val="0"/>
              <w:rPr>
                <w:rFonts w:ascii="Arial" w:hAnsi="Arial" w:cs="Arial"/>
                <w:sz w:val="20"/>
              </w:rPr>
            </w:pPr>
            <w:r>
              <w:rPr>
                <w:rFonts w:ascii="Arial" w:hAnsi="Arial" w:cs="Arial"/>
                <w:sz w:val="20"/>
              </w:rPr>
              <w:t>Regional working groups have clear commissions from DCSs which strengthened their ownership of the agenda and stimulates greater collaboration across the membership of groups</w:t>
            </w:r>
          </w:p>
          <w:p w:rsidR="00BD5149" w:rsidRDefault="00BD5149" w:rsidP="00AD713D">
            <w:pPr>
              <w:autoSpaceDE w:val="0"/>
              <w:autoSpaceDN w:val="0"/>
              <w:adjustRightInd w:val="0"/>
              <w:rPr>
                <w:rFonts w:ascii="Arial" w:hAnsi="Arial" w:cs="Arial"/>
                <w:sz w:val="20"/>
              </w:rPr>
            </w:pPr>
            <w:r>
              <w:rPr>
                <w:rFonts w:ascii="Arial" w:hAnsi="Arial" w:cs="Arial"/>
                <w:sz w:val="20"/>
              </w:rPr>
              <w:t xml:space="preserve">The Lead member network is increasingly engaging Officers (DCSs) in its meetings to inform thinking. This is strengthening regional collaboration between DCSs and Lead Members </w:t>
            </w:r>
          </w:p>
          <w:p w:rsidR="00BD5149" w:rsidRPr="00F8213D" w:rsidRDefault="00BD5149" w:rsidP="00AD713D">
            <w:pPr>
              <w:autoSpaceDE w:val="0"/>
              <w:autoSpaceDN w:val="0"/>
              <w:adjustRightInd w:val="0"/>
              <w:rPr>
                <w:rFonts w:ascii="Arial" w:hAnsi="Arial" w:cs="Arial"/>
                <w:sz w:val="20"/>
              </w:rPr>
            </w:pPr>
          </w:p>
        </w:tc>
      </w:tr>
      <w:tr w:rsidR="00BD5149" w:rsidRPr="00F8213D" w:rsidTr="00BD5149">
        <w:trPr>
          <w:trHeight w:val="64"/>
        </w:trPr>
        <w:tc>
          <w:tcPr>
            <w:tcW w:w="710" w:type="dxa"/>
            <w:gridSpan w:val="2"/>
            <w:vMerge/>
            <w:tcBorders>
              <w:left w:val="double"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Introduction of </w:t>
            </w:r>
            <w:r w:rsidRPr="00EF35EF">
              <w:rPr>
                <w:rFonts w:ascii="Arial" w:hAnsi="Arial" w:cs="Arial"/>
                <w:b/>
                <w:iCs/>
                <w:sz w:val="20"/>
              </w:rPr>
              <w:t>New Tools or Products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F8213D" w:rsidRDefault="00BD5149" w:rsidP="00AD713D">
            <w:pPr>
              <w:autoSpaceDE w:val="0"/>
              <w:autoSpaceDN w:val="0"/>
              <w:adjustRightInd w:val="0"/>
              <w:rPr>
                <w:rFonts w:ascii="Arial" w:hAnsi="Arial" w:cs="Arial"/>
                <w:sz w:val="20"/>
              </w:rPr>
            </w:pPr>
          </w:p>
        </w:tc>
      </w:tr>
      <w:tr w:rsidR="00BD5149" w:rsidRPr="00EF35EF" w:rsidTr="00BD5149">
        <w:trPr>
          <w:trHeight w:val="64"/>
        </w:trPr>
        <w:tc>
          <w:tcPr>
            <w:tcW w:w="710" w:type="dxa"/>
            <w:gridSpan w:val="2"/>
            <w:vMerge/>
            <w:tcBorders>
              <w:left w:val="double" w:sz="4" w:space="0" w:color="auto"/>
              <w:bottom w:val="dotted" w:sz="4" w:space="0" w:color="auto"/>
              <w:right w:val="dotted" w:sz="4" w:space="0" w:color="auto"/>
            </w:tcBorders>
            <w:shd w:val="clear" w:color="auto" w:fill="FFFF99"/>
          </w:tcPr>
          <w:p w:rsidR="00BD5149" w:rsidRPr="00EF35EF" w:rsidRDefault="00BD5149" w:rsidP="00AD713D">
            <w:pPr>
              <w:spacing w:before="100" w:after="40"/>
              <w:jc w:val="center"/>
              <w:rPr>
                <w:rFonts w:ascii="Arial" w:hAnsi="Arial" w:cs="Arial"/>
                <w:iCs/>
                <w:sz w:val="20"/>
              </w:rPr>
            </w:pPr>
          </w:p>
        </w:tc>
        <w:tc>
          <w:tcPr>
            <w:tcW w:w="3122" w:type="dxa"/>
            <w:gridSpan w:val="3"/>
            <w:tcBorders>
              <w:top w:val="dotted" w:sz="4" w:space="0" w:color="auto"/>
              <w:left w:val="dotted" w:sz="4" w:space="0" w:color="auto"/>
              <w:bottom w:val="dotted" w:sz="4" w:space="0" w:color="auto"/>
              <w:right w:val="dotted" w:sz="4" w:space="0" w:color="auto"/>
            </w:tcBorders>
            <w:shd w:val="clear" w:color="auto" w:fill="FFFF99"/>
            <w:vAlign w:val="center"/>
          </w:tcPr>
          <w:p w:rsidR="00BD5149" w:rsidRPr="00EF35EF" w:rsidRDefault="00BD5149" w:rsidP="00AD713D">
            <w:pPr>
              <w:spacing w:before="100" w:after="40" w:line="220" w:lineRule="atLeast"/>
              <w:rPr>
                <w:rFonts w:ascii="Arial" w:hAnsi="Arial" w:cs="Arial"/>
                <w:b/>
                <w:i/>
                <w:iCs/>
                <w:sz w:val="20"/>
              </w:rPr>
            </w:pPr>
            <w:r w:rsidRPr="00EF35EF">
              <w:rPr>
                <w:rFonts w:ascii="Arial" w:hAnsi="Arial" w:cs="Arial"/>
                <w:iCs/>
                <w:sz w:val="20"/>
              </w:rPr>
              <w:t xml:space="preserve">Trialling of </w:t>
            </w:r>
            <w:r w:rsidRPr="00EF35EF">
              <w:rPr>
                <w:rFonts w:ascii="Arial" w:hAnsi="Arial" w:cs="Arial"/>
                <w:b/>
                <w:iCs/>
                <w:sz w:val="20"/>
              </w:rPr>
              <w:t>New Ideas and Concepts</w:t>
            </w:r>
          </w:p>
        </w:tc>
        <w:tc>
          <w:tcPr>
            <w:tcW w:w="10785" w:type="dxa"/>
            <w:gridSpan w:val="8"/>
            <w:tcBorders>
              <w:top w:val="dotted" w:sz="4" w:space="0" w:color="auto"/>
              <w:left w:val="dotted" w:sz="4" w:space="0" w:color="auto"/>
              <w:bottom w:val="dotted" w:sz="4" w:space="0" w:color="auto"/>
              <w:right w:val="double" w:sz="4" w:space="0" w:color="auto"/>
            </w:tcBorders>
            <w:shd w:val="clear" w:color="auto" w:fill="FFFF99"/>
            <w:vAlign w:val="center"/>
          </w:tcPr>
          <w:p w:rsidR="00BD5149" w:rsidRPr="00EF35EF" w:rsidRDefault="00BD5149" w:rsidP="00AD713D">
            <w:pPr>
              <w:spacing w:before="100" w:after="40"/>
              <w:rPr>
                <w:rFonts w:ascii="Arial" w:hAnsi="Arial" w:cs="Arial"/>
                <w:iCs/>
                <w:sz w:val="20"/>
              </w:rPr>
            </w:pPr>
            <w:r>
              <w:rPr>
                <w:rFonts w:ascii="Arial" w:hAnsi="Arial" w:cs="Arial"/>
                <w:iCs/>
                <w:sz w:val="20"/>
              </w:rPr>
              <w:t>The regional Assistant Director group is introducing paired peer challenge activity.</w:t>
            </w:r>
          </w:p>
        </w:tc>
      </w:tr>
    </w:tbl>
    <w:p w:rsidR="00BD5149" w:rsidRDefault="00BD5149" w:rsidP="00BD5149">
      <w:pPr>
        <w:rPr>
          <w:rFonts w:ascii="Arial" w:hAnsi="Arial" w:cs="Arial"/>
        </w:rPr>
      </w:pPr>
    </w:p>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95"/>
        <w:gridCol w:w="5051"/>
        <w:gridCol w:w="1440"/>
        <w:gridCol w:w="7380"/>
      </w:tblGrid>
      <w:tr w:rsidR="00BD5149" w:rsidRPr="00561221" w:rsidTr="00AD713D">
        <w:trPr>
          <w:tblHeader/>
        </w:trPr>
        <w:tc>
          <w:tcPr>
            <w:tcW w:w="14566" w:type="dxa"/>
            <w:gridSpan w:val="4"/>
            <w:tcBorders>
              <w:top w:val="double" w:sz="4" w:space="0" w:color="auto"/>
              <w:bottom w:val="dotted" w:sz="4" w:space="0" w:color="auto"/>
            </w:tcBorders>
          </w:tcPr>
          <w:p w:rsidR="00BD5149" w:rsidRPr="00561221" w:rsidRDefault="00BD5149" w:rsidP="00AD713D">
            <w:pPr>
              <w:spacing w:before="120" w:after="40" w:line="264" w:lineRule="auto"/>
              <w:ind w:right="-85"/>
              <w:jc w:val="both"/>
              <w:rPr>
                <w:rFonts w:ascii="Arial" w:hAnsi="Arial" w:cs="Arial"/>
                <w:bCs/>
                <w:sz w:val="28"/>
                <w:szCs w:val="28"/>
              </w:rPr>
            </w:pPr>
            <w:r>
              <w:rPr>
                <w:rFonts w:ascii="Arial" w:hAnsi="Arial" w:cs="Arial"/>
                <w:bCs/>
                <w:sz w:val="28"/>
                <w:szCs w:val="28"/>
              </w:rPr>
              <w:t xml:space="preserve">Regional </w:t>
            </w:r>
            <w:r w:rsidRPr="00561221">
              <w:rPr>
                <w:rFonts w:ascii="Arial" w:hAnsi="Arial" w:cs="Arial"/>
                <w:bCs/>
                <w:sz w:val="28"/>
                <w:szCs w:val="28"/>
              </w:rPr>
              <w:t>Issues</w:t>
            </w:r>
          </w:p>
        </w:tc>
      </w:tr>
      <w:tr w:rsidR="00BD5149" w:rsidRPr="00561221" w:rsidTr="00AD713D">
        <w:trPr>
          <w:tblHeader/>
        </w:trPr>
        <w:tc>
          <w:tcPr>
            <w:tcW w:w="695" w:type="dxa"/>
            <w:tcBorders>
              <w:top w:val="dotted" w:sz="4" w:space="0" w:color="auto"/>
              <w:bottom w:val="dotted" w:sz="4" w:space="0" w:color="auto"/>
            </w:tcBorders>
          </w:tcPr>
          <w:p w:rsidR="00BD5149" w:rsidRPr="00C86A00" w:rsidRDefault="00BD5149" w:rsidP="00AD713D">
            <w:pPr>
              <w:spacing w:before="120" w:after="40" w:line="204" w:lineRule="auto"/>
              <w:jc w:val="center"/>
              <w:rPr>
                <w:rFonts w:ascii="Arial" w:hAnsi="Arial" w:cs="Arial"/>
                <w:sz w:val="20"/>
              </w:rPr>
            </w:pPr>
            <w:r w:rsidRPr="00C86A00">
              <w:rPr>
                <w:rFonts w:ascii="Arial" w:hAnsi="Arial" w:cs="Arial"/>
                <w:sz w:val="20"/>
              </w:rPr>
              <w:t>Ref</w:t>
            </w:r>
          </w:p>
        </w:tc>
        <w:tc>
          <w:tcPr>
            <w:tcW w:w="5051" w:type="dxa"/>
            <w:tcBorders>
              <w:top w:val="dotted" w:sz="4" w:space="0" w:color="auto"/>
            </w:tcBorders>
          </w:tcPr>
          <w:p w:rsidR="00BD5149" w:rsidRPr="00CC2FAA" w:rsidRDefault="00BD5149" w:rsidP="00AD713D">
            <w:pPr>
              <w:spacing w:before="120" w:after="40" w:line="204" w:lineRule="auto"/>
              <w:ind w:left="-125" w:right="-40"/>
              <w:jc w:val="center"/>
              <w:rPr>
                <w:rFonts w:ascii="Arial" w:hAnsi="Arial" w:cs="Arial"/>
                <w:szCs w:val="22"/>
              </w:rPr>
            </w:pPr>
            <w:r w:rsidRPr="00CC2FAA">
              <w:rPr>
                <w:rFonts w:ascii="Arial" w:hAnsi="Arial" w:cs="Arial"/>
                <w:szCs w:val="22"/>
              </w:rPr>
              <w:t>Description</w:t>
            </w:r>
          </w:p>
        </w:tc>
        <w:tc>
          <w:tcPr>
            <w:tcW w:w="1440" w:type="dxa"/>
            <w:shd w:val="clear" w:color="auto" w:fill="auto"/>
          </w:tcPr>
          <w:p w:rsidR="00BD5149" w:rsidRPr="00CC2FAA" w:rsidRDefault="00BD5149" w:rsidP="00AD713D">
            <w:pPr>
              <w:spacing w:before="120" w:after="40" w:line="204" w:lineRule="auto"/>
              <w:ind w:left="-125" w:right="-40"/>
              <w:jc w:val="center"/>
              <w:rPr>
                <w:rFonts w:ascii="Arial" w:hAnsi="Arial" w:cs="Arial"/>
                <w:szCs w:val="22"/>
              </w:rPr>
            </w:pPr>
            <w:r w:rsidRPr="00CC2FAA">
              <w:rPr>
                <w:rFonts w:ascii="Arial" w:hAnsi="Arial" w:cs="Arial"/>
                <w:szCs w:val="22"/>
              </w:rPr>
              <w:t>Impact</w:t>
            </w:r>
          </w:p>
        </w:tc>
        <w:tc>
          <w:tcPr>
            <w:tcW w:w="7380" w:type="dxa"/>
          </w:tcPr>
          <w:p w:rsidR="00BD5149" w:rsidRPr="00CC2FAA" w:rsidRDefault="00BD5149" w:rsidP="00AD713D">
            <w:pPr>
              <w:spacing w:before="120" w:after="40" w:line="204" w:lineRule="auto"/>
              <w:ind w:left="-125" w:right="-40"/>
              <w:jc w:val="center"/>
              <w:rPr>
                <w:rFonts w:ascii="Arial" w:hAnsi="Arial" w:cs="Arial"/>
                <w:szCs w:val="22"/>
              </w:rPr>
            </w:pPr>
            <w:r w:rsidRPr="00CC2FAA">
              <w:rPr>
                <w:rFonts w:ascii="Arial" w:hAnsi="Arial" w:cs="Arial"/>
                <w:szCs w:val="22"/>
              </w:rPr>
              <w:t xml:space="preserve">Action </w:t>
            </w:r>
            <w:r>
              <w:rPr>
                <w:rFonts w:ascii="Arial" w:hAnsi="Arial" w:cs="Arial"/>
                <w:szCs w:val="22"/>
              </w:rPr>
              <w:t>Being T</w:t>
            </w:r>
            <w:r w:rsidRPr="00CC2FAA">
              <w:rPr>
                <w:rFonts w:ascii="Arial" w:hAnsi="Arial" w:cs="Arial"/>
                <w:szCs w:val="22"/>
              </w:rPr>
              <w:t>aken:</w:t>
            </w:r>
          </w:p>
        </w:tc>
      </w:tr>
      <w:tr w:rsidR="00BD5149" w:rsidRPr="00561221" w:rsidTr="00AD713D">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c>
          <w:tcPr>
            <w:tcW w:w="695" w:type="dxa"/>
            <w:tcBorders>
              <w:top w:val="dotted" w:sz="4" w:space="0" w:color="auto"/>
              <w:left w:val="double" w:sz="4" w:space="0" w:color="auto"/>
              <w:bottom w:val="dotted"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r w:rsidRPr="00CC2FAA">
              <w:rPr>
                <w:rFonts w:ascii="Arial" w:hAnsi="Arial" w:cs="Arial"/>
                <w:iCs/>
                <w:szCs w:val="22"/>
              </w:rPr>
              <w:t>1</w:t>
            </w:r>
          </w:p>
        </w:tc>
        <w:tc>
          <w:tcPr>
            <w:tcW w:w="5051" w:type="dxa"/>
            <w:tcBorders>
              <w:top w:val="dotted" w:sz="4" w:space="0" w:color="auto"/>
              <w:left w:val="dotted" w:sz="4" w:space="0" w:color="auto"/>
              <w:bottom w:val="dotted" w:sz="4" w:space="0" w:color="auto"/>
              <w:right w:val="dotted"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The unsuccessful implementation of the originally planned process for peer challenge projects.</w:t>
            </w:r>
          </w:p>
          <w:p w:rsidR="00BD5149" w:rsidRDefault="00BD5149" w:rsidP="00AD713D">
            <w:pPr>
              <w:spacing w:before="120" w:after="120"/>
              <w:rPr>
                <w:rFonts w:ascii="Arial" w:hAnsi="Arial" w:cs="Arial"/>
                <w:iCs/>
                <w:szCs w:val="22"/>
              </w:rPr>
            </w:pPr>
            <w:r>
              <w:rPr>
                <w:rFonts w:ascii="Arial" w:hAnsi="Arial" w:cs="Arial"/>
                <w:iCs/>
                <w:szCs w:val="22"/>
              </w:rPr>
              <w:t>NOTE: Peer challenge target still achieved(and exceeded) through the development and capture of learning from alternative approaches</w:t>
            </w:r>
          </w:p>
          <w:p w:rsidR="00BD5149" w:rsidRPr="00CC2FAA" w:rsidRDefault="00BD5149" w:rsidP="00AD713D">
            <w:pPr>
              <w:spacing w:before="120" w:after="120"/>
              <w:rPr>
                <w:rFonts w:ascii="Arial" w:hAnsi="Arial" w:cs="Arial"/>
                <w:iCs/>
                <w:szCs w:val="22"/>
              </w:rPr>
            </w:pPr>
            <w:r>
              <w:rPr>
                <w:rFonts w:ascii="Arial" w:hAnsi="Arial" w:cs="Arial"/>
                <w:iCs/>
                <w:szCs w:val="22"/>
              </w:rPr>
              <w:t xml:space="preserve"> </w:t>
            </w: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BD5149" w:rsidRPr="00CC2FAA" w:rsidRDefault="00BD5149" w:rsidP="00AD713D">
            <w:pPr>
              <w:spacing w:before="120" w:after="120"/>
              <w:jc w:val="center"/>
              <w:rPr>
                <w:rFonts w:ascii="Arial" w:hAnsi="Arial" w:cs="Arial"/>
                <w:iCs/>
                <w:szCs w:val="22"/>
              </w:rPr>
            </w:pPr>
            <w:r w:rsidRPr="00CC2FAA">
              <w:rPr>
                <w:rFonts w:ascii="Arial" w:hAnsi="Arial" w:cs="Arial"/>
                <w:iCs/>
                <w:szCs w:val="22"/>
              </w:rPr>
              <w:t>Med</w:t>
            </w:r>
            <w:r>
              <w:rPr>
                <w:rFonts w:ascii="Arial" w:hAnsi="Arial" w:cs="Arial"/>
                <w:iCs/>
                <w:szCs w:val="22"/>
              </w:rPr>
              <w:t>ium</w:t>
            </w:r>
            <w:r w:rsidRPr="00CC2FAA">
              <w:rPr>
                <w:rFonts w:ascii="Arial" w:hAnsi="Arial" w:cs="Arial"/>
                <w:iCs/>
                <w:szCs w:val="22"/>
              </w:rPr>
              <w:br/>
            </w:r>
          </w:p>
        </w:tc>
        <w:tc>
          <w:tcPr>
            <w:tcW w:w="7380" w:type="dxa"/>
            <w:tcBorders>
              <w:top w:val="dotted" w:sz="4" w:space="0" w:color="auto"/>
              <w:left w:val="dotted" w:sz="4" w:space="0" w:color="auto"/>
              <w:bottom w:val="dotted" w:sz="4" w:space="0" w:color="auto"/>
              <w:right w:val="double" w:sz="4" w:space="0" w:color="auto"/>
            </w:tcBorders>
          </w:tcPr>
          <w:p w:rsidR="00BD5149" w:rsidRDefault="00BD5149" w:rsidP="00AD713D">
            <w:pPr>
              <w:spacing w:before="120" w:after="120"/>
              <w:rPr>
                <w:rFonts w:ascii="Arial" w:hAnsi="Arial" w:cs="Arial"/>
                <w:iCs/>
                <w:szCs w:val="22"/>
              </w:rPr>
            </w:pPr>
            <w:r>
              <w:rPr>
                <w:rFonts w:ascii="Arial" w:hAnsi="Arial" w:cs="Arial"/>
                <w:iCs/>
                <w:szCs w:val="22"/>
              </w:rPr>
              <w:t xml:space="preserve">Evaluation of the original process for peer challenge has  identified learning to inform peer challenge 2013/14 </w:t>
            </w:r>
          </w:p>
          <w:p w:rsidR="00BD5149" w:rsidRPr="00CC2FAA" w:rsidRDefault="00BD5149" w:rsidP="00AD713D">
            <w:pPr>
              <w:spacing w:before="120" w:after="120"/>
              <w:rPr>
                <w:rFonts w:ascii="Arial" w:hAnsi="Arial" w:cs="Arial"/>
                <w:iCs/>
                <w:szCs w:val="22"/>
              </w:rPr>
            </w:pPr>
          </w:p>
        </w:tc>
      </w:tr>
      <w:tr w:rsidR="00BD5149" w:rsidRPr="00561221" w:rsidTr="00AD713D">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c>
          <w:tcPr>
            <w:tcW w:w="695" w:type="dxa"/>
            <w:tcBorders>
              <w:top w:val="dotted" w:sz="4" w:space="0" w:color="auto"/>
              <w:left w:val="double" w:sz="4" w:space="0" w:color="auto"/>
              <w:bottom w:val="double"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r w:rsidRPr="00CC2FAA">
              <w:rPr>
                <w:rFonts w:ascii="Arial" w:hAnsi="Arial" w:cs="Arial"/>
                <w:iCs/>
                <w:szCs w:val="22"/>
              </w:rPr>
              <w:t>2</w:t>
            </w:r>
          </w:p>
        </w:tc>
        <w:tc>
          <w:tcPr>
            <w:tcW w:w="5051" w:type="dxa"/>
            <w:tcBorders>
              <w:top w:val="dotted" w:sz="4" w:space="0" w:color="auto"/>
              <w:left w:val="dotted" w:sz="4" w:space="0" w:color="auto"/>
              <w:bottom w:val="double" w:sz="4" w:space="0" w:color="auto"/>
              <w:right w:val="dotted" w:sz="4" w:space="0" w:color="auto"/>
            </w:tcBorders>
          </w:tcPr>
          <w:p w:rsidR="00BD5149" w:rsidRPr="00CC2FAA" w:rsidRDefault="00BD5149" w:rsidP="00AD713D">
            <w:pPr>
              <w:spacing w:before="100" w:after="40"/>
              <w:rPr>
                <w:rFonts w:ascii="Arial" w:hAnsi="Arial" w:cs="Arial"/>
                <w:iCs/>
                <w:szCs w:val="22"/>
              </w:rPr>
            </w:pPr>
            <w:r>
              <w:rPr>
                <w:rFonts w:ascii="Arial" w:hAnsi="Arial" w:cs="Arial"/>
                <w:iCs/>
                <w:szCs w:val="22"/>
              </w:rPr>
              <w:t>Release of staff for activity (Possible) Although this is a  problem yet to be realised, this features as a risk to the expansion of sector led improvement activity, not least in relation to the SWAP programme</w:t>
            </w:r>
          </w:p>
        </w:tc>
        <w:tc>
          <w:tcPr>
            <w:tcW w:w="1440" w:type="dxa"/>
            <w:tcBorders>
              <w:top w:val="dotted" w:sz="4" w:space="0" w:color="auto"/>
              <w:left w:val="dotted" w:sz="4" w:space="0" w:color="auto"/>
              <w:bottom w:val="double" w:sz="4" w:space="0" w:color="auto"/>
              <w:right w:val="dotted" w:sz="4" w:space="0" w:color="auto"/>
            </w:tcBorders>
            <w:shd w:val="clear" w:color="auto" w:fill="auto"/>
          </w:tcPr>
          <w:p w:rsidR="00BD5149" w:rsidRPr="00CC2FAA" w:rsidRDefault="00BD5149" w:rsidP="00AD713D">
            <w:pPr>
              <w:spacing w:before="120" w:after="120"/>
              <w:jc w:val="center"/>
              <w:rPr>
                <w:rFonts w:ascii="Arial" w:hAnsi="Arial" w:cs="Arial"/>
                <w:iCs/>
                <w:szCs w:val="22"/>
              </w:rPr>
            </w:pPr>
            <w:r>
              <w:rPr>
                <w:rFonts w:ascii="Arial" w:hAnsi="Arial" w:cs="Arial"/>
                <w:iCs/>
                <w:szCs w:val="22"/>
              </w:rPr>
              <w:t>Medium</w:t>
            </w:r>
          </w:p>
        </w:tc>
        <w:tc>
          <w:tcPr>
            <w:tcW w:w="7380" w:type="dxa"/>
            <w:tcBorders>
              <w:top w:val="dotted" w:sz="4" w:space="0" w:color="auto"/>
              <w:left w:val="dotted" w:sz="4" w:space="0" w:color="auto"/>
              <w:bottom w:val="double" w:sz="4" w:space="0" w:color="auto"/>
              <w:right w:val="double" w:sz="4" w:space="0" w:color="auto"/>
            </w:tcBorders>
          </w:tcPr>
          <w:p w:rsidR="00BD5149" w:rsidRPr="00CC2FAA" w:rsidRDefault="00BD5149" w:rsidP="00AD713D">
            <w:pPr>
              <w:spacing w:before="120" w:after="120"/>
              <w:rPr>
                <w:rFonts w:ascii="Arial" w:hAnsi="Arial" w:cs="Arial"/>
                <w:iCs/>
                <w:szCs w:val="22"/>
              </w:rPr>
            </w:pPr>
            <w:r>
              <w:rPr>
                <w:rFonts w:ascii="Arial" w:hAnsi="Arial" w:cs="Arial"/>
                <w:iCs/>
                <w:szCs w:val="22"/>
              </w:rPr>
              <w:t xml:space="preserve"> Activity is being designed to minimise excessive demands on the time of a diminishing group of senior managers. </w:t>
            </w:r>
          </w:p>
        </w:tc>
      </w:tr>
    </w:tbl>
    <w:p w:rsidR="00BD5149" w:rsidRDefault="00BD5149" w:rsidP="00BD5149"/>
    <w:tbl>
      <w:tblPr>
        <w:tblW w:w="14566" w:type="dxa"/>
        <w:tblInd w:w="12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95"/>
        <w:gridCol w:w="3611"/>
        <w:gridCol w:w="1440"/>
        <w:gridCol w:w="8820"/>
      </w:tblGrid>
      <w:tr w:rsidR="00BD5149" w:rsidRPr="00561221" w:rsidTr="00AD713D">
        <w:trPr>
          <w:cantSplit/>
          <w:trHeight w:val="499"/>
          <w:tblHeader/>
        </w:trPr>
        <w:tc>
          <w:tcPr>
            <w:tcW w:w="14566" w:type="dxa"/>
            <w:gridSpan w:val="4"/>
            <w:tcBorders>
              <w:top w:val="double" w:sz="4" w:space="0" w:color="auto"/>
              <w:bottom w:val="dotted" w:sz="4" w:space="0" w:color="auto"/>
            </w:tcBorders>
          </w:tcPr>
          <w:p w:rsidR="00BD5149" w:rsidRPr="00561221" w:rsidRDefault="00BD5149" w:rsidP="00AD713D">
            <w:pPr>
              <w:spacing w:before="120" w:after="40" w:line="264" w:lineRule="auto"/>
              <w:ind w:right="-85"/>
              <w:jc w:val="both"/>
              <w:rPr>
                <w:rFonts w:ascii="Arial" w:hAnsi="Arial" w:cs="Arial"/>
                <w:bCs/>
                <w:sz w:val="28"/>
                <w:szCs w:val="28"/>
              </w:rPr>
            </w:pPr>
            <w:r>
              <w:rPr>
                <w:rFonts w:ascii="Arial" w:hAnsi="Arial" w:cs="Arial"/>
                <w:bCs/>
                <w:sz w:val="28"/>
                <w:szCs w:val="28"/>
              </w:rPr>
              <w:t>Regional Expenditure</w:t>
            </w:r>
          </w:p>
        </w:tc>
      </w:tr>
      <w:tr w:rsidR="00BD5149" w:rsidRPr="00561221" w:rsidTr="00AD713D">
        <w:trPr>
          <w:cantSplit/>
          <w:trHeight w:val="499"/>
          <w:tblHeader/>
        </w:trPr>
        <w:tc>
          <w:tcPr>
            <w:tcW w:w="695" w:type="dxa"/>
            <w:tcBorders>
              <w:top w:val="dotted" w:sz="4" w:space="0" w:color="auto"/>
              <w:bottom w:val="dotted" w:sz="4" w:space="0" w:color="auto"/>
            </w:tcBorders>
          </w:tcPr>
          <w:p w:rsidR="00BD5149" w:rsidRPr="00C86A00" w:rsidRDefault="00BD5149" w:rsidP="00AD713D">
            <w:pPr>
              <w:spacing w:before="100" w:after="40"/>
              <w:jc w:val="center"/>
              <w:rPr>
                <w:rFonts w:ascii="Arial" w:hAnsi="Arial" w:cs="Arial"/>
                <w:iCs/>
                <w:szCs w:val="22"/>
              </w:rPr>
            </w:pPr>
            <w:r>
              <w:rPr>
                <w:rFonts w:ascii="Arial" w:hAnsi="Arial" w:cs="Arial"/>
                <w:iCs/>
                <w:szCs w:val="22"/>
              </w:rPr>
              <w:t>a</w:t>
            </w:r>
          </w:p>
        </w:tc>
        <w:tc>
          <w:tcPr>
            <w:tcW w:w="3611" w:type="dxa"/>
            <w:tcBorders>
              <w:top w:val="dotted" w:sz="4" w:space="0" w:color="auto"/>
            </w:tcBorders>
            <w:vAlign w:val="center"/>
          </w:tcPr>
          <w:p w:rsidR="00BD5149" w:rsidRPr="00C86A00" w:rsidRDefault="00BD5149" w:rsidP="00AD713D">
            <w:pPr>
              <w:spacing w:before="100" w:after="40"/>
              <w:rPr>
                <w:rFonts w:ascii="Arial" w:hAnsi="Arial" w:cs="Arial"/>
                <w:iCs/>
                <w:szCs w:val="22"/>
              </w:rPr>
            </w:pPr>
            <w:r>
              <w:rPr>
                <w:rFonts w:ascii="Arial" w:hAnsi="Arial" w:cs="Arial"/>
                <w:iCs/>
                <w:szCs w:val="22"/>
              </w:rPr>
              <w:t>Total Grant for 2012/13:</w:t>
            </w:r>
          </w:p>
        </w:tc>
        <w:tc>
          <w:tcPr>
            <w:tcW w:w="1440" w:type="dxa"/>
            <w:shd w:val="clear" w:color="auto" w:fill="auto"/>
            <w:vAlign w:val="center"/>
          </w:tcPr>
          <w:p w:rsidR="00BD5149" w:rsidRPr="00C86A00" w:rsidRDefault="00BD5149" w:rsidP="00167731">
            <w:pPr>
              <w:spacing w:before="100" w:after="40"/>
              <w:ind w:left="-125" w:right="-40"/>
              <w:jc w:val="right"/>
              <w:rPr>
                <w:rFonts w:ascii="Arial" w:hAnsi="Arial" w:cs="Arial"/>
                <w:iCs/>
                <w:szCs w:val="22"/>
              </w:rPr>
            </w:pPr>
            <w:r>
              <w:rPr>
                <w:rFonts w:ascii="Arial" w:hAnsi="Arial" w:cs="Arial"/>
                <w:iCs/>
                <w:szCs w:val="22"/>
              </w:rPr>
              <w:t>£311,000</w:t>
            </w:r>
          </w:p>
        </w:tc>
        <w:tc>
          <w:tcPr>
            <w:tcW w:w="8820" w:type="dxa"/>
          </w:tcPr>
          <w:p w:rsidR="00BD5149" w:rsidRPr="00C86A00" w:rsidRDefault="00BD5149" w:rsidP="00AD713D">
            <w:pPr>
              <w:spacing w:before="100" w:after="40"/>
              <w:ind w:left="-125" w:right="-40"/>
              <w:jc w:val="center"/>
              <w:rPr>
                <w:rFonts w:ascii="Arial" w:hAnsi="Arial" w:cs="Arial"/>
                <w:iCs/>
                <w:szCs w:val="22"/>
              </w:rPr>
            </w:pPr>
            <w:r>
              <w:rPr>
                <w:rFonts w:ascii="Arial" w:hAnsi="Arial" w:cs="Arial"/>
                <w:iCs/>
                <w:szCs w:val="22"/>
              </w:rPr>
              <w:t>Comments on Regional Expenditure</w:t>
            </w:r>
          </w:p>
        </w:tc>
      </w:tr>
      <w:tr w:rsidR="00BD5149" w:rsidRPr="00561221" w:rsidTr="00AD713D">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695" w:type="dxa"/>
            <w:tcBorders>
              <w:top w:val="dotted" w:sz="4" w:space="0" w:color="auto"/>
              <w:left w:val="double" w:sz="4" w:space="0" w:color="auto"/>
              <w:bottom w:val="dotted"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r>
              <w:rPr>
                <w:rFonts w:ascii="Arial" w:hAnsi="Arial" w:cs="Arial"/>
                <w:iCs/>
                <w:szCs w:val="22"/>
              </w:rPr>
              <w:t>b</w:t>
            </w:r>
          </w:p>
        </w:tc>
        <w:tc>
          <w:tcPr>
            <w:tcW w:w="3611" w:type="dxa"/>
            <w:tcBorders>
              <w:top w:val="dotted" w:sz="4" w:space="0" w:color="auto"/>
              <w:left w:val="dotted" w:sz="4" w:space="0" w:color="auto"/>
              <w:bottom w:val="dotted" w:sz="4" w:space="0" w:color="auto"/>
              <w:right w:val="dotted" w:sz="4" w:space="0" w:color="auto"/>
            </w:tcBorders>
            <w:vAlign w:val="center"/>
          </w:tcPr>
          <w:p w:rsidR="00BD5149" w:rsidRPr="00CC2FAA" w:rsidRDefault="00BD5149" w:rsidP="00AD713D">
            <w:pPr>
              <w:spacing w:before="100" w:after="40"/>
              <w:rPr>
                <w:rFonts w:ascii="Arial" w:hAnsi="Arial" w:cs="Arial"/>
                <w:iCs/>
                <w:szCs w:val="22"/>
              </w:rPr>
            </w:pPr>
            <w:r>
              <w:rPr>
                <w:rFonts w:ascii="Arial" w:hAnsi="Arial" w:cs="Arial"/>
                <w:iCs/>
                <w:szCs w:val="22"/>
              </w:rPr>
              <w:t>Spent at end of period</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rsidR="00BD5149" w:rsidRPr="00CC2FAA" w:rsidRDefault="00BD5149" w:rsidP="00167731">
            <w:pPr>
              <w:spacing w:before="100" w:after="40"/>
              <w:jc w:val="right"/>
              <w:rPr>
                <w:rFonts w:ascii="Arial" w:hAnsi="Arial" w:cs="Arial"/>
                <w:iCs/>
                <w:szCs w:val="22"/>
              </w:rPr>
            </w:pPr>
            <w:r>
              <w:rPr>
                <w:rFonts w:ascii="Arial" w:hAnsi="Arial" w:cs="Arial"/>
                <w:iCs/>
                <w:szCs w:val="22"/>
              </w:rPr>
              <w:t>£189,000</w:t>
            </w:r>
          </w:p>
        </w:tc>
        <w:tc>
          <w:tcPr>
            <w:tcW w:w="8820" w:type="dxa"/>
            <w:vMerge w:val="restart"/>
            <w:tcBorders>
              <w:top w:val="dotted" w:sz="4" w:space="0" w:color="auto"/>
              <w:left w:val="dotted" w:sz="4" w:space="0" w:color="auto"/>
              <w:right w:val="double" w:sz="4" w:space="0" w:color="auto"/>
            </w:tcBorders>
          </w:tcPr>
          <w:p w:rsidR="00BD5149" w:rsidRPr="00CC2FAA" w:rsidRDefault="00BD5149" w:rsidP="00AD713D">
            <w:pPr>
              <w:spacing w:before="100" w:after="40"/>
              <w:jc w:val="center"/>
              <w:rPr>
                <w:rFonts w:ascii="Arial" w:hAnsi="Arial" w:cs="Arial"/>
                <w:iCs/>
                <w:szCs w:val="22"/>
              </w:rPr>
            </w:pPr>
            <w:r>
              <w:rPr>
                <w:rFonts w:ascii="Arial" w:hAnsi="Arial" w:cs="Arial"/>
                <w:iCs/>
                <w:szCs w:val="22"/>
              </w:rPr>
              <w:t xml:space="preserve">Expenditure is on target for 100% spend by year end. </w:t>
            </w:r>
          </w:p>
          <w:p w:rsidR="00BD5149" w:rsidRPr="00CC2FAA" w:rsidRDefault="00BD5149" w:rsidP="00AD713D">
            <w:pPr>
              <w:spacing w:before="100" w:after="40"/>
              <w:jc w:val="center"/>
              <w:rPr>
                <w:rFonts w:ascii="Arial" w:hAnsi="Arial" w:cs="Arial"/>
                <w:iCs/>
                <w:szCs w:val="22"/>
              </w:rPr>
            </w:pPr>
          </w:p>
        </w:tc>
      </w:tr>
      <w:tr w:rsidR="00BD5149" w:rsidRPr="00561221" w:rsidTr="00AD713D">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cantSplit/>
          <w:trHeight w:val="499"/>
        </w:trPr>
        <w:tc>
          <w:tcPr>
            <w:tcW w:w="695" w:type="dxa"/>
            <w:tcBorders>
              <w:top w:val="dotted" w:sz="4" w:space="0" w:color="auto"/>
              <w:left w:val="double" w:sz="4" w:space="0" w:color="auto"/>
              <w:bottom w:val="double" w:sz="4" w:space="0" w:color="auto"/>
              <w:right w:val="dotted" w:sz="4" w:space="0" w:color="auto"/>
            </w:tcBorders>
          </w:tcPr>
          <w:p w:rsidR="00BD5149" w:rsidRPr="00CC2FAA" w:rsidRDefault="00BD5149" w:rsidP="00AD713D">
            <w:pPr>
              <w:spacing w:before="100" w:after="40"/>
              <w:jc w:val="center"/>
              <w:rPr>
                <w:rFonts w:ascii="Arial" w:hAnsi="Arial" w:cs="Arial"/>
                <w:iCs/>
                <w:szCs w:val="22"/>
              </w:rPr>
            </w:pPr>
            <w:r>
              <w:rPr>
                <w:rFonts w:ascii="Arial" w:hAnsi="Arial" w:cs="Arial"/>
                <w:iCs/>
                <w:szCs w:val="22"/>
              </w:rPr>
              <w:t>c</w:t>
            </w:r>
          </w:p>
        </w:tc>
        <w:tc>
          <w:tcPr>
            <w:tcW w:w="3611" w:type="dxa"/>
            <w:tcBorders>
              <w:top w:val="dotted" w:sz="4" w:space="0" w:color="auto"/>
              <w:left w:val="dotted" w:sz="4" w:space="0" w:color="auto"/>
              <w:bottom w:val="double" w:sz="4" w:space="0" w:color="auto"/>
              <w:right w:val="dotted" w:sz="4" w:space="0" w:color="auto"/>
            </w:tcBorders>
            <w:vAlign w:val="center"/>
          </w:tcPr>
          <w:p w:rsidR="00BD5149" w:rsidRPr="00CC2FAA" w:rsidRDefault="00BD5149" w:rsidP="00AD713D">
            <w:pPr>
              <w:spacing w:before="100" w:after="40"/>
              <w:rPr>
                <w:rFonts w:ascii="Arial" w:hAnsi="Arial" w:cs="Arial"/>
                <w:iCs/>
                <w:szCs w:val="22"/>
              </w:rPr>
            </w:pPr>
            <w:r>
              <w:rPr>
                <w:rFonts w:ascii="Arial" w:hAnsi="Arial" w:cs="Arial"/>
                <w:iCs/>
                <w:szCs w:val="22"/>
              </w:rPr>
              <w:t>Balance (a - b)</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BD5149" w:rsidRPr="001434E2" w:rsidRDefault="00BD5149" w:rsidP="00167731">
            <w:pPr>
              <w:spacing w:before="100" w:after="40"/>
              <w:jc w:val="right"/>
              <w:rPr>
                <w:rFonts w:ascii="Arial" w:hAnsi="Arial" w:cs="Arial"/>
                <w:b/>
                <w:iCs/>
                <w:szCs w:val="22"/>
              </w:rPr>
            </w:pPr>
            <w:r>
              <w:rPr>
                <w:rFonts w:ascii="Arial" w:hAnsi="Arial" w:cs="Arial"/>
                <w:b/>
                <w:iCs/>
                <w:szCs w:val="22"/>
              </w:rPr>
              <w:t>£122,000</w:t>
            </w:r>
          </w:p>
        </w:tc>
        <w:tc>
          <w:tcPr>
            <w:tcW w:w="8820" w:type="dxa"/>
            <w:vMerge/>
            <w:tcBorders>
              <w:left w:val="dotted" w:sz="4" w:space="0" w:color="auto"/>
              <w:bottom w:val="double" w:sz="4" w:space="0" w:color="auto"/>
              <w:right w:val="double" w:sz="4" w:space="0" w:color="auto"/>
            </w:tcBorders>
          </w:tcPr>
          <w:p w:rsidR="00BD5149" w:rsidRPr="00CC2FAA" w:rsidRDefault="00BD5149" w:rsidP="00AD713D">
            <w:pPr>
              <w:spacing w:before="100" w:after="40"/>
              <w:jc w:val="center"/>
              <w:rPr>
                <w:rFonts w:ascii="Arial" w:hAnsi="Arial" w:cs="Arial"/>
                <w:iCs/>
                <w:szCs w:val="22"/>
              </w:rPr>
            </w:pPr>
          </w:p>
        </w:tc>
      </w:tr>
    </w:tbl>
    <w:p w:rsidR="00BD5149" w:rsidRDefault="00BD5149" w:rsidP="00BD5149">
      <w:pPr>
        <w:tabs>
          <w:tab w:val="left" w:pos="7920"/>
        </w:tabs>
        <w:spacing w:line="288" w:lineRule="auto"/>
        <w:ind w:right="1896"/>
      </w:pPr>
    </w:p>
    <w:sectPr w:rsidR="00BD5149" w:rsidSect="0093503F">
      <w:footerReference w:type="default" r:id="rId22"/>
      <w:pgSz w:w="16838" w:h="11906" w:orient="landscape"/>
      <w:pgMar w:top="992" w:right="1440" w:bottom="89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DB4" w:rsidRDefault="00782DB4">
      <w:r>
        <w:separator/>
      </w:r>
    </w:p>
  </w:endnote>
  <w:endnote w:type="continuationSeparator" w:id="0">
    <w:p w:rsidR="00782DB4" w:rsidRDefault="00782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panose1 w:val="020B0500000000000000"/>
    <w:charset w:val="00"/>
    <w:family w:val="swiss"/>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5DA48145-D78C-46AB-A8E2-C1F23BE15B3A}"/>
    <w:embedBold r:id="rId2" w:fontKey="{13D3A94F-4A00-425A-9DFD-146F8030230C}"/>
  </w:font>
  <w:font w:name="Calibri">
    <w:panose1 w:val="020F0502020204030204"/>
    <w:charset w:val="00"/>
    <w:family w:val="swiss"/>
    <w:pitch w:val="variable"/>
    <w:sig w:usb0="E00002FF" w:usb1="4000ACFF" w:usb2="00000001" w:usb3="00000000" w:csb0="0000019F" w:csb1="00000000"/>
    <w:embedRegular r:id="rId3" w:fontKey="{8C3A900D-B810-4785-AEBF-1956CCB3EFDE}"/>
    <w:embedBold r:id="rId4" w:fontKey="{D3BA95A1-355B-41EB-B721-21B85C2FE391}"/>
  </w:font>
  <w:font w:name="Tahoma">
    <w:panose1 w:val="020B0604030504040204"/>
    <w:charset w:val="00"/>
    <w:family w:val="swiss"/>
    <w:pitch w:val="variable"/>
    <w:sig w:usb0="E1002EFF" w:usb1="C000605B" w:usb2="00000029" w:usb3="00000000" w:csb0="000101FF" w:csb1="00000000"/>
    <w:embedRegular r:id="rId5" w:fontKey="{18FADEF3-0380-419C-8A0C-3B2CB896B060}"/>
  </w:font>
  <w:font w:name="Verdana">
    <w:panose1 w:val="020B0604030504040204"/>
    <w:charset w:val="00"/>
    <w:family w:val="swiss"/>
    <w:pitch w:val="variable"/>
    <w:sig w:usb0="A10006FF" w:usb1="4000205B" w:usb2="00000010" w:usb3="00000000" w:csb0="0000019F" w:csb1="00000000"/>
    <w:embedRegular r:id="rId6" w:fontKey="{7A2F35AA-B7F9-42D8-B841-2E08DBFBF0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411095">
    <w:pPr>
      <w:pStyle w:val="Footer"/>
      <w:tabs>
        <w:tab w:val="clear" w:pos="4153"/>
        <w:tab w:val="clear" w:pos="8306"/>
        <w:tab w:val="right" w:pos="9071"/>
      </w:tabs>
      <w:rPr>
        <w:szCs w:val="22"/>
      </w:rPr>
    </w:pPr>
    <w:r w:rsidRPr="00ED0BB5">
      <w:rPr>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E61A9F">
      <w:rPr>
        <w:rFonts w:ascii="Arial" w:hAnsi="Arial" w:cs="Arial"/>
        <w:noProof/>
        <w:szCs w:val="22"/>
      </w:rPr>
      <w:t>1</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E61A9F">
      <w:rPr>
        <w:rFonts w:ascii="Arial" w:hAnsi="Arial" w:cs="Arial"/>
        <w:noProof/>
        <w:szCs w:val="22"/>
      </w:rPr>
      <w:t>97</w:t>
    </w:r>
    <w:r w:rsidRPr="00ED0BB5">
      <w:rPr>
        <w:rFonts w:ascii="Arial" w:hAnsi="Arial" w:cs="Arial"/>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East</w:t>
    </w:r>
    <w:r>
      <w:rPr>
        <w:rFonts w:ascii="Arial" w:hAnsi="Arial" w:cs="Arial"/>
        <w:szCs w:val="22"/>
      </w:rPr>
      <w:t>ern</w:t>
    </w:r>
    <w:r w:rsidRPr="00ED0BB5">
      <w:rPr>
        <w:rFonts w:ascii="Arial" w:hAnsi="Arial" w:cs="Arial"/>
        <w:szCs w:val="22"/>
      </w:rPr>
      <w:t xml:space="preserve"> Regional </w:t>
    </w:r>
    <w:r>
      <w:rPr>
        <w:rFonts w:ascii="Arial" w:hAnsi="Arial" w:cs="Arial"/>
        <w:szCs w:val="22"/>
      </w:rPr>
      <w:t>Highlight Report</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19</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 xml:space="preserve">East Midlands Regional </w:t>
    </w:r>
    <w:r>
      <w:rPr>
        <w:rFonts w:ascii="Arial" w:hAnsi="Arial" w:cs="Arial"/>
        <w:szCs w:val="22"/>
      </w:rPr>
      <w:t xml:space="preserve">Highlight Report </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30</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 xml:space="preserve">London Regional </w:t>
    </w:r>
    <w:r>
      <w:rPr>
        <w:rFonts w:ascii="Arial" w:hAnsi="Arial" w:cs="Arial"/>
        <w:szCs w:val="22"/>
      </w:rPr>
      <w:t>Highlight Report</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42</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 xml:space="preserve">North East and Cumbria Regional </w:t>
    </w:r>
    <w:r>
      <w:rPr>
        <w:rFonts w:ascii="Arial" w:hAnsi="Arial" w:cs="Arial"/>
        <w:szCs w:val="22"/>
      </w:rPr>
      <w:t>Highlight Report</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54</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 xml:space="preserve">North West Regional </w:t>
    </w:r>
    <w:r>
      <w:rPr>
        <w:rFonts w:ascii="Arial" w:hAnsi="Arial" w:cs="Arial"/>
        <w:szCs w:val="22"/>
      </w:rPr>
      <w:t>Highlight Report</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62</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South West Regional Delivery Plan</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74</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ED0BB5" w:rsidRDefault="00782DB4" w:rsidP="005F722B">
    <w:pPr>
      <w:tabs>
        <w:tab w:val="right" w:pos="14034"/>
      </w:tabs>
      <w:rPr>
        <w:rFonts w:ascii="Arial" w:hAnsi="Arial" w:cs="Arial"/>
        <w:szCs w:val="22"/>
      </w:rPr>
    </w:pPr>
    <w:r w:rsidRPr="00ED0BB5">
      <w:rPr>
        <w:rFonts w:ascii="Arial" w:hAnsi="Arial" w:cs="Arial"/>
        <w:szCs w:val="22"/>
      </w:rPr>
      <w:t xml:space="preserve">West Midlands Regional </w:t>
    </w:r>
    <w:r>
      <w:rPr>
        <w:rFonts w:ascii="Arial" w:hAnsi="Arial" w:cs="Arial"/>
        <w:szCs w:val="22"/>
      </w:rPr>
      <w:t xml:space="preserve">Highlight Report </w:t>
    </w:r>
    <w:r>
      <w:rPr>
        <w:rFonts w:ascii="Arial" w:hAnsi="Arial" w:cs="Arial"/>
        <w:szCs w:val="22"/>
      </w:rPr>
      <w:tab/>
    </w:r>
    <w:r w:rsidRPr="00ED0BB5">
      <w:rPr>
        <w:rFonts w:ascii="Arial" w:hAnsi="Arial" w:cs="Arial"/>
        <w:szCs w:val="22"/>
      </w:rPr>
      <w:t xml:space="preserve">Page </w:t>
    </w:r>
    <w:r w:rsidRPr="00ED0BB5">
      <w:rPr>
        <w:rFonts w:ascii="Arial" w:hAnsi="Arial" w:cs="Arial"/>
        <w:szCs w:val="22"/>
      </w:rPr>
      <w:fldChar w:fldCharType="begin"/>
    </w:r>
    <w:r w:rsidRPr="00ED0BB5">
      <w:rPr>
        <w:rFonts w:ascii="Arial" w:hAnsi="Arial" w:cs="Arial"/>
        <w:szCs w:val="22"/>
      </w:rPr>
      <w:instrText xml:space="preserve"> PAGE </w:instrText>
    </w:r>
    <w:r w:rsidRPr="00ED0BB5">
      <w:rPr>
        <w:rFonts w:ascii="Arial" w:hAnsi="Arial" w:cs="Arial"/>
        <w:szCs w:val="22"/>
      </w:rPr>
      <w:fldChar w:fldCharType="separate"/>
    </w:r>
    <w:r w:rsidR="005C3602">
      <w:rPr>
        <w:rFonts w:ascii="Arial" w:hAnsi="Arial" w:cs="Arial"/>
        <w:noProof/>
        <w:szCs w:val="22"/>
      </w:rPr>
      <w:t>85</w:t>
    </w:r>
    <w:r w:rsidRPr="00ED0BB5">
      <w:rPr>
        <w:rFonts w:ascii="Arial" w:hAnsi="Arial" w:cs="Arial"/>
        <w:szCs w:val="22"/>
      </w:rPr>
      <w:fldChar w:fldCharType="end"/>
    </w:r>
    <w:r w:rsidRPr="00ED0BB5">
      <w:rPr>
        <w:rFonts w:ascii="Arial" w:hAnsi="Arial" w:cs="Arial"/>
        <w:szCs w:val="22"/>
      </w:rPr>
      <w:t xml:space="preserve"> of </w:t>
    </w:r>
    <w:r w:rsidRPr="00ED0BB5">
      <w:rPr>
        <w:rFonts w:ascii="Arial" w:hAnsi="Arial" w:cs="Arial"/>
        <w:szCs w:val="22"/>
      </w:rPr>
      <w:fldChar w:fldCharType="begin"/>
    </w:r>
    <w:r w:rsidRPr="00ED0BB5">
      <w:rPr>
        <w:rFonts w:ascii="Arial" w:hAnsi="Arial" w:cs="Arial"/>
        <w:szCs w:val="22"/>
      </w:rPr>
      <w:instrText xml:space="preserve"> NUMPAGES </w:instrText>
    </w:r>
    <w:r w:rsidRPr="00ED0BB5">
      <w:rPr>
        <w:rFonts w:ascii="Arial" w:hAnsi="Arial" w:cs="Arial"/>
        <w:szCs w:val="22"/>
      </w:rPr>
      <w:fldChar w:fldCharType="separate"/>
    </w:r>
    <w:r w:rsidR="005C3602">
      <w:rPr>
        <w:rFonts w:ascii="Arial" w:hAnsi="Arial" w:cs="Arial"/>
        <w:noProof/>
        <w:szCs w:val="22"/>
      </w:rPr>
      <w:t>97</w:t>
    </w:r>
    <w:r w:rsidRPr="00ED0BB5">
      <w:rPr>
        <w:rFonts w:ascii="Arial" w:hAnsi="Arial" w:cs="Arial"/>
        <w:szCs w:val="22"/>
      </w:rPr>
      <w:fldChar w:fldCharType="end"/>
    </w:r>
  </w:p>
  <w:p w:rsidR="00782DB4" w:rsidRPr="00617F71" w:rsidRDefault="00782DB4" w:rsidP="00617F71">
    <w:pPr>
      <w:pStyle w:val="Footer"/>
      <w:tabs>
        <w:tab w:val="clear" w:pos="4153"/>
        <w:tab w:val="clear" w:pos="8306"/>
        <w:tab w:val="left" w:pos="5385"/>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Pr="008E13C5" w:rsidRDefault="00782DB4" w:rsidP="00226ED6">
    <w:pPr>
      <w:tabs>
        <w:tab w:val="center" w:pos="7020"/>
        <w:tab w:val="right" w:pos="14580"/>
      </w:tabs>
      <w:spacing w:before="40" w:line="276" w:lineRule="auto"/>
      <w:ind w:right="-42"/>
      <w:rPr>
        <w:rFonts w:ascii="Arial" w:hAnsi="Arial" w:cs="Arial"/>
        <w:sz w:val="20"/>
      </w:rPr>
    </w:pPr>
    <w:r>
      <w:rPr>
        <w:rFonts w:ascii="Arial" w:hAnsi="Arial" w:cs="Arial"/>
        <w:szCs w:val="22"/>
      </w:rPr>
      <w:t>Yorkshire and the Humber</w:t>
    </w:r>
    <w:r w:rsidRPr="00ED0BB5">
      <w:rPr>
        <w:rFonts w:ascii="Arial" w:hAnsi="Arial" w:cs="Arial"/>
        <w:szCs w:val="22"/>
      </w:rPr>
      <w:t xml:space="preserve"> Regional </w:t>
    </w:r>
    <w:r>
      <w:rPr>
        <w:rFonts w:ascii="Arial" w:hAnsi="Arial" w:cs="Arial"/>
        <w:szCs w:val="22"/>
      </w:rPr>
      <w:t>Highlight Report</w:t>
    </w:r>
    <w:r>
      <w:rPr>
        <w:rFonts w:ascii="Arial" w:hAnsi="Arial" w:cs="Arial"/>
        <w:szCs w:val="22"/>
      </w:rPr>
      <w:tab/>
    </w:r>
    <w:r>
      <w:tab/>
    </w:r>
    <w:r w:rsidRPr="008E13C5">
      <w:rPr>
        <w:rFonts w:ascii="Arial" w:hAnsi="Arial" w:cs="Arial"/>
        <w:sz w:val="20"/>
      </w:rPr>
      <w:t xml:space="preserve">Page </w:t>
    </w:r>
    <w:r w:rsidRPr="008E13C5">
      <w:rPr>
        <w:rFonts w:ascii="Arial" w:hAnsi="Arial" w:cs="Arial"/>
        <w:sz w:val="20"/>
      </w:rPr>
      <w:fldChar w:fldCharType="begin"/>
    </w:r>
    <w:r w:rsidRPr="008E13C5">
      <w:rPr>
        <w:rFonts w:ascii="Arial" w:hAnsi="Arial" w:cs="Arial"/>
        <w:sz w:val="20"/>
      </w:rPr>
      <w:instrText xml:space="preserve"> PAGE </w:instrText>
    </w:r>
    <w:r w:rsidRPr="008E13C5">
      <w:rPr>
        <w:rFonts w:ascii="Arial" w:hAnsi="Arial" w:cs="Arial"/>
        <w:sz w:val="20"/>
      </w:rPr>
      <w:fldChar w:fldCharType="separate"/>
    </w:r>
    <w:r w:rsidR="005C3602">
      <w:rPr>
        <w:rFonts w:ascii="Arial" w:hAnsi="Arial" w:cs="Arial"/>
        <w:noProof/>
        <w:sz w:val="20"/>
      </w:rPr>
      <w:t>97</w:t>
    </w:r>
    <w:r w:rsidRPr="008E13C5">
      <w:rPr>
        <w:rFonts w:ascii="Arial" w:hAnsi="Arial" w:cs="Arial"/>
        <w:sz w:val="20"/>
      </w:rPr>
      <w:fldChar w:fldCharType="end"/>
    </w:r>
    <w:r w:rsidRPr="008E13C5">
      <w:rPr>
        <w:rFonts w:ascii="Arial" w:hAnsi="Arial" w:cs="Arial"/>
        <w:sz w:val="20"/>
      </w:rPr>
      <w:t xml:space="preserve"> of </w:t>
    </w:r>
    <w:r w:rsidRPr="008E13C5">
      <w:rPr>
        <w:rFonts w:ascii="Arial" w:hAnsi="Arial" w:cs="Arial"/>
        <w:sz w:val="20"/>
      </w:rPr>
      <w:fldChar w:fldCharType="begin"/>
    </w:r>
    <w:r w:rsidRPr="008E13C5">
      <w:rPr>
        <w:rFonts w:ascii="Arial" w:hAnsi="Arial" w:cs="Arial"/>
        <w:sz w:val="20"/>
      </w:rPr>
      <w:instrText xml:space="preserve"> NUMPAGES </w:instrText>
    </w:r>
    <w:r w:rsidRPr="008E13C5">
      <w:rPr>
        <w:rFonts w:ascii="Arial" w:hAnsi="Arial" w:cs="Arial"/>
        <w:sz w:val="20"/>
      </w:rPr>
      <w:fldChar w:fldCharType="separate"/>
    </w:r>
    <w:r w:rsidR="005C3602">
      <w:rPr>
        <w:rFonts w:ascii="Arial" w:hAnsi="Arial" w:cs="Arial"/>
        <w:noProof/>
        <w:sz w:val="20"/>
      </w:rPr>
      <w:t>97</w:t>
    </w:r>
    <w:r w:rsidRPr="008E13C5">
      <w:rPr>
        <w:rFonts w:ascii="Arial" w:hAnsi="Arial" w:cs="Arial"/>
        <w:sz w:val="20"/>
      </w:rPr>
      <w:fldChar w:fldCharType="end"/>
    </w:r>
    <w:r w:rsidRPr="008E13C5">
      <w:rPr>
        <w:rFonts w:ascii="Arial" w:hAnsi="Arial"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DB4" w:rsidRDefault="00782DB4">
      <w:r>
        <w:separator/>
      </w:r>
    </w:p>
  </w:footnote>
  <w:footnote w:type="continuationSeparator" w:id="0">
    <w:p w:rsidR="00782DB4" w:rsidRDefault="00782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Look w:val="01E0" w:firstRow="1" w:lastRow="1" w:firstColumn="1" w:lastColumn="1" w:noHBand="0" w:noVBand="0"/>
    </w:tblPr>
    <w:tblGrid>
      <w:gridCol w:w="5778"/>
      <w:gridCol w:w="3828"/>
    </w:tblGrid>
    <w:tr w:rsidR="00782DB4" w:rsidTr="00F342E8">
      <w:tc>
        <w:tcPr>
          <w:tcW w:w="5778" w:type="dxa"/>
          <w:vMerge w:val="restart"/>
          <w:shd w:val="clear" w:color="auto" w:fill="auto"/>
          <w:vAlign w:val="center"/>
        </w:tcPr>
        <w:p w:rsidR="00782DB4" w:rsidRDefault="00782DB4" w:rsidP="00F342E8">
          <w:pPr>
            <w:pStyle w:val="Header"/>
            <w:tabs>
              <w:tab w:val="clear" w:pos="4153"/>
              <w:tab w:val="clear" w:pos="8306"/>
              <w:tab w:val="center" w:pos="2923"/>
            </w:tabs>
          </w:pPr>
          <w:r>
            <w:rPr>
              <w:rFonts w:ascii="Verdana" w:hAnsi="Verdana"/>
              <w:noProof/>
              <w:color w:val="0000FF"/>
            </w:rPr>
            <w:drawing>
              <wp:inline distT="0" distB="0" distL="0" distR="0" wp14:anchorId="34217D36" wp14:editId="03CD4734">
                <wp:extent cx="914400" cy="533400"/>
                <wp:effectExtent l="0" t="0" r="0" b="0"/>
                <wp:docPr id="1" name="Picture 1" descr="Site Logo">
                  <a:hlinkClick xmlns:a="http://schemas.openxmlformats.org/drawingml/2006/main" r:id="rId1" tgtFrame="_self" tooltip="Site 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r w:rsidRPr="00F342E8">
            <w:rPr>
              <w:rFonts w:cs="Arial"/>
              <w:noProof/>
            </w:rPr>
            <w:t xml:space="preserve">   </w:t>
          </w:r>
          <w:r>
            <w:rPr>
              <w:noProof/>
            </w:rPr>
            <w:drawing>
              <wp:inline distT="0" distB="0" distL="0" distR="0" wp14:anchorId="75314D69" wp14:editId="7F73A5D5">
                <wp:extent cx="1114425" cy="48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485775"/>
                        </a:xfrm>
                        <a:prstGeom prst="rect">
                          <a:avLst/>
                        </a:prstGeom>
                        <a:noFill/>
                        <a:ln>
                          <a:noFill/>
                        </a:ln>
                      </pic:spPr>
                    </pic:pic>
                  </a:graphicData>
                </a:graphic>
              </wp:inline>
            </w:drawing>
          </w:r>
          <w:r>
            <w:rPr>
              <w:noProof/>
            </w:rPr>
            <w:drawing>
              <wp:inline distT="0" distB="0" distL="0" distR="0" wp14:anchorId="12ADE3C7" wp14:editId="34080576">
                <wp:extent cx="117157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c>
        <w:tcPr>
          <w:tcW w:w="3828" w:type="dxa"/>
          <w:shd w:val="clear" w:color="auto" w:fill="auto"/>
        </w:tcPr>
        <w:p w:rsidR="00782DB4" w:rsidRPr="00F342E8" w:rsidRDefault="00782DB4" w:rsidP="00F342E8">
          <w:pPr>
            <w:pStyle w:val="Header"/>
            <w:spacing w:beforeLines="80" w:before="192" w:after="80"/>
            <w:rPr>
              <w:b/>
            </w:rPr>
          </w:pPr>
          <w:r w:rsidRPr="00F342E8">
            <w:rPr>
              <w:rFonts w:ascii="Arial" w:hAnsi="Arial" w:cs="Arial"/>
              <w:b/>
              <w:sz w:val="24"/>
              <w:szCs w:val="24"/>
            </w:rPr>
            <w:t xml:space="preserve">Children’s Improvement Board </w:t>
          </w:r>
        </w:p>
      </w:tc>
    </w:tr>
    <w:tr w:rsidR="00782DB4" w:rsidTr="00F342E8">
      <w:trPr>
        <w:trHeight w:val="450"/>
      </w:trPr>
      <w:tc>
        <w:tcPr>
          <w:tcW w:w="5778" w:type="dxa"/>
          <w:vMerge/>
          <w:shd w:val="clear" w:color="auto" w:fill="auto"/>
        </w:tcPr>
        <w:p w:rsidR="00782DB4" w:rsidRDefault="00782DB4">
          <w:pPr>
            <w:pStyle w:val="Header"/>
          </w:pPr>
        </w:p>
      </w:tc>
      <w:tc>
        <w:tcPr>
          <w:tcW w:w="3828" w:type="dxa"/>
          <w:shd w:val="clear" w:color="auto" w:fill="auto"/>
        </w:tcPr>
        <w:p w:rsidR="00782DB4" w:rsidRDefault="00E61A9F" w:rsidP="00E61A9F">
          <w:pPr>
            <w:pStyle w:val="Header"/>
            <w:spacing w:beforeLines="80" w:before="192" w:after="80"/>
          </w:pPr>
          <w:r>
            <w:rPr>
              <w:rFonts w:ascii="Arial" w:hAnsi="Arial" w:cs="Arial"/>
              <w:sz w:val="24"/>
              <w:szCs w:val="24"/>
            </w:rPr>
            <w:t xml:space="preserve">Thursday </w:t>
          </w:r>
          <w:r w:rsidR="00782DB4" w:rsidRPr="00F342E8">
            <w:rPr>
              <w:rFonts w:ascii="Arial" w:hAnsi="Arial" w:cs="Arial"/>
              <w:sz w:val="24"/>
              <w:szCs w:val="24"/>
            </w:rPr>
            <w:t>28</w:t>
          </w:r>
          <w:r w:rsidRPr="00E61A9F">
            <w:rPr>
              <w:rFonts w:ascii="Arial" w:hAnsi="Arial" w:cs="Arial"/>
              <w:sz w:val="24"/>
              <w:szCs w:val="24"/>
              <w:vertAlign w:val="superscript"/>
            </w:rPr>
            <w:t>th</w:t>
          </w:r>
          <w:r>
            <w:rPr>
              <w:rFonts w:ascii="Arial" w:hAnsi="Arial" w:cs="Arial"/>
              <w:sz w:val="24"/>
              <w:szCs w:val="24"/>
            </w:rPr>
            <w:t xml:space="preserve"> </w:t>
          </w:r>
          <w:r w:rsidR="00782DB4" w:rsidRPr="00F342E8">
            <w:rPr>
              <w:rFonts w:ascii="Arial" w:hAnsi="Arial" w:cs="Arial"/>
              <w:sz w:val="24"/>
              <w:szCs w:val="24"/>
            </w:rPr>
            <w:t xml:space="preserve">February 2013 </w:t>
          </w:r>
        </w:p>
      </w:tc>
    </w:tr>
    <w:tr w:rsidR="00782DB4" w:rsidTr="00F342E8">
      <w:trPr>
        <w:trHeight w:val="450"/>
      </w:trPr>
      <w:tc>
        <w:tcPr>
          <w:tcW w:w="5778" w:type="dxa"/>
          <w:vMerge/>
          <w:shd w:val="clear" w:color="auto" w:fill="auto"/>
        </w:tcPr>
        <w:p w:rsidR="00782DB4" w:rsidRDefault="00782DB4">
          <w:pPr>
            <w:pStyle w:val="Header"/>
          </w:pPr>
        </w:p>
      </w:tc>
      <w:tc>
        <w:tcPr>
          <w:tcW w:w="3828" w:type="dxa"/>
          <w:shd w:val="clear" w:color="auto" w:fill="auto"/>
          <w:vAlign w:val="bottom"/>
        </w:tcPr>
        <w:p w:rsidR="00782DB4" w:rsidRPr="00F342E8" w:rsidRDefault="00782DB4" w:rsidP="006B4655">
          <w:pPr>
            <w:pStyle w:val="Header"/>
            <w:spacing w:beforeLines="80" w:before="192" w:after="80"/>
            <w:rPr>
              <w:rFonts w:ascii="Arial" w:hAnsi="Arial" w:cs="Arial"/>
              <w:b/>
              <w:sz w:val="24"/>
              <w:szCs w:val="24"/>
              <w:highlight w:val="yellow"/>
            </w:rPr>
          </w:pPr>
          <w:r w:rsidRPr="00F342E8">
            <w:rPr>
              <w:rFonts w:ascii="Arial" w:hAnsi="Arial" w:cs="Arial"/>
              <w:b/>
              <w:sz w:val="24"/>
              <w:szCs w:val="24"/>
            </w:rPr>
            <w:t xml:space="preserve">Item </w:t>
          </w:r>
          <w:r>
            <w:rPr>
              <w:rFonts w:ascii="Arial" w:hAnsi="Arial" w:cs="Arial"/>
              <w:b/>
              <w:sz w:val="24"/>
              <w:szCs w:val="24"/>
            </w:rPr>
            <w:t>4</w:t>
          </w:r>
        </w:p>
      </w:tc>
    </w:tr>
  </w:tbl>
  <w:p w:rsidR="00782DB4" w:rsidRDefault="00782D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Default="00782DB4" w:rsidP="00E64FBC">
    <w:pPr>
      <w:pStyle w:val="Header"/>
      <w:rPr>
        <w:sz w:val="2"/>
      </w:rPr>
    </w:pPr>
  </w:p>
  <w:p w:rsidR="00782DB4" w:rsidRDefault="00782DB4" w:rsidP="00E64FBC">
    <w:pPr>
      <w:pStyle w:val="Header"/>
      <w:rPr>
        <w:sz w:val="2"/>
      </w:rPr>
    </w:pPr>
  </w:p>
  <w:tbl>
    <w:tblPr>
      <w:tblW w:w="9464" w:type="dxa"/>
      <w:tblLook w:val="01E0" w:firstRow="1" w:lastRow="1" w:firstColumn="1" w:lastColumn="1" w:noHBand="0" w:noVBand="0"/>
    </w:tblPr>
    <w:tblGrid>
      <w:gridCol w:w="5771"/>
      <w:gridCol w:w="3693"/>
    </w:tblGrid>
    <w:tr w:rsidR="00782DB4" w:rsidRPr="00F342E8" w:rsidTr="00F342E8">
      <w:trPr>
        <w:trHeight w:val="455"/>
      </w:trPr>
      <w:tc>
        <w:tcPr>
          <w:tcW w:w="5637" w:type="dxa"/>
          <w:vMerge w:val="restart"/>
          <w:shd w:val="clear" w:color="auto" w:fill="auto"/>
        </w:tcPr>
        <w:p w:rsidR="00782DB4" w:rsidRDefault="00782DB4" w:rsidP="00F342E8">
          <w:pPr>
            <w:pStyle w:val="Header"/>
            <w:tabs>
              <w:tab w:val="clear" w:pos="4153"/>
              <w:tab w:val="clear" w:pos="8306"/>
              <w:tab w:val="center" w:pos="2923"/>
            </w:tabs>
          </w:pPr>
          <w:r>
            <w:rPr>
              <w:rFonts w:ascii="Verdana" w:hAnsi="Verdana"/>
              <w:noProof/>
              <w:color w:val="0000FF"/>
            </w:rPr>
            <w:drawing>
              <wp:inline distT="0" distB="0" distL="0" distR="0">
                <wp:extent cx="914400" cy="533400"/>
                <wp:effectExtent l="0" t="0" r="0" b="0"/>
                <wp:docPr id="13" name="Picture 13" descr="Site Logo">
                  <a:hlinkClick xmlns:a="http://schemas.openxmlformats.org/drawingml/2006/main" r:id="rId1" tgtFrame="_self" tooltip="Site 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t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r w:rsidRPr="00F342E8">
            <w:rPr>
              <w:rFonts w:cs="Arial"/>
              <w:noProof/>
            </w:rPr>
            <w:t xml:space="preserve">   </w:t>
          </w:r>
          <w:r>
            <w:rPr>
              <w:noProof/>
            </w:rPr>
            <w:drawing>
              <wp:inline distT="0" distB="0" distL="0" distR="0">
                <wp:extent cx="1114425" cy="485775"/>
                <wp:effectExtent l="0" t="0" r="9525"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485775"/>
                        </a:xfrm>
                        <a:prstGeom prst="rect">
                          <a:avLst/>
                        </a:prstGeom>
                        <a:noFill/>
                        <a:ln>
                          <a:noFill/>
                        </a:ln>
                      </pic:spPr>
                    </pic:pic>
                  </a:graphicData>
                </a:graphic>
              </wp:inline>
            </w:drawing>
          </w:r>
          <w:r w:rsidRPr="00F342E8">
            <w:rPr>
              <w:rFonts w:ascii="Arial" w:hAnsi="Arial" w:cs="Arial"/>
              <w:sz w:val="44"/>
              <w:szCs w:val="44"/>
            </w:rPr>
            <w:tab/>
          </w:r>
          <w:r>
            <w:rPr>
              <w:noProof/>
            </w:rPr>
            <w:drawing>
              <wp:inline distT="0" distB="0" distL="0" distR="0">
                <wp:extent cx="1171575" cy="704850"/>
                <wp:effectExtent l="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r w:rsidRPr="00F342E8">
            <w:rPr>
              <w:rFonts w:ascii="Arial" w:hAnsi="Arial" w:cs="Arial"/>
              <w:sz w:val="44"/>
              <w:szCs w:val="44"/>
            </w:rPr>
            <w:tab/>
          </w:r>
        </w:p>
      </w:tc>
      <w:tc>
        <w:tcPr>
          <w:tcW w:w="3827" w:type="dxa"/>
          <w:shd w:val="clear" w:color="auto" w:fill="auto"/>
          <w:vAlign w:val="center"/>
        </w:tcPr>
        <w:p w:rsidR="00782DB4" w:rsidRPr="00F342E8" w:rsidRDefault="00782DB4" w:rsidP="00385EC3">
          <w:pPr>
            <w:pStyle w:val="Header"/>
            <w:rPr>
              <w:b/>
            </w:rPr>
          </w:pPr>
          <w:r w:rsidRPr="00F342E8">
            <w:rPr>
              <w:rFonts w:ascii="Arial" w:hAnsi="Arial" w:cs="Arial"/>
              <w:b/>
              <w:sz w:val="24"/>
              <w:szCs w:val="24"/>
            </w:rPr>
            <w:t>Children’s Improvement Board</w:t>
          </w:r>
        </w:p>
      </w:tc>
    </w:tr>
    <w:tr w:rsidR="00782DB4" w:rsidTr="00F342E8">
      <w:trPr>
        <w:trHeight w:val="455"/>
      </w:trPr>
      <w:tc>
        <w:tcPr>
          <w:tcW w:w="5637" w:type="dxa"/>
          <w:vMerge/>
          <w:shd w:val="clear" w:color="auto" w:fill="auto"/>
        </w:tcPr>
        <w:p w:rsidR="00782DB4" w:rsidRDefault="00782DB4" w:rsidP="00546D0D">
          <w:pPr>
            <w:pStyle w:val="Header"/>
          </w:pPr>
        </w:p>
      </w:tc>
      <w:tc>
        <w:tcPr>
          <w:tcW w:w="3827" w:type="dxa"/>
          <w:shd w:val="clear" w:color="auto" w:fill="auto"/>
          <w:vAlign w:val="center"/>
        </w:tcPr>
        <w:p w:rsidR="00782DB4" w:rsidRDefault="00782DB4" w:rsidP="00F342E8">
          <w:pPr>
            <w:pStyle w:val="Header"/>
            <w:spacing w:before="60"/>
          </w:pPr>
          <w:r w:rsidRPr="00F342E8">
            <w:rPr>
              <w:rFonts w:ascii="Arial" w:hAnsi="Arial" w:cs="Arial"/>
              <w:sz w:val="24"/>
              <w:szCs w:val="24"/>
            </w:rPr>
            <w:t xml:space="preserve">14 May 2012 </w:t>
          </w:r>
        </w:p>
      </w:tc>
    </w:tr>
    <w:tr w:rsidR="00782DB4" w:rsidTr="00F342E8">
      <w:trPr>
        <w:trHeight w:val="455"/>
      </w:trPr>
      <w:tc>
        <w:tcPr>
          <w:tcW w:w="5637" w:type="dxa"/>
          <w:vMerge/>
          <w:shd w:val="clear" w:color="auto" w:fill="auto"/>
        </w:tcPr>
        <w:p w:rsidR="00782DB4" w:rsidRDefault="00782DB4" w:rsidP="00546D0D">
          <w:pPr>
            <w:pStyle w:val="Header"/>
          </w:pPr>
        </w:p>
      </w:tc>
      <w:tc>
        <w:tcPr>
          <w:tcW w:w="3827" w:type="dxa"/>
          <w:shd w:val="clear" w:color="auto" w:fill="auto"/>
          <w:vAlign w:val="center"/>
        </w:tcPr>
        <w:p w:rsidR="00782DB4" w:rsidRPr="00F342E8" w:rsidRDefault="00782DB4" w:rsidP="00F342E8">
          <w:pPr>
            <w:pStyle w:val="Header"/>
            <w:spacing w:before="60"/>
            <w:rPr>
              <w:rFonts w:ascii="Arial" w:hAnsi="Arial" w:cs="Arial"/>
              <w:b/>
              <w:sz w:val="24"/>
              <w:szCs w:val="24"/>
            </w:rPr>
          </w:pPr>
          <w:r w:rsidRPr="00F342E8">
            <w:rPr>
              <w:rFonts w:ascii="Arial" w:hAnsi="Arial" w:cs="Arial"/>
              <w:b/>
              <w:sz w:val="24"/>
              <w:szCs w:val="24"/>
            </w:rPr>
            <w:t>Item 5</w:t>
          </w:r>
        </w:p>
      </w:tc>
    </w:tr>
  </w:tbl>
  <w:p w:rsidR="00782DB4" w:rsidRDefault="00782DB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B4" w:rsidRDefault="00782D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24E0802"/>
    <w:multiLevelType w:val="hybridMultilevel"/>
    <w:tmpl w:val="78D05490"/>
    <w:lvl w:ilvl="0" w:tplc="8378392C">
      <w:start w:val="1"/>
      <w:numFmt w:val="bullet"/>
      <w:lvlText w:val=""/>
      <w:lvlJc w:val="left"/>
      <w:pPr>
        <w:tabs>
          <w:tab w:val="num" w:pos="764"/>
        </w:tabs>
        <w:ind w:left="764"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D83500"/>
    <w:multiLevelType w:val="hybridMultilevel"/>
    <w:tmpl w:val="EB5A74F2"/>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145B9D"/>
    <w:multiLevelType w:val="hybridMultilevel"/>
    <w:tmpl w:val="A5A2DDA8"/>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nsid w:val="11645DD2"/>
    <w:multiLevelType w:val="hybridMultilevel"/>
    <w:tmpl w:val="0156ABB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4">
    <w:nsid w:val="12BB3A93"/>
    <w:multiLevelType w:val="hybridMultilevel"/>
    <w:tmpl w:val="3594DF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D762C7"/>
    <w:multiLevelType w:val="hybridMultilevel"/>
    <w:tmpl w:val="71B4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2F7858"/>
    <w:multiLevelType w:val="hybridMultilevel"/>
    <w:tmpl w:val="14520F5E"/>
    <w:lvl w:ilvl="0" w:tplc="08090001">
      <w:start w:val="1"/>
      <w:numFmt w:val="bullet"/>
      <w:lvlText w:val=""/>
      <w:lvlJc w:val="left"/>
      <w:pPr>
        <w:tabs>
          <w:tab w:val="num" w:pos="360"/>
        </w:tabs>
        <w:ind w:left="360" w:hanging="360"/>
      </w:pPr>
      <w:rPr>
        <w:rFonts w:ascii="Symbol" w:hAnsi="Symbol" w:hint="default"/>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2C916DCB"/>
    <w:multiLevelType w:val="hybridMultilevel"/>
    <w:tmpl w:val="AAC61162"/>
    <w:lvl w:ilvl="0" w:tplc="8378392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36"/>
        </w:tabs>
        <w:ind w:left="1036" w:hanging="360"/>
      </w:pPr>
      <w:rPr>
        <w:rFonts w:ascii="Courier New" w:hAnsi="Courier New" w:cs="Courier New" w:hint="default"/>
      </w:rPr>
    </w:lvl>
    <w:lvl w:ilvl="2" w:tplc="08090005" w:tentative="1">
      <w:start w:val="1"/>
      <w:numFmt w:val="bullet"/>
      <w:lvlText w:val=""/>
      <w:lvlJc w:val="left"/>
      <w:pPr>
        <w:tabs>
          <w:tab w:val="num" w:pos="1756"/>
        </w:tabs>
        <w:ind w:left="1756" w:hanging="360"/>
      </w:pPr>
      <w:rPr>
        <w:rFonts w:ascii="Wingdings" w:hAnsi="Wingdings" w:hint="default"/>
      </w:rPr>
    </w:lvl>
    <w:lvl w:ilvl="3" w:tplc="08090001" w:tentative="1">
      <w:start w:val="1"/>
      <w:numFmt w:val="bullet"/>
      <w:lvlText w:val=""/>
      <w:lvlJc w:val="left"/>
      <w:pPr>
        <w:tabs>
          <w:tab w:val="num" w:pos="2476"/>
        </w:tabs>
        <w:ind w:left="2476" w:hanging="360"/>
      </w:pPr>
      <w:rPr>
        <w:rFonts w:ascii="Symbol" w:hAnsi="Symbol" w:hint="default"/>
      </w:rPr>
    </w:lvl>
    <w:lvl w:ilvl="4" w:tplc="08090003" w:tentative="1">
      <w:start w:val="1"/>
      <w:numFmt w:val="bullet"/>
      <w:lvlText w:val="o"/>
      <w:lvlJc w:val="left"/>
      <w:pPr>
        <w:tabs>
          <w:tab w:val="num" w:pos="3196"/>
        </w:tabs>
        <w:ind w:left="3196" w:hanging="360"/>
      </w:pPr>
      <w:rPr>
        <w:rFonts w:ascii="Courier New" w:hAnsi="Courier New" w:cs="Courier New" w:hint="default"/>
      </w:rPr>
    </w:lvl>
    <w:lvl w:ilvl="5" w:tplc="08090005" w:tentative="1">
      <w:start w:val="1"/>
      <w:numFmt w:val="bullet"/>
      <w:lvlText w:val=""/>
      <w:lvlJc w:val="left"/>
      <w:pPr>
        <w:tabs>
          <w:tab w:val="num" w:pos="3916"/>
        </w:tabs>
        <w:ind w:left="3916" w:hanging="360"/>
      </w:pPr>
      <w:rPr>
        <w:rFonts w:ascii="Wingdings" w:hAnsi="Wingdings" w:hint="default"/>
      </w:rPr>
    </w:lvl>
    <w:lvl w:ilvl="6" w:tplc="08090001" w:tentative="1">
      <w:start w:val="1"/>
      <w:numFmt w:val="bullet"/>
      <w:lvlText w:val=""/>
      <w:lvlJc w:val="left"/>
      <w:pPr>
        <w:tabs>
          <w:tab w:val="num" w:pos="4636"/>
        </w:tabs>
        <w:ind w:left="4636" w:hanging="360"/>
      </w:pPr>
      <w:rPr>
        <w:rFonts w:ascii="Symbol" w:hAnsi="Symbol" w:hint="default"/>
      </w:rPr>
    </w:lvl>
    <w:lvl w:ilvl="7" w:tplc="08090003" w:tentative="1">
      <w:start w:val="1"/>
      <w:numFmt w:val="bullet"/>
      <w:lvlText w:val="o"/>
      <w:lvlJc w:val="left"/>
      <w:pPr>
        <w:tabs>
          <w:tab w:val="num" w:pos="5356"/>
        </w:tabs>
        <w:ind w:left="5356" w:hanging="360"/>
      </w:pPr>
      <w:rPr>
        <w:rFonts w:ascii="Courier New" w:hAnsi="Courier New" w:cs="Courier New" w:hint="default"/>
      </w:rPr>
    </w:lvl>
    <w:lvl w:ilvl="8" w:tplc="08090005" w:tentative="1">
      <w:start w:val="1"/>
      <w:numFmt w:val="bullet"/>
      <w:lvlText w:val=""/>
      <w:lvlJc w:val="left"/>
      <w:pPr>
        <w:tabs>
          <w:tab w:val="num" w:pos="6076"/>
        </w:tabs>
        <w:ind w:left="6076" w:hanging="360"/>
      </w:pPr>
      <w:rPr>
        <w:rFonts w:ascii="Wingdings" w:hAnsi="Wingdings" w:hint="default"/>
      </w:rPr>
    </w:lvl>
  </w:abstractNum>
  <w:abstractNum w:abstractNumId="8">
    <w:nsid w:val="35EF6199"/>
    <w:multiLevelType w:val="hybridMultilevel"/>
    <w:tmpl w:val="DAFEF9AC"/>
    <w:lvl w:ilvl="0" w:tplc="FB38154E">
      <w:start w:val="1"/>
      <w:numFmt w:val="lowerLetter"/>
      <w:lvlText w:val="%1."/>
      <w:lvlJc w:val="left"/>
      <w:pPr>
        <w:ind w:left="360" w:hanging="360"/>
      </w:pPr>
      <w:rPr>
        <w:rFonts w:ascii="Arial" w:hAnsi="Arial"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6E3743B"/>
    <w:multiLevelType w:val="singleLevel"/>
    <w:tmpl w:val="FE302F92"/>
    <w:lvl w:ilvl="0">
      <w:start w:val="1"/>
      <w:numFmt w:val="decimal"/>
      <w:pStyle w:val="Schmainhead"/>
      <w:lvlText w:val="Schedule %1"/>
      <w:lvlJc w:val="left"/>
      <w:pPr>
        <w:tabs>
          <w:tab w:val="num" w:pos="1080"/>
        </w:tabs>
        <w:ind w:left="360" w:hanging="360"/>
      </w:pPr>
      <w:rPr>
        <w:rFonts w:cs="Times New Roman" w:hint="default"/>
      </w:rPr>
    </w:lvl>
  </w:abstractNum>
  <w:abstractNum w:abstractNumId="10">
    <w:nsid w:val="3A3965B0"/>
    <w:multiLevelType w:val="hybridMultilevel"/>
    <w:tmpl w:val="6C660E0A"/>
    <w:lvl w:ilvl="0" w:tplc="6BBA1B18">
      <w:start w:val="1"/>
      <w:numFmt w:val="bullet"/>
      <w:lvlText w:val=""/>
      <w:lvlJc w:val="left"/>
      <w:pPr>
        <w:tabs>
          <w:tab w:val="num" w:pos="510"/>
        </w:tabs>
        <w:ind w:left="510" w:hanging="397"/>
      </w:pPr>
      <w:rPr>
        <w:rFonts w:ascii="Symbol" w:hAnsi="Symbol" w:hint="default"/>
      </w:rPr>
    </w:lvl>
    <w:lvl w:ilvl="1" w:tplc="08090003">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1">
    <w:nsid w:val="3B101E6F"/>
    <w:multiLevelType w:val="hybridMultilevel"/>
    <w:tmpl w:val="90E067F2"/>
    <w:lvl w:ilvl="0" w:tplc="10025A9A">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3E0506F6"/>
    <w:multiLevelType w:val="multilevel"/>
    <w:tmpl w:val="9A88D30C"/>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EFA428F"/>
    <w:multiLevelType w:val="hybridMultilevel"/>
    <w:tmpl w:val="763C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2258ED"/>
    <w:multiLevelType w:val="hybridMultilevel"/>
    <w:tmpl w:val="80384B00"/>
    <w:lvl w:ilvl="0" w:tplc="630AD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7531B1"/>
    <w:multiLevelType w:val="hybridMultilevel"/>
    <w:tmpl w:val="40020E3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599A24FF"/>
    <w:multiLevelType w:val="hybridMultilevel"/>
    <w:tmpl w:val="8FF055C6"/>
    <w:lvl w:ilvl="0" w:tplc="8378392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36"/>
        </w:tabs>
        <w:ind w:left="1036" w:hanging="360"/>
      </w:pPr>
      <w:rPr>
        <w:rFonts w:ascii="Courier New" w:hAnsi="Courier New" w:cs="Courier New" w:hint="default"/>
      </w:rPr>
    </w:lvl>
    <w:lvl w:ilvl="2" w:tplc="08090005" w:tentative="1">
      <w:start w:val="1"/>
      <w:numFmt w:val="bullet"/>
      <w:lvlText w:val=""/>
      <w:lvlJc w:val="left"/>
      <w:pPr>
        <w:tabs>
          <w:tab w:val="num" w:pos="1756"/>
        </w:tabs>
        <w:ind w:left="1756" w:hanging="360"/>
      </w:pPr>
      <w:rPr>
        <w:rFonts w:ascii="Wingdings" w:hAnsi="Wingdings" w:hint="default"/>
      </w:rPr>
    </w:lvl>
    <w:lvl w:ilvl="3" w:tplc="08090001" w:tentative="1">
      <w:start w:val="1"/>
      <w:numFmt w:val="bullet"/>
      <w:lvlText w:val=""/>
      <w:lvlJc w:val="left"/>
      <w:pPr>
        <w:tabs>
          <w:tab w:val="num" w:pos="2476"/>
        </w:tabs>
        <w:ind w:left="2476" w:hanging="360"/>
      </w:pPr>
      <w:rPr>
        <w:rFonts w:ascii="Symbol" w:hAnsi="Symbol" w:hint="default"/>
      </w:rPr>
    </w:lvl>
    <w:lvl w:ilvl="4" w:tplc="08090003" w:tentative="1">
      <w:start w:val="1"/>
      <w:numFmt w:val="bullet"/>
      <w:lvlText w:val="o"/>
      <w:lvlJc w:val="left"/>
      <w:pPr>
        <w:tabs>
          <w:tab w:val="num" w:pos="3196"/>
        </w:tabs>
        <w:ind w:left="3196" w:hanging="360"/>
      </w:pPr>
      <w:rPr>
        <w:rFonts w:ascii="Courier New" w:hAnsi="Courier New" w:cs="Courier New" w:hint="default"/>
      </w:rPr>
    </w:lvl>
    <w:lvl w:ilvl="5" w:tplc="08090005" w:tentative="1">
      <w:start w:val="1"/>
      <w:numFmt w:val="bullet"/>
      <w:lvlText w:val=""/>
      <w:lvlJc w:val="left"/>
      <w:pPr>
        <w:tabs>
          <w:tab w:val="num" w:pos="3916"/>
        </w:tabs>
        <w:ind w:left="3916" w:hanging="360"/>
      </w:pPr>
      <w:rPr>
        <w:rFonts w:ascii="Wingdings" w:hAnsi="Wingdings" w:hint="default"/>
      </w:rPr>
    </w:lvl>
    <w:lvl w:ilvl="6" w:tplc="08090001" w:tentative="1">
      <w:start w:val="1"/>
      <w:numFmt w:val="bullet"/>
      <w:lvlText w:val=""/>
      <w:lvlJc w:val="left"/>
      <w:pPr>
        <w:tabs>
          <w:tab w:val="num" w:pos="4636"/>
        </w:tabs>
        <w:ind w:left="4636" w:hanging="360"/>
      </w:pPr>
      <w:rPr>
        <w:rFonts w:ascii="Symbol" w:hAnsi="Symbol" w:hint="default"/>
      </w:rPr>
    </w:lvl>
    <w:lvl w:ilvl="7" w:tplc="08090003" w:tentative="1">
      <w:start w:val="1"/>
      <w:numFmt w:val="bullet"/>
      <w:lvlText w:val="o"/>
      <w:lvlJc w:val="left"/>
      <w:pPr>
        <w:tabs>
          <w:tab w:val="num" w:pos="5356"/>
        </w:tabs>
        <w:ind w:left="5356" w:hanging="360"/>
      </w:pPr>
      <w:rPr>
        <w:rFonts w:ascii="Courier New" w:hAnsi="Courier New" w:cs="Courier New" w:hint="default"/>
      </w:rPr>
    </w:lvl>
    <w:lvl w:ilvl="8" w:tplc="08090005" w:tentative="1">
      <w:start w:val="1"/>
      <w:numFmt w:val="bullet"/>
      <w:lvlText w:val=""/>
      <w:lvlJc w:val="left"/>
      <w:pPr>
        <w:tabs>
          <w:tab w:val="num" w:pos="6076"/>
        </w:tabs>
        <w:ind w:left="6076" w:hanging="360"/>
      </w:pPr>
      <w:rPr>
        <w:rFonts w:ascii="Wingdings" w:hAnsi="Wingdings" w:hint="default"/>
      </w:rPr>
    </w:lvl>
  </w:abstractNum>
  <w:abstractNum w:abstractNumId="17">
    <w:nsid w:val="5EA5262A"/>
    <w:multiLevelType w:val="hybridMultilevel"/>
    <w:tmpl w:val="E60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9115FD"/>
    <w:multiLevelType w:val="hybridMultilevel"/>
    <w:tmpl w:val="8C9E1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2F34CC9"/>
    <w:multiLevelType w:val="hybridMultilevel"/>
    <w:tmpl w:val="FF8C26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nsid w:val="64067FEA"/>
    <w:multiLevelType w:val="hybridMultilevel"/>
    <w:tmpl w:val="1BE8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C16E36"/>
    <w:multiLevelType w:val="hybridMultilevel"/>
    <w:tmpl w:val="35C63CFE"/>
    <w:lvl w:ilvl="0" w:tplc="1E96AAC8">
      <w:start w:val="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nsid w:val="715A52ED"/>
    <w:multiLevelType w:val="hybridMultilevel"/>
    <w:tmpl w:val="437C4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18F4FD8"/>
    <w:multiLevelType w:val="hybridMultilevel"/>
    <w:tmpl w:val="56767362"/>
    <w:lvl w:ilvl="0" w:tplc="E43EC98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nsid w:val="73571EE1"/>
    <w:multiLevelType w:val="hybridMultilevel"/>
    <w:tmpl w:val="87F2C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6E87A36"/>
    <w:multiLevelType w:val="hybridMultilevel"/>
    <w:tmpl w:val="79C05FE0"/>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77D61255"/>
    <w:multiLevelType w:val="multilevel"/>
    <w:tmpl w:val="700E352A"/>
    <w:name w:val="main_list"/>
    <w:lvl w:ilvl="0">
      <w:start w:val="1"/>
      <w:numFmt w:val="decimal"/>
      <w:pStyle w:val="Heading1"/>
      <w:lvlText w:val="%1."/>
      <w:lvlJc w:val="left"/>
      <w:pPr>
        <w:tabs>
          <w:tab w:val="num" w:pos="720"/>
        </w:tabs>
        <w:ind w:left="720" w:hanging="720"/>
      </w:pPr>
      <w:rPr>
        <w:rFonts w:ascii="Arial" w:hAnsi="Arial" w:cs="Times New Roman" w:hint="default"/>
        <w:b/>
        <w:i w:val="0"/>
        <w:caps/>
        <w:sz w:val="24"/>
        <w:szCs w:val="24"/>
      </w:rPr>
    </w:lvl>
    <w:lvl w:ilvl="1">
      <w:start w:val="1"/>
      <w:numFmt w:val="decimal"/>
      <w:pStyle w:val="Heading2"/>
      <w:lvlText w:val="%1.%2"/>
      <w:lvlJc w:val="left"/>
      <w:pPr>
        <w:tabs>
          <w:tab w:val="num" w:pos="720"/>
        </w:tabs>
        <w:ind w:left="720" w:hanging="720"/>
      </w:pPr>
      <w:rPr>
        <w:rFonts w:ascii="Arial" w:hAnsi="Arial" w:cs="Times New Roman" w:hint="default"/>
        <w:b w:val="0"/>
        <w:i w:val="0"/>
        <w:caps w:val="0"/>
        <w:sz w:val="24"/>
        <w:szCs w:val="24"/>
      </w:rPr>
    </w:lvl>
    <w:lvl w:ilvl="2">
      <w:start w:val="1"/>
      <w:numFmt w:val="lowerLetter"/>
      <w:pStyle w:val="Heading3"/>
      <w:lvlText w:val="(%3)"/>
      <w:lvlJc w:val="left"/>
      <w:pPr>
        <w:tabs>
          <w:tab w:val="num" w:pos="1559"/>
        </w:tabs>
        <w:ind w:left="1559" w:hanging="567"/>
      </w:pPr>
      <w:rPr>
        <w:rFonts w:ascii="Arial" w:hAnsi="Arial" w:cs="Arial" w:hint="default"/>
        <w:b w:val="0"/>
        <w:i w:val="0"/>
        <w:sz w:val="24"/>
        <w:szCs w:val="24"/>
      </w:rPr>
    </w:lvl>
    <w:lvl w:ilvl="3">
      <w:start w:val="1"/>
      <w:numFmt w:val="lowerRoman"/>
      <w:pStyle w:val="Heading4"/>
      <w:lvlText w:val="(%4)"/>
      <w:lvlJc w:val="left"/>
      <w:pPr>
        <w:tabs>
          <w:tab w:val="num" w:pos="2421"/>
        </w:tabs>
        <w:ind w:left="2268" w:hanging="567"/>
      </w:pPr>
      <w:rPr>
        <w:rFonts w:ascii="Arial" w:hAnsi="Arial" w:cs="Arial"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7">
    <w:nsid w:val="7DEE6673"/>
    <w:multiLevelType w:val="hybridMultilevel"/>
    <w:tmpl w:val="B5EC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0D5C41"/>
    <w:multiLevelType w:val="hybridMultilevel"/>
    <w:tmpl w:val="CE72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9"/>
  </w:num>
  <w:num w:numId="4">
    <w:abstractNumId w:val="26"/>
  </w:num>
  <w:num w:numId="5">
    <w:abstractNumId w:val="10"/>
  </w:num>
  <w:num w:numId="6">
    <w:abstractNumId w:val="13"/>
  </w:num>
  <w:num w:numId="7">
    <w:abstractNumId w:val="7"/>
  </w:num>
  <w:num w:numId="8">
    <w:abstractNumId w:val="16"/>
  </w:num>
  <w:num w:numId="9">
    <w:abstractNumId w:val="0"/>
  </w:num>
  <w:num w:numId="10">
    <w:abstractNumId w:val="22"/>
  </w:num>
  <w:num w:numId="11">
    <w:abstractNumId w:val="18"/>
  </w:num>
  <w:num w:numId="12">
    <w:abstractNumId w:val="24"/>
  </w:num>
  <w:num w:numId="13">
    <w:abstractNumId w:val="8"/>
  </w:num>
  <w:num w:numId="14">
    <w:abstractNumId w:val="19"/>
  </w:num>
  <w:num w:numId="15">
    <w:abstractNumId w:val="12"/>
  </w:num>
  <w:num w:numId="16">
    <w:abstractNumId w:val="3"/>
  </w:num>
  <w:num w:numId="17">
    <w:abstractNumId w:val="28"/>
  </w:num>
  <w:num w:numId="18">
    <w:abstractNumId w:val="2"/>
  </w:num>
  <w:num w:numId="19">
    <w:abstractNumId w:val="4"/>
  </w:num>
  <w:num w:numId="20">
    <w:abstractNumId w:val="27"/>
  </w:num>
  <w:num w:numId="21">
    <w:abstractNumId w:val="17"/>
  </w:num>
  <w:num w:numId="22">
    <w:abstractNumId w:val="5"/>
  </w:num>
  <w:num w:numId="23">
    <w:abstractNumId w:val="23"/>
  </w:num>
  <w:num w:numId="24">
    <w:abstractNumId w:val="1"/>
  </w:num>
  <w:num w:numId="25">
    <w:abstractNumId w:val="14"/>
  </w:num>
  <w:num w:numId="26">
    <w:abstractNumId w:val="21"/>
  </w:num>
  <w:num w:numId="27">
    <w:abstractNumId w:val="20"/>
  </w:num>
  <w:num w:numId="28">
    <w:abstractNumId w:val="6"/>
  </w:num>
  <w:num w:numId="2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8"/>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36F"/>
    <w:rsid w:val="00007B53"/>
    <w:rsid w:val="000109D3"/>
    <w:rsid w:val="00011E01"/>
    <w:rsid w:val="00012738"/>
    <w:rsid w:val="00014406"/>
    <w:rsid w:val="000277BA"/>
    <w:rsid w:val="000335CD"/>
    <w:rsid w:val="0005285D"/>
    <w:rsid w:val="00066EDE"/>
    <w:rsid w:val="00072BA8"/>
    <w:rsid w:val="00077956"/>
    <w:rsid w:val="0008453C"/>
    <w:rsid w:val="00084E44"/>
    <w:rsid w:val="00095888"/>
    <w:rsid w:val="000A00C9"/>
    <w:rsid w:val="000A03F3"/>
    <w:rsid w:val="000A3935"/>
    <w:rsid w:val="000A3A07"/>
    <w:rsid w:val="000B09F5"/>
    <w:rsid w:val="000B2708"/>
    <w:rsid w:val="000B3BE6"/>
    <w:rsid w:val="000C3360"/>
    <w:rsid w:val="000E5A8A"/>
    <w:rsid w:val="000E5E39"/>
    <w:rsid w:val="0010253D"/>
    <w:rsid w:val="001172B6"/>
    <w:rsid w:val="001434E2"/>
    <w:rsid w:val="00144756"/>
    <w:rsid w:val="001610A2"/>
    <w:rsid w:val="00162442"/>
    <w:rsid w:val="00166ABE"/>
    <w:rsid w:val="0016772D"/>
    <w:rsid w:val="00167731"/>
    <w:rsid w:val="0017135F"/>
    <w:rsid w:val="00173D5A"/>
    <w:rsid w:val="00187102"/>
    <w:rsid w:val="00191586"/>
    <w:rsid w:val="001A07F1"/>
    <w:rsid w:val="001A4C28"/>
    <w:rsid w:val="001A7A02"/>
    <w:rsid w:val="001A7CE1"/>
    <w:rsid w:val="001C1C50"/>
    <w:rsid w:val="001C464E"/>
    <w:rsid w:val="001C5D52"/>
    <w:rsid w:val="001D2C76"/>
    <w:rsid w:val="001E27A2"/>
    <w:rsid w:val="001E4CE7"/>
    <w:rsid w:val="001F58D0"/>
    <w:rsid w:val="0022287E"/>
    <w:rsid w:val="00226ED6"/>
    <w:rsid w:val="002326AD"/>
    <w:rsid w:val="00232C31"/>
    <w:rsid w:val="00234935"/>
    <w:rsid w:val="002579CB"/>
    <w:rsid w:val="00275813"/>
    <w:rsid w:val="00284911"/>
    <w:rsid w:val="00293765"/>
    <w:rsid w:val="002A4E3D"/>
    <w:rsid w:val="002A77C0"/>
    <w:rsid w:val="002C28AD"/>
    <w:rsid w:val="002D0658"/>
    <w:rsid w:val="002D1C9B"/>
    <w:rsid w:val="002F15DD"/>
    <w:rsid w:val="00301983"/>
    <w:rsid w:val="00324E86"/>
    <w:rsid w:val="003258BB"/>
    <w:rsid w:val="00325B05"/>
    <w:rsid w:val="003328FE"/>
    <w:rsid w:val="00332C32"/>
    <w:rsid w:val="00340225"/>
    <w:rsid w:val="003409CA"/>
    <w:rsid w:val="003423AF"/>
    <w:rsid w:val="00361E6E"/>
    <w:rsid w:val="00363ED4"/>
    <w:rsid w:val="00365DDD"/>
    <w:rsid w:val="00372DE6"/>
    <w:rsid w:val="00373E37"/>
    <w:rsid w:val="00382170"/>
    <w:rsid w:val="00382662"/>
    <w:rsid w:val="00385EC3"/>
    <w:rsid w:val="00391151"/>
    <w:rsid w:val="003C77A8"/>
    <w:rsid w:val="003E4825"/>
    <w:rsid w:val="003F6340"/>
    <w:rsid w:val="00411095"/>
    <w:rsid w:val="004125AF"/>
    <w:rsid w:val="004142A5"/>
    <w:rsid w:val="004158F6"/>
    <w:rsid w:val="0042168F"/>
    <w:rsid w:val="004401AF"/>
    <w:rsid w:val="0045291E"/>
    <w:rsid w:val="00464D19"/>
    <w:rsid w:val="0046628B"/>
    <w:rsid w:val="0049721C"/>
    <w:rsid w:val="004C4780"/>
    <w:rsid w:val="004D36F3"/>
    <w:rsid w:val="004E0356"/>
    <w:rsid w:val="004E45D8"/>
    <w:rsid w:val="004F12FE"/>
    <w:rsid w:val="00514EC7"/>
    <w:rsid w:val="00527AA9"/>
    <w:rsid w:val="00533088"/>
    <w:rsid w:val="00535F3F"/>
    <w:rsid w:val="00546D0D"/>
    <w:rsid w:val="00552433"/>
    <w:rsid w:val="0056457E"/>
    <w:rsid w:val="00592247"/>
    <w:rsid w:val="005A4917"/>
    <w:rsid w:val="005B1E75"/>
    <w:rsid w:val="005B2CA9"/>
    <w:rsid w:val="005B3508"/>
    <w:rsid w:val="005B6D33"/>
    <w:rsid w:val="005B6F4D"/>
    <w:rsid w:val="005C3602"/>
    <w:rsid w:val="005F364F"/>
    <w:rsid w:val="005F722B"/>
    <w:rsid w:val="00601A2D"/>
    <w:rsid w:val="006046F0"/>
    <w:rsid w:val="006169CC"/>
    <w:rsid w:val="00617B72"/>
    <w:rsid w:val="00617F71"/>
    <w:rsid w:val="00623DC4"/>
    <w:rsid w:val="006313FD"/>
    <w:rsid w:val="0064362A"/>
    <w:rsid w:val="00650936"/>
    <w:rsid w:val="006520B5"/>
    <w:rsid w:val="00654832"/>
    <w:rsid w:val="00656034"/>
    <w:rsid w:val="00664C09"/>
    <w:rsid w:val="00672044"/>
    <w:rsid w:val="00675E3A"/>
    <w:rsid w:val="006A0E31"/>
    <w:rsid w:val="006A5B68"/>
    <w:rsid w:val="006A7B95"/>
    <w:rsid w:val="006B4655"/>
    <w:rsid w:val="006B4E36"/>
    <w:rsid w:val="006C33DB"/>
    <w:rsid w:val="006E468F"/>
    <w:rsid w:val="006E4715"/>
    <w:rsid w:val="006E4C36"/>
    <w:rsid w:val="006F0CCB"/>
    <w:rsid w:val="00704E86"/>
    <w:rsid w:val="00706D3A"/>
    <w:rsid w:val="00721FF1"/>
    <w:rsid w:val="007513EC"/>
    <w:rsid w:val="00762344"/>
    <w:rsid w:val="007670B0"/>
    <w:rsid w:val="00777F27"/>
    <w:rsid w:val="00782DB4"/>
    <w:rsid w:val="007B6261"/>
    <w:rsid w:val="007B7A0E"/>
    <w:rsid w:val="007C1849"/>
    <w:rsid w:val="007C2BC2"/>
    <w:rsid w:val="007C3D44"/>
    <w:rsid w:val="007E70A3"/>
    <w:rsid w:val="007F0468"/>
    <w:rsid w:val="007F24E8"/>
    <w:rsid w:val="0080323A"/>
    <w:rsid w:val="00821C0E"/>
    <w:rsid w:val="00841710"/>
    <w:rsid w:val="0087174A"/>
    <w:rsid w:val="008B1A45"/>
    <w:rsid w:val="008C3AFD"/>
    <w:rsid w:val="008D1B23"/>
    <w:rsid w:val="008D332D"/>
    <w:rsid w:val="008D745A"/>
    <w:rsid w:val="008E5AE8"/>
    <w:rsid w:val="009021F1"/>
    <w:rsid w:val="00904112"/>
    <w:rsid w:val="00914A91"/>
    <w:rsid w:val="00923793"/>
    <w:rsid w:val="00926D38"/>
    <w:rsid w:val="0092710B"/>
    <w:rsid w:val="00934026"/>
    <w:rsid w:val="0093503F"/>
    <w:rsid w:val="0094468C"/>
    <w:rsid w:val="009725D0"/>
    <w:rsid w:val="00982B41"/>
    <w:rsid w:val="00993C92"/>
    <w:rsid w:val="009960E5"/>
    <w:rsid w:val="009B0968"/>
    <w:rsid w:val="009B7082"/>
    <w:rsid w:val="009C64BE"/>
    <w:rsid w:val="009C7622"/>
    <w:rsid w:val="009D3C97"/>
    <w:rsid w:val="009D4830"/>
    <w:rsid w:val="009D5D4A"/>
    <w:rsid w:val="009D6157"/>
    <w:rsid w:val="009D7B38"/>
    <w:rsid w:val="009E5CA7"/>
    <w:rsid w:val="009F5316"/>
    <w:rsid w:val="00A356F9"/>
    <w:rsid w:val="00A601EC"/>
    <w:rsid w:val="00A63028"/>
    <w:rsid w:val="00A71CD2"/>
    <w:rsid w:val="00A7644D"/>
    <w:rsid w:val="00A86A47"/>
    <w:rsid w:val="00A9189F"/>
    <w:rsid w:val="00A91DB0"/>
    <w:rsid w:val="00AA5C07"/>
    <w:rsid w:val="00AA6F4D"/>
    <w:rsid w:val="00AB6B93"/>
    <w:rsid w:val="00AD713D"/>
    <w:rsid w:val="00B26DFD"/>
    <w:rsid w:val="00B405E8"/>
    <w:rsid w:val="00B51B1C"/>
    <w:rsid w:val="00B63F0D"/>
    <w:rsid w:val="00B668B0"/>
    <w:rsid w:val="00B707E9"/>
    <w:rsid w:val="00B73EBE"/>
    <w:rsid w:val="00B7585E"/>
    <w:rsid w:val="00BB212B"/>
    <w:rsid w:val="00BB60BD"/>
    <w:rsid w:val="00BC612B"/>
    <w:rsid w:val="00BD5149"/>
    <w:rsid w:val="00BE39DC"/>
    <w:rsid w:val="00BF520F"/>
    <w:rsid w:val="00C039E9"/>
    <w:rsid w:val="00C33A89"/>
    <w:rsid w:val="00C342FB"/>
    <w:rsid w:val="00C36EBD"/>
    <w:rsid w:val="00C469B4"/>
    <w:rsid w:val="00C500B3"/>
    <w:rsid w:val="00C601D9"/>
    <w:rsid w:val="00C645AA"/>
    <w:rsid w:val="00C700FE"/>
    <w:rsid w:val="00C9258A"/>
    <w:rsid w:val="00C954C7"/>
    <w:rsid w:val="00CC0245"/>
    <w:rsid w:val="00CE2310"/>
    <w:rsid w:val="00CE48EF"/>
    <w:rsid w:val="00D074FA"/>
    <w:rsid w:val="00D1779A"/>
    <w:rsid w:val="00D43CDC"/>
    <w:rsid w:val="00D620BE"/>
    <w:rsid w:val="00D7554A"/>
    <w:rsid w:val="00D77253"/>
    <w:rsid w:val="00D84788"/>
    <w:rsid w:val="00D903DC"/>
    <w:rsid w:val="00D92E9E"/>
    <w:rsid w:val="00DA0183"/>
    <w:rsid w:val="00DA61AD"/>
    <w:rsid w:val="00DB1227"/>
    <w:rsid w:val="00DC12D1"/>
    <w:rsid w:val="00DD7AB2"/>
    <w:rsid w:val="00DD7B53"/>
    <w:rsid w:val="00DE70D8"/>
    <w:rsid w:val="00DF10C3"/>
    <w:rsid w:val="00DF11AC"/>
    <w:rsid w:val="00DF70DD"/>
    <w:rsid w:val="00E20ED5"/>
    <w:rsid w:val="00E2169A"/>
    <w:rsid w:val="00E4011A"/>
    <w:rsid w:val="00E441AC"/>
    <w:rsid w:val="00E45F0E"/>
    <w:rsid w:val="00E61A9F"/>
    <w:rsid w:val="00E64FBC"/>
    <w:rsid w:val="00E650C7"/>
    <w:rsid w:val="00E67665"/>
    <w:rsid w:val="00E73AFC"/>
    <w:rsid w:val="00E7710E"/>
    <w:rsid w:val="00E81357"/>
    <w:rsid w:val="00EA3BDB"/>
    <w:rsid w:val="00EB1237"/>
    <w:rsid w:val="00EC5254"/>
    <w:rsid w:val="00ED0BB5"/>
    <w:rsid w:val="00ED799C"/>
    <w:rsid w:val="00EE26C1"/>
    <w:rsid w:val="00EE30C9"/>
    <w:rsid w:val="00EF36B1"/>
    <w:rsid w:val="00F16293"/>
    <w:rsid w:val="00F23AD0"/>
    <w:rsid w:val="00F342E8"/>
    <w:rsid w:val="00F6671D"/>
    <w:rsid w:val="00F66928"/>
    <w:rsid w:val="00F74F32"/>
    <w:rsid w:val="00F866E4"/>
    <w:rsid w:val="00FA2AC8"/>
    <w:rsid w:val="00FA6071"/>
    <w:rsid w:val="00FB7E13"/>
    <w:rsid w:val="00FC0866"/>
    <w:rsid w:val="00FC3840"/>
    <w:rsid w:val="00FC7FAC"/>
    <w:rsid w:val="00FD7CA8"/>
    <w:rsid w:val="00FF4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qFormat/>
    <w:rsid w:val="00C500B3"/>
    <w:pPr>
      <w:keepNext/>
      <w:numPr>
        <w:numId w:val="4"/>
      </w:numPr>
      <w:spacing w:before="320" w:line="300" w:lineRule="atLeast"/>
      <w:jc w:val="both"/>
      <w:outlineLvl w:val="0"/>
    </w:pPr>
    <w:rPr>
      <w:rFonts w:ascii="Times New Roman" w:hAnsi="Times New Roman"/>
      <w:b/>
      <w:smallCaps/>
      <w:kern w:val="28"/>
      <w:lang w:eastAsia="en-US"/>
    </w:rPr>
  </w:style>
  <w:style w:type="paragraph" w:styleId="Heading2">
    <w:name w:val="heading 2"/>
    <w:basedOn w:val="Normal"/>
    <w:qFormat/>
    <w:rsid w:val="00C500B3"/>
    <w:pPr>
      <w:numPr>
        <w:ilvl w:val="1"/>
        <w:numId w:val="4"/>
      </w:numPr>
      <w:spacing w:before="280" w:after="120" w:line="300" w:lineRule="atLeast"/>
      <w:jc w:val="both"/>
      <w:outlineLvl w:val="1"/>
    </w:pPr>
    <w:rPr>
      <w:rFonts w:ascii="Times New Roman" w:hAnsi="Times New Roman"/>
      <w:color w:val="000000"/>
      <w:lang w:eastAsia="en-US"/>
    </w:rPr>
  </w:style>
  <w:style w:type="paragraph" w:styleId="Heading3">
    <w:name w:val="heading 3"/>
    <w:basedOn w:val="Normal"/>
    <w:qFormat/>
    <w:rsid w:val="00C500B3"/>
    <w:pPr>
      <w:numPr>
        <w:ilvl w:val="2"/>
        <w:numId w:val="4"/>
      </w:numPr>
      <w:spacing w:after="120" w:line="300" w:lineRule="atLeast"/>
      <w:jc w:val="both"/>
      <w:outlineLvl w:val="2"/>
    </w:pPr>
    <w:rPr>
      <w:rFonts w:ascii="Times New Roman" w:hAnsi="Times New Roman"/>
      <w:lang w:eastAsia="en-US"/>
    </w:rPr>
  </w:style>
  <w:style w:type="paragraph" w:styleId="Heading4">
    <w:name w:val="heading 4"/>
    <w:basedOn w:val="Normal"/>
    <w:qFormat/>
    <w:rsid w:val="00C500B3"/>
    <w:pPr>
      <w:numPr>
        <w:ilvl w:val="3"/>
        <w:numId w:val="4"/>
      </w:numPr>
      <w:tabs>
        <w:tab w:val="left" w:pos="2261"/>
      </w:tabs>
      <w:spacing w:after="120" w:line="300" w:lineRule="atLeast"/>
      <w:jc w:val="both"/>
      <w:outlineLvl w:val="3"/>
    </w:pPr>
    <w:rPr>
      <w:rFonts w:ascii="Times New Roman" w:hAnsi="Times New Roman"/>
      <w:lang w:eastAsia="en-US"/>
    </w:rPr>
  </w:style>
  <w:style w:type="paragraph" w:styleId="Heading5">
    <w:name w:val="heading 5"/>
    <w:basedOn w:val="Normal"/>
    <w:qFormat/>
    <w:rsid w:val="00C500B3"/>
    <w:pPr>
      <w:numPr>
        <w:ilvl w:val="4"/>
        <w:numId w:val="4"/>
      </w:numPr>
      <w:spacing w:after="120" w:line="300" w:lineRule="atLeast"/>
      <w:jc w:val="both"/>
      <w:outlineLvl w:val="4"/>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73E37"/>
    <w:pPr>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link w:val="Title"/>
    <w:rsid w:val="00373E37"/>
    <w:rPr>
      <w:rFonts w:ascii="Cambria" w:hAnsi="Cambria"/>
      <w:b/>
      <w:bCs/>
      <w:kern w:val="28"/>
      <w:sz w:val="32"/>
      <w:szCs w:val="32"/>
      <w:lang w:val="en-GB" w:eastAsia="en-US" w:bidi="ar-SA"/>
    </w:rPr>
  </w:style>
  <w:style w:type="paragraph" w:customStyle="1" w:styleId="ColorfulList-Accent11">
    <w:name w:val="Colorful List - Accent 11"/>
    <w:basedOn w:val="Normal"/>
    <w:qFormat/>
    <w:rsid w:val="00325B05"/>
    <w:pPr>
      <w:ind w:left="720"/>
    </w:pPr>
    <w:rPr>
      <w:rFonts w:ascii="Times New Roman" w:hAnsi="Times New Roman"/>
      <w:sz w:val="24"/>
      <w:szCs w:val="24"/>
      <w:lang w:val="en-US" w:eastAsia="en-US"/>
    </w:rPr>
  </w:style>
  <w:style w:type="paragraph" w:customStyle="1" w:styleId="Schmainhead">
    <w:name w:val="Sch   main head"/>
    <w:basedOn w:val="Normal"/>
    <w:next w:val="Normal"/>
    <w:autoRedefine/>
    <w:rsid w:val="00325B05"/>
    <w:pPr>
      <w:keepNext/>
      <w:pageBreakBefore/>
      <w:numPr>
        <w:numId w:val="3"/>
      </w:numPr>
      <w:spacing w:before="240" w:after="360" w:line="300" w:lineRule="atLeast"/>
      <w:jc w:val="center"/>
      <w:outlineLvl w:val="0"/>
    </w:pPr>
    <w:rPr>
      <w:rFonts w:ascii="Times New Roman" w:eastAsia="Calibri" w:hAnsi="Times New Roman"/>
      <w:b/>
      <w:kern w:val="28"/>
      <w:lang w:eastAsia="en-US"/>
    </w:rPr>
  </w:style>
  <w:style w:type="character" w:customStyle="1" w:styleId="Heading1Char">
    <w:name w:val="Heading 1 Char"/>
    <w:link w:val="Heading1"/>
    <w:locked/>
    <w:rsid w:val="00C500B3"/>
    <w:rPr>
      <w:b/>
      <w:smallCaps/>
      <w:kern w:val="28"/>
      <w:sz w:val="22"/>
    </w:rPr>
  </w:style>
  <w:style w:type="character" w:customStyle="1" w:styleId="hp">
    <w:name w:val="hp"/>
    <w:basedOn w:val="DefaultParagraphFont"/>
    <w:rsid w:val="00C601D9"/>
  </w:style>
  <w:style w:type="paragraph" w:styleId="BalloonText">
    <w:name w:val="Balloon Text"/>
    <w:basedOn w:val="Normal"/>
    <w:link w:val="BalloonTextChar"/>
    <w:rsid w:val="006A7B95"/>
    <w:rPr>
      <w:rFonts w:ascii="Tahoma" w:hAnsi="Tahoma" w:cs="Tahoma"/>
      <w:sz w:val="16"/>
      <w:szCs w:val="16"/>
    </w:rPr>
  </w:style>
  <w:style w:type="character" w:customStyle="1" w:styleId="BalloonTextChar">
    <w:name w:val="Balloon Text Char"/>
    <w:basedOn w:val="DefaultParagraphFont"/>
    <w:link w:val="BalloonText"/>
    <w:rsid w:val="006A7B95"/>
    <w:rPr>
      <w:rFonts w:ascii="Tahoma" w:hAnsi="Tahoma" w:cs="Tahoma"/>
      <w:sz w:val="16"/>
      <w:szCs w:val="16"/>
    </w:rPr>
  </w:style>
  <w:style w:type="paragraph" w:styleId="ListParagraph">
    <w:name w:val="List Paragraph"/>
    <w:basedOn w:val="Normal"/>
    <w:uiPriority w:val="34"/>
    <w:qFormat/>
    <w:rsid w:val="006A7B95"/>
    <w:pPr>
      <w:ind w:left="720"/>
      <w:contextualSpacing/>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qFormat/>
    <w:rsid w:val="00C500B3"/>
    <w:pPr>
      <w:keepNext/>
      <w:numPr>
        <w:numId w:val="4"/>
      </w:numPr>
      <w:spacing w:before="320" w:line="300" w:lineRule="atLeast"/>
      <w:jc w:val="both"/>
      <w:outlineLvl w:val="0"/>
    </w:pPr>
    <w:rPr>
      <w:rFonts w:ascii="Times New Roman" w:hAnsi="Times New Roman"/>
      <w:b/>
      <w:smallCaps/>
      <w:kern w:val="28"/>
      <w:lang w:eastAsia="en-US"/>
    </w:rPr>
  </w:style>
  <w:style w:type="paragraph" w:styleId="Heading2">
    <w:name w:val="heading 2"/>
    <w:basedOn w:val="Normal"/>
    <w:qFormat/>
    <w:rsid w:val="00C500B3"/>
    <w:pPr>
      <w:numPr>
        <w:ilvl w:val="1"/>
        <w:numId w:val="4"/>
      </w:numPr>
      <w:spacing w:before="280" w:after="120" w:line="300" w:lineRule="atLeast"/>
      <w:jc w:val="both"/>
      <w:outlineLvl w:val="1"/>
    </w:pPr>
    <w:rPr>
      <w:rFonts w:ascii="Times New Roman" w:hAnsi="Times New Roman"/>
      <w:color w:val="000000"/>
      <w:lang w:eastAsia="en-US"/>
    </w:rPr>
  </w:style>
  <w:style w:type="paragraph" w:styleId="Heading3">
    <w:name w:val="heading 3"/>
    <w:basedOn w:val="Normal"/>
    <w:qFormat/>
    <w:rsid w:val="00C500B3"/>
    <w:pPr>
      <w:numPr>
        <w:ilvl w:val="2"/>
        <w:numId w:val="4"/>
      </w:numPr>
      <w:spacing w:after="120" w:line="300" w:lineRule="atLeast"/>
      <w:jc w:val="both"/>
      <w:outlineLvl w:val="2"/>
    </w:pPr>
    <w:rPr>
      <w:rFonts w:ascii="Times New Roman" w:hAnsi="Times New Roman"/>
      <w:lang w:eastAsia="en-US"/>
    </w:rPr>
  </w:style>
  <w:style w:type="paragraph" w:styleId="Heading4">
    <w:name w:val="heading 4"/>
    <w:basedOn w:val="Normal"/>
    <w:qFormat/>
    <w:rsid w:val="00C500B3"/>
    <w:pPr>
      <w:numPr>
        <w:ilvl w:val="3"/>
        <w:numId w:val="4"/>
      </w:numPr>
      <w:tabs>
        <w:tab w:val="left" w:pos="2261"/>
      </w:tabs>
      <w:spacing w:after="120" w:line="300" w:lineRule="atLeast"/>
      <w:jc w:val="both"/>
      <w:outlineLvl w:val="3"/>
    </w:pPr>
    <w:rPr>
      <w:rFonts w:ascii="Times New Roman" w:hAnsi="Times New Roman"/>
      <w:lang w:eastAsia="en-US"/>
    </w:rPr>
  </w:style>
  <w:style w:type="paragraph" w:styleId="Heading5">
    <w:name w:val="heading 5"/>
    <w:basedOn w:val="Normal"/>
    <w:qFormat/>
    <w:rsid w:val="00C500B3"/>
    <w:pPr>
      <w:numPr>
        <w:ilvl w:val="4"/>
        <w:numId w:val="4"/>
      </w:numPr>
      <w:spacing w:after="120" w:line="300" w:lineRule="atLeast"/>
      <w:jc w:val="both"/>
      <w:outlineLvl w:val="4"/>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73E37"/>
    <w:pPr>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link w:val="Title"/>
    <w:rsid w:val="00373E37"/>
    <w:rPr>
      <w:rFonts w:ascii="Cambria" w:hAnsi="Cambria"/>
      <w:b/>
      <w:bCs/>
      <w:kern w:val="28"/>
      <w:sz w:val="32"/>
      <w:szCs w:val="32"/>
      <w:lang w:val="en-GB" w:eastAsia="en-US" w:bidi="ar-SA"/>
    </w:rPr>
  </w:style>
  <w:style w:type="paragraph" w:customStyle="1" w:styleId="ColorfulList-Accent11">
    <w:name w:val="Colorful List - Accent 11"/>
    <w:basedOn w:val="Normal"/>
    <w:qFormat/>
    <w:rsid w:val="00325B05"/>
    <w:pPr>
      <w:ind w:left="720"/>
    </w:pPr>
    <w:rPr>
      <w:rFonts w:ascii="Times New Roman" w:hAnsi="Times New Roman"/>
      <w:sz w:val="24"/>
      <w:szCs w:val="24"/>
      <w:lang w:val="en-US" w:eastAsia="en-US"/>
    </w:rPr>
  </w:style>
  <w:style w:type="paragraph" w:customStyle="1" w:styleId="Schmainhead">
    <w:name w:val="Sch   main head"/>
    <w:basedOn w:val="Normal"/>
    <w:next w:val="Normal"/>
    <w:autoRedefine/>
    <w:rsid w:val="00325B05"/>
    <w:pPr>
      <w:keepNext/>
      <w:pageBreakBefore/>
      <w:numPr>
        <w:numId w:val="3"/>
      </w:numPr>
      <w:spacing w:before="240" w:after="360" w:line="300" w:lineRule="atLeast"/>
      <w:jc w:val="center"/>
      <w:outlineLvl w:val="0"/>
    </w:pPr>
    <w:rPr>
      <w:rFonts w:ascii="Times New Roman" w:eastAsia="Calibri" w:hAnsi="Times New Roman"/>
      <w:b/>
      <w:kern w:val="28"/>
      <w:lang w:eastAsia="en-US"/>
    </w:rPr>
  </w:style>
  <w:style w:type="character" w:customStyle="1" w:styleId="Heading1Char">
    <w:name w:val="Heading 1 Char"/>
    <w:link w:val="Heading1"/>
    <w:locked/>
    <w:rsid w:val="00C500B3"/>
    <w:rPr>
      <w:b/>
      <w:smallCaps/>
      <w:kern w:val="28"/>
      <w:sz w:val="22"/>
    </w:rPr>
  </w:style>
  <w:style w:type="character" w:customStyle="1" w:styleId="hp">
    <w:name w:val="hp"/>
    <w:basedOn w:val="DefaultParagraphFont"/>
    <w:rsid w:val="00C601D9"/>
  </w:style>
  <w:style w:type="paragraph" w:styleId="BalloonText">
    <w:name w:val="Balloon Text"/>
    <w:basedOn w:val="Normal"/>
    <w:link w:val="BalloonTextChar"/>
    <w:rsid w:val="006A7B95"/>
    <w:rPr>
      <w:rFonts w:ascii="Tahoma" w:hAnsi="Tahoma" w:cs="Tahoma"/>
      <w:sz w:val="16"/>
      <w:szCs w:val="16"/>
    </w:rPr>
  </w:style>
  <w:style w:type="character" w:customStyle="1" w:styleId="BalloonTextChar">
    <w:name w:val="Balloon Text Char"/>
    <w:basedOn w:val="DefaultParagraphFont"/>
    <w:link w:val="BalloonText"/>
    <w:rsid w:val="006A7B95"/>
    <w:rPr>
      <w:rFonts w:ascii="Tahoma" w:hAnsi="Tahoma" w:cs="Tahoma"/>
      <w:sz w:val="16"/>
      <w:szCs w:val="16"/>
    </w:rPr>
  </w:style>
  <w:style w:type="paragraph" w:styleId="ListParagraph">
    <w:name w:val="List Paragraph"/>
    <w:basedOn w:val="Normal"/>
    <w:uiPriority w:val="34"/>
    <w:qFormat/>
    <w:rsid w:val="006A7B95"/>
    <w:pPr>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912432">
      <w:bodyDiv w:val="1"/>
      <w:marLeft w:val="0"/>
      <w:marRight w:val="0"/>
      <w:marTop w:val="0"/>
      <w:marBottom w:val="0"/>
      <w:divBdr>
        <w:top w:val="none" w:sz="0" w:space="0" w:color="auto"/>
        <w:left w:val="none" w:sz="0" w:space="0" w:color="auto"/>
        <w:bottom w:val="none" w:sz="0" w:space="0" w:color="auto"/>
        <w:right w:val="none" w:sz="0" w:space="0" w:color="auto"/>
      </w:divBdr>
    </w:div>
    <w:div w:id="1721398833">
      <w:bodyDiv w:val="1"/>
      <w:marLeft w:val="0"/>
      <w:marRight w:val="0"/>
      <w:marTop w:val="0"/>
      <w:marBottom w:val="0"/>
      <w:divBdr>
        <w:top w:val="none" w:sz="0" w:space="0" w:color="auto"/>
        <w:left w:val="none" w:sz="0" w:space="0" w:color="auto"/>
        <w:bottom w:val="none" w:sz="0" w:space="0" w:color="auto"/>
        <w:right w:val="none" w:sz="0" w:space="0" w:color="auto"/>
      </w:divBdr>
    </w:div>
    <w:div w:id="189477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rew.hughes@local.gov.uk" TargetMode="External"/><Relationship Id="rId13" Type="http://schemas.openxmlformats.org/officeDocument/2006/relationships/image" Target="media/image5.png"/><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frances.woodall@norfolk.gov.uk" TargetMode="Externa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familyportal/"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familyportal/" TargetMode="External"/><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97</Pages>
  <Words>23553</Words>
  <Characters>132563</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155805</CharactersWithSpaces>
  <SharedDoc>false</SharedDoc>
  <HLinks>
    <vt:vector size="84" baseType="variant">
      <vt:variant>
        <vt:i4>1835099</vt:i4>
      </vt:variant>
      <vt:variant>
        <vt:i4>33</vt:i4>
      </vt:variant>
      <vt:variant>
        <vt:i4>0</vt:i4>
      </vt:variant>
      <vt:variant>
        <vt:i4>5</vt:i4>
      </vt:variant>
      <vt:variant>
        <vt:lpwstr>mailto:frances.woodall@norfolk.gov.uk</vt:lpwstr>
      </vt:variant>
      <vt:variant>
        <vt:lpwstr/>
      </vt:variant>
      <vt:variant>
        <vt:i4>4521985</vt:i4>
      </vt:variant>
      <vt:variant>
        <vt:i4>0</vt:i4>
      </vt:variant>
      <vt:variant>
        <vt:i4>0</vt:i4>
      </vt:variant>
      <vt:variant>
        <vt:i4>5</vt:i4>
      </vt:variant>
      <vt:variant>
        <vt:lpwstr>mailto:andrew.hughes@local.gov.uk</vt:lpwstr>
      </vt:variant>
      <vt:variant>
        <vt:lpwstr/>
      </vt:variant>
      <vt:variant>
        <vt:i4>15</vt:i4>
      </vt:variant>
      <vt:variant>
        <vt:i4>12</vt:i4>
      </vt:variant>
      <vt:variant>
        <vt:i4>0</vt:i4>
      </vt:variant>
      <vt:variant>
        <vt:i4>5</vt:i4>
      </vt:variant>
      <vt:variant>
        <vt:lpwstr>http://familyportal/</vt:lpwstr>
      </vt:variant>
      <vt:variant>
        <vt:lpwstr/>
      </vt:variant>
      <vt:variant>
        <vt:i4>15</vt:i4>
      </vt:variant>
      <vt:variant>
        <vt:i4>0</vt:i4>
      </vt:variant>
      <vt:variant>
        <vt:i4>0</vt:i4>
      </vt:variant>
      <vt:variant>
        <vt:i4>5</vt:i4>
      </vt:variant>
      <vt:variant>
        <vt:lpwstr>http://familyportal/</vt:lpwstr>
      </vt:variant>
      <vt:variant>
        <vt:lpwstr/>
      </vt:variant>
      <vt:variant>
        <vt:i4>4784138</vt:i4>
      </vt:variant>
      <vt:variant>
        <vt:i4>5754</vt:i4>
      </vt:variant>
      <vt:variant>
        <vt:i4>1025</vt:i4>
      </vt:variant>
      <vt:variant>
        <vt:i4>1</vt:i4>
      </vt:variant>
      <vt:variant>
        <vt:lpwstr>CIB Logo</vt:lpwstr>
      </vt:variant>
      <vt:variant>
        <vt:lpwstr/>
      </vt:variant>
      <vt:variant>
        <vt:i4>4784138</vt:i4>
      </vt:variant>
      <vt:variant>
        <vt:i4>30787</vt:i4>
      </vt:variant>
      <vt:variant>
        <vt:i4>1026</vt:i4>
      </vt:variant>
      <vt:variant>
        <vt:i4>1</vt:i4>
      </vt:variant>
      <vt:variant>
        <vt:lpwstr>CIB Logo</vt:lpwstr>
      </vt:variant>
      <vt:variant>
        <vt:lpwstr/>
      </vt:variant>
      <vt:variant>
        <vt:i4>4784138</vt:i4>
      </vt:variant>
      <vt:variant>
        <vt:i4>50224</vt:i4>
      </vt:variant>
      <vt:variant>
        <vt:i4>1027</vt:i4>
      </vt:variant>
      <vt:variant>
        <vt:i4>1</vt:i4>
      </vt:variant>
      <vt:variant>
        <vt:lpwstr>CIB Logo</vt:lpwstr>
      </vt:variant>
      <vt:variant>
        <vt:lpwstr/>
      </vt:variant>
      <vt:variant>
        <vt:i4>4784138</vt:i4>
      </vt:variant>
      <vt:variant>
        <vt:i4>80973</vt:i4>
      </vt:variant>
      <vt:variant>
        <vt:i4>1035</vt:i4>
      </vt:variant>
      <vt:variant>
        <vt:i4>1</vt:i4>
      </vt:variant>
      <vt:variant>
        <vt:lpwstr>CIB Logo</vt:lpwstr>
      </vt:variant>
      <vt:variant>
        <vt:lpwstr/>
      </vt:variant>
      <vt:variant>
        <vt:i4>4784138</vt:i4>
      </vt:variant>
      <vt:variant>
        <vt:i4>86477</vt:i4>
      </vt:variant>
      <vt:variant>
        <vt:i4>1036</vt:i4>
      </vt:variant>
      <vt:variant>
        <vt:i4>1</vt:i4>
      </vt:variant>
      <vt:variant>
        <vt:lpwstr>CIB Logo</vt:lpwstr>
      </vt:variant>
      <vt:variant>
        <vt:lpwstr/>
      </vt:variant>
      <vt:variant>
        <vt:i4>4784138</vt:i4>
      </vt:variant>
      <vt:variant>
        <vt:i4>96974</vt:i4>
      </vt:variant>
      <vt:variant>
        <vt:i4>1038</vt:i4>
      </vt:variant>
      <vt:variant>
        <vt:i4>1</vt:i4>
      </vt:variant>
      <vt:variant>
        <vt:lpwstr>CIB Logo</vt:lpwstr>
      </vt:variant>
      <vt:variant>
        <vt:lpwstr/>
      </vt:variant>
      <vt:variant>
        <vt:i4>4784138</vt:i4>
      </vt:variant>
      <vt:variant>
        <vt:i4>107662</vt:i4>
      </vt:variant>
      <vt:variant>
        <vt:i4>1039</vt:i4>
      </vt:variant>
      <vt:variant>
        <vt:i4>1</vt:i4>
      </vt:variant>
      <vt:variant>
        <vt:lpwstr>CIB Logo</vt:lpwstr>
      </vt:variant>
      <vt:variant>
        <vt:lpwstr/>
      </vt:variant>
      <vt:variant>
        <vt:i4>0</vt:i4>
      </vt:variant>
      <vt:variant>
        <vt:i4>115571</vt:i4>
      </vt:variant>
      <vt:variant>
        <vt:i4>1040</vt:i4>
      </vt:variant>
      <vt:variant>
        <vt:i4>1</vt:i4>
      </vt:variant>
      <vt:variant>
        <vt:lpwstr/>
      </vt:variant>
      <vt:variant>
        <vt:lpwstr/>
      </vt:variant>
      <vt:variant>
        <vt:i4>786494</vt:i4>
      </vt:variant>
      <vt:variant>
        <vt:i4>115736</vt:i4>
      </vt:variant>
      <vt:variant>
        <vt:i4>1029</vt:i4>
      </vt:variant>
      <vt:variant>
        <vt:i4>1</vt:i4>
      </vt:variant>
      <vt:variant>
        <vt:lpwstr>sitelogo2</vt:lpwstr>
      </vt:variant>
      <vt:variant>
        <vt:lpwstr/>
      </vt:variant>
      <vt:variant>
        <vt:i4>786494</vt:i4>
      </vt:variant>
      <vt:variant>
        <vt:i4>115997</vt:i4>
      </vt:variant>
      <vt:variant>
        <vt:i4>1032</vt:i4>
      </vt:variant>
      <vt:variant>
        <vt:i4>1</vt:i4>
      </vt:variant>
      <vt:variant>
        <vt:lpwstr>sitelogo2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Leanna Hay</cp:lastModifiedBy>
  <cp:revision>23</cp:revision>
  <cp:lastPrinted>2013-02-20T16:05:00Z</cp:lastPrinted>
  <dcterms:created xsi:type="dcterms:W3CDTF">2013-02-13T16:22:00Z</dcterms:created>
  <dcterms:modified xsi:type="dcterms:W3CDTF">2013-02-21T11:13:00Z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