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348264853"/>
        <w:docPartObj>
          <w:docPartGallery w:val="Cover Pages"/>
          <w:docPartUnique/>
        </w:docPartObj>
      </w:sdtPr>
      <w:sdtEndPr>
        <w:rPr>
          <w:rFonts w:eastAsia="Times New Roman" w:cs="Arial"/>
          <w:b/>
          <w:bCs/>
          <w:color w:val="000000"/>
          <w:kern w:val="36"/>
          <w:sz w:val="30"/>
          <w:szCs w:val="30"/>
          <w:lang w:eastAsia="en-GB"/>
        </w:rPr>
      </w:sdtEndPr>
      <w:sdtContent>
        <w:p w14:paraId="7E122F39" w14:textId="4F0B0A83" w:rsidR="008B194A" w:rsidRDefault="008B194A">
          <w:r>
            <w:rPr>
              <w:noProof/>
            </w:rPr>
            <w:drawing>
              <wp:inline distT="0" distB="0" distL="0" distR="0" wp14:anchorId="4D89B852" wp14:editId="3771091E">
                <wp:extent cx="5873400" cy="1179830"/>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a:extLst>
                            <a:ext uri="{28A0092B-C50C-407E-A947-70E740481C1C}">
                              <a14:useLocalDpi xmlns:a14="http://schemas.microsoft.com/office/drawing/2010/main" val="0"/>
                            </a:ext>
                          </a:extLst>
                        </a:blip>
                        <a:stretch>
                          <a:fillRect/>
                        </a:stretch>
                      </pic:blipFill>
                      <pic:spPr>
                        <a:xfrm>
                          <a:off x="0" y="0"/>
                          <a:ext cx="5874878" cy="1180127"/>
                        </a:xfrm>
                        <a:prstGeom prst="rect">
                          <a:avLst/>
                        </a:prstGeom>
                      </pic:spPr>
                    </pic:pic>
                  </a:graphicData>
                </a:graphic>
              </wp:inline>
            </w:drawing>
          </w:r>
        </w:p>
        <w:tbl>
          <w:tblPr>
            <w:tblpPr w:leftFromText="187" w:rightFromText="187" w:horzAnchor="margin" w:tblpXSpec="center" w:tblpY="2881"/>
            <w:tblW w:w="4453" w:type="pct"/>
            <w:tblBorders>
              <w:left w:val="single" w:sz="12" w:space="0" w:color="4472C4" w:themeColor="accent1"/>
            </w:tblBorders>
            <w:tblCellMar>
              <w:left w:w="144" w:type="dxa"/>
              <w:right w:w="115" w:type="dxa"/>
            </w:tblCellMar>
            <w:tblLook w:val="04A0" w:firstRow="1" w:lastRow="0" w:firstColumn="1" w:lastColumn="0" w:noHBand="0" w:noVBand="1"/>
          </w:tblPr>
          <w:tblGrid>
            <w:gridCol w:w="8025"/>
          </w:tblGrid>
          <w:tr w:rsidR="008B194A" w:rsidRPr="00D61E62" w14:paraId="205BAFAB" w14:textId="77777777" w:rsidTr="008B770A">
            <w:trPr>
              <w:trHeight w:val="53"/>
            </w:trPr>
            <w:tc>
              <w:tcPr>
                <w:tcW w:w="8025" w:type="dxa"/>
                <w:tcMar>
                  <w:top w:w="216" w:type="dxa"/>
                  <w:left w:w="115" w:type="dxa"/>
                  <w:bottom w:w="216" w:type="dxa"/>
                  <w:right w:w="115" w:type="dxa"/>
                </w:tcMar>
              </w:tcPr>
              <w:p w14:paraId="1AAAAA80" w14:textId="77777777" w:rsidR="008B194A" w:rsidRPr="00D61E62" w:rsidRDefault="008B194A">
                <w:pPr>
                  <w:pStyle w:val="NoSpacing"/>
                  <w:rPr>
                    <w:color w:val="002060"/>
                    <w:sz w:val="24"/>
                  </w:rPr>
                </w:pPr>
              </w:p>
            </w:tc>
          </w:tr>
          <w:tr w:rsidR="008B194A" w:rsidRPr="00D61E62" w14:paraId="5246651B" w14:textId="77777777" w:rsidTr="008B770A">
            <w:trPr>
              <w:trHeight w:val="392"/>
            </w:trPr>
            <w:tc>
              <w:tcPr>
                <w:tcW w:w="8025" w:type="dxa"/>
              </w:tcPr>
              <w:sdt>
                <w:sdtPr>
                  <w:rPr>
                    <w:rFonts w:ascii="Arial" w:eastAsiaTheme="majorEastAsia" w:hAnsi="Arial" w:cs="Arial"/>
                    <w:color w:val="002060"/>
                    <w:sz w:val="88"/>
                    <w:szCs w:val="88"/>
                  </w:rPr>
                  <w:alias w:val="Title"/>
                  <w:id w:val="13406919"/>
                  <w:placeholder>
                    <w:docPart w:val="E0604BB64EBC4EF9BA44A1527B361E97"/>
                  </w:placeholder>
                  <w:dataBinding w:prefixMappings="xmlns:ns0='http://schemas.openxmlformats.org/package/2006/metadata/core-properties' xmlns:ns1='http://purl.org/dc/elements/1.1/'" w:xpath="/ns0:coreProperties[1]/ns1:title[1]" w:storeItemID="{6C3C8BC8-F283-45AE-878A-BAB7291924A1}"/>
                  <w:text/>
                </w:sdtPr>
                <w:sdtEndPr/>
                <w:sdtContent>
                  <w:p w14:paraId="786EEB50" w14:textId="6DE60A60" w:rsidR="008B194A" w:rsidRPr="00D61E62" w:rsidRDefault="008B194A">
                    <w:pPr>
                      <w:pStyle w:val="NoSpacing"/>
                      <w:spacing w:line="216" w:lineRule="auto"/>
                      <w:rPr>
                        <w:rFonts w:ascii="Arial" w:eastAsiaTheme="majorEastAsia" w:hAnsi="Arial" w:cs="Arial"/>
                        <w:color w:val="002060"/>
                        <w:sz w:val="88"/>
                        <w:szCs w:val="88"/>
                      </w:rPr>
                    </w:pPr>
                    <w:r>
                      <w:rPr>
                        <w:rFonts w:ascii="Arial" w:eastAsiaTheme="majorEastAsia" w:hAnsi="Arial" w:cs="Arial"/>
                        <w:color w:val="002060"/>
                        <w:sz w:val="88"/>
                        <w:szCs w:val="88"/>
                      </w:rPr>
                      <w:t>Trustees becoming employees</w:t>
                    </w:r>
                  </w:p>
                </w:sdtContent>
              </w:sdt>
            </w:tc>
          </w:tr>
          <w:tr w:rsidR="008B194A" w:rsidRPr="00D61E62" w14:paraId="6064E13B" w14:textId="77777777" w:rsidTr="008B770A">
            <w:trPr>
              <w:trHeight w:val="392"/>
            </w:trPr>
            <w:tc>
              <w:tcPr>
                <w:tcW w:w="8025" w:type="dxa"/>
              </w:tcPr>
              <w:p w14:paraId="71A19F30" w14:textId="77777777" w:rsidR="008B194A" w:rsidRPr="00D61E62" w:rsidRDefault="008B194A">
                <w:pPr>
                  <w:pStyle w:val="NoSpacing"/>
                  <w:spacing w:line="216" w:lineRule="auto"/>
                  <w:rPr>
                    <w:rFonts w:ascii="Arial" w:eastAsiaTheme="majorEastAsia" w:hAnsi="Arial" w:cs="Arial"/>
                    <w:color w:val="002060"/>
                    <w:sz w:val="88"/>
                    <w:szCs w:val="88"/>
                  </w:rPr>
                </w:pPr>
              </w:p>
            </w:tc>
          </w:tr>
          <w:tr w:rsidR="008B194A" w:rsidRPr="00D61E62" w14:paraId="36D493F5" w14:textId="77777777" w:rsidTr="008B770A">
            <w:trPr>
              <w:trHeight w:val="89"/>
            </w:trPr>
            <w:sdt>
              <w:sdtPr>
                <w:rPr>
                  <w:rFonts w:ascii="Arial" w:hAnsi="Arial" w:cs="Arial"/>
                  <w:color w:val="002060"/>
                  <w:sz w:val="56"/>
                  <w:szCs w:val="56"/>
                </w:rPr>
                <w:alias w:val="Subtitle"/>
                <w:id w:val="13406923"/>
                <w:placeholder>
                  <w:docPart w:val="6058D32EBA9146FBA03439F2C9AF632C"/>
                </w:placeholder>
                <w:dataBinding w:prefixMappings="xmlns:ns0='http://schemas.openxmlformats.org/package/2006/metadata/core-properties' xmlns:ns1='http://purl.org/dc/elements/1.1/'" w:xpath="/ns0:coreProperties[1]/ns1:subject[1]" w:storeItemID="{6C3C8BC8-F283-45AE-878A-BAB7291924A1}"/>
                <w:text/>
              </w:sdtPr>
              <w:sdtEndPr/>
              <w:sdtContent>
                <w:tc>
                  <w:tcPr>
                    <w:tcW w:w="8025" w:type="dxa"/>
                    <w:tcMar>
                      <w:top w:w="216" w:type="dxa"/>
                      <w:left w:w="115" w:type="dxa"/>
                      <w:bottom w:w="216" w:type="dxa"/>
                      <w:right w:w="115" w:type="dxa"/>
                    </w:tcMar>
                  </w:tcPr>
                  <w:p w14:paraId="19218AC0" w14:textId="6A75A446" w:rsidR="008B194A" w:rsidRPr="00D61E62" w:rsidRDefault="008B194A">
                    <w:pPr>
                      <w:pStyle w:val="NoSpacing"/>
                      <w:rPr>
                        <w:color w:val="002060"/>
                        <w:sz w:val="24"/>
                      </w:rPr>
                    </w:pPr>
                    <w:r>
                      <w:rPr>
                        <w:rFonts w:ascii="Arial" w:hAnsi="Arial" w:cs="Arial"/>
                        <w:color w:val="002060"/>
                        <w:sz w:val="56"/>
                        <w:szCs w:val="56"/>
                      </w:rPr>
                      <w:t>OG515-9</w:t>
                    </w:r>
                  </w:p>
                </w:tc>
              </w:sdtContent>
            </w:sdt>
          </w:tr>
          <w:tr w:rsidR="008B194A" w:rsidRPr="00D61E62" w14:paraId="03346FC4" w14:textId="77777777" w:rsidTr="008B770A">
            <w:trPr>
              <w:trHeight w:val="89"/>
            </w:trPr>
            <w:tc>
              <w:tcPr>
                <w:tcW w:w="8025" w:type="dxa"/>
                <w:tcMar>
                  <w:top w:w="216" w:type="dxa"/>
                  <w:left w:w="115" w:type="dxa"/>
                  <w:bottom w:w="216" w:type="dxa"/>
                  <w:right w:w="115" w:type="dxa"/>
                </w:tcMar>
              </w:tcPr>
              <w:p w14:paraId="143CFE4A" w14:textId="77777777" w:rsidR="008B194A" w:rsidRDefault="008B194A">
                <w:pPr>
                  <w:pStyle w:val="NoSpacing"/>
                  <w:rPr>
                    <w:rFonts w:ascii="Arial" w:hAnsi="Arial" w:cs="Arial"/>
                    <w:color w:val="002060"/>
                    <w:sz w:val="40"/>
                    <w:szCs w:val="40"/>
                  </w:rPr>
                </w:pPr>
              </w:p>
              <w:p w14:paraId="02F42006" w14:textId="77777777" w:rsidR="008B194A" w:rsidRDefault="008B194A">
                <w:pPr>
                  <w:pStyle w:val="NoSpacing"/>
                  <w:rPr>
                    <w:rFonts w:ascii="Arial" w:hAnsi="Arial" w:cs="Arial"/>
                    <w:color w:val="002060"/>
                    <w:sz w:val="40"/>
                    <w:szCs w:val="40"/>
                  </w:rPr>
                </w:pPr>
              </w:p>
              <w:p w14:paraId="6A7D3010" w14:textId="5EAA7ED1" w:rsidR="008B194A" w:rsidRDefault="008B194A">
                <w:pPr>
                  <w:pStyle w:val="NoSpacing"/>
                  <w:rPr>
                    <w:rFonts w:ascii="Arial" w:hAnsi="Arial" w:cs="Arial"/>
                    <w:color w:val="002060"/>
                    <w:sz w:val="40"/>
                    <w:szCs w:val="40"/>
                  </w:rPr>
                </w:pPr>
                <w:r>
                  <w:rPr>
                    <w:rFonts w:ascii="Arial" w:hAnsi="Arial" w:cs="Arial"/>
                    <w:color w:val="002060"/>
                    <w:sz w:val="40"/>
                    <w:szCs w:val="40"/>
                  </w:rPr>
                  <w:t xml:space="preserve">Last Updated: </w:t>
                </w:r>
                <w:r w:rsidR="0024543F">
                  <w:rPr>
                    <w:rFonts w:ascii="Arial" w:hAnsi="Arial" w:cs="Arial"/>
                    <w:color w:val="002060"/>
                    <w:sz w:val="40"/>
                    <w:szCs w:val="40"/>
                  </w:rPr>
                  <w:t>20/03/2024</w:t>
                </w:r>
              </w:p>
              <w:p w14:paraId="5FA9C442" w14:textId="77777777" w:rsidR="008B194A" w:rsidRDefault="008B194A">
                <w:pPr>
                  <w:pStyle w:val="NoSpacing"/>
                  <w:rPr>
                    <w:rFonts w:ascii="Arial" w:hAnsi="Arial" w:cs="Arial"/>
                    <w:color w:val="002060"/>
                    <w:sz w:val="40"/>
                    <w:szCs w:val="40"/>
                  </w:rPr>
                </w:pPr>
              </w:p>
              <w:p w14:paraId="026CFA3A" w14:textId="77777777" w:rsidR="008B194A" w:rsidRDefault="008B194A">
                <w:pPr>
                  <w:pStyle w:val="NoSpacing"/>
                  <w:rPr>
                    <w:rFonts w:ascii="Arial" w:hAnsi="Arial" w:cs="Arial"/>
                    <w:color w:val="002060"/>
                    <w:sz w:val="40"/>
                    <w:szCs w:val="40"/>
                  </w:rPr>
                </w:pPr>
              </w:p>
              <w:p w14:paraId="29C8460F" w14:textId="439CF4F5" w:rsidR="008B194A" w:rsidRPr="00D61E62" w:rsidRDefault="008B194A">
                <w:pPr>
                  <w:pStyle w:val="NoSpacing"/>
                  <w:rPr>
                    <w:rFonts w:ascii="Arial" w:hAnsi="Arial" w:cs="Arial"/>
                    <w:color w:val="002060"/>
                    <w:sz w:val="40"/>
                    <w:szCs w:val="40"/>
                  </w:rPr>
                </w:pPr>
                <w:r>
                  <w:rPr>
                    <w:rFonts w:ascii="Arial" w:hAnsi="Arial" w:cs="Arial"/>
                    <w:color w:val="002060"/>
                    <w:sz w:val="40"/>
                    <w:szCs w:val="40"/>
                  </w:rPr>
                  <w:t>Last Reviewed: 10/11/2020</w:t>
                </w:r>
              </w:p>
            </w:tc>
          </w:tr>
          <w:tr w:rsidR="008B194A" w:rsidRPr="00D61E62" w14:paraId="453EFE9B" w14:textId="77777777" w:rsidTr="008B770A">
            <w:trPr>
              <w:trHeight w:val="89"/>
            </w:trPr>
            <w:tc>
              <w:tcPr>
                <w:tcW w:w="8025" w:type="dxa"/>
                <w:tcMar>
                  <w:top w:w="216" w:type="dxa"/>
                  <w:left w:w="115" w:type="dxa"/>
                  <w:bottom w:w="216" w:type="dxa"/>
                  <w:right w:w="115" w:type="dxa"/>
                </w:tcMar>
              </w:tcPr>
              <w:p w14:paraId="0DB0732B" w14:textId="77777777" w:rsidR="008B194A" w:rsidRPr="00D61E62" w:rsidRDefault="008B194A">
                <w:pPr>
                  <w:pStyle w:val="NoSpacing"/>
                  <w:rPr>
                    <w:rFonts w:ascii="Arial" w:hAnsi="Arial" w:cs="Arial"/>
                    <w:color w:val="002060"/>
                    <w:sz w:val="40"/>
                    <w:szCs w:val="40"/>
                  </w:rPr>
                </w:pPr>
              </w:p>
            </w:tc>
          </w:tr>
          <w:tr w:rsidR="008B194A" w:rsidRPr="00D61E62" w14:paraId="359404CB" w14:textId="77777777" w:rsidTr="008B770A">
            <w:trPr>
              <w:trHeight w:val="89"/>
            </w:trPr>
            <w:tc>
              <w:tcPr>
                <w:tcW w:w="8025" w:type="dxa"/>
                <w:tcMar>
                  <w:top w:w="216" w:type="dxa"/>
                  <w:left w:w="115" w:type="dxa"/>
                  <w:bottom w:w="216" w:type="dxa"/>
                  <w:right w:w="115" w:type="dxa"/>
                </w:tcMar>
              </w:tcPr>
              <w:p w14:paraId="1CBA63D1" w14:textId="77777777" w:rsidR="008B194A" w:rsidRPr="00D61E62" w:rsidRDefault="008B194A">
                <w:pPr>
                  <w:pStyle w:val="NoSpacing"/>
                  <w:rPr>
                    <w:rFonts w:ascii="Arial" w:hAnsi="Arial" w:cs="Arial"/>
                    <w:color w:val="002060"/>
                    <w:sz w:val="40"/>
                    <w:szCs w:val="40"/>
                  </w:rPr>
                </w:pPr>
              </w:p>
            </w:tc>
          </w:tr>
        </w:tbl>
        <w:tbl>
          <w:tblPr>
            <w:tblpPr w:leftFromText="187" w:rightFromText="187" w:horzAnchor="margin" w:tblpXSpec="center" w:tblpYSpec="bottom"/>
            <w:tblW w:w="3857" w:type="pct"/>
            <w:tblLook w:val="04A0" w:firstRow="1" w:lastRow="0" w:firstColumn="1" w:lastColumn="0" w:noHBand="0" w:noVBand="1"/>
          </w:tblPr>
          <w:tblGrid>
            <w:gridCol w:w="6963"/>
          </w:tblGrid>
          <w:tr w:rsidR="008B194A" w14:paraId="3B051880" w14:textId="77777777">
            <w:tc>
              <w:tcPr>
                <w:tcW w:w="7221" w:type="dxa"/>
                <w:tcMar>
                  <w:top w:w="216" w:type="dxa"/>
                  <w:left w:w="115" w:type="dxa"/>
                  <w:bottom w:w="216" w:type="dxa"/>
                  <w:right w:w="115" w:type="dxa"/>
                </w:tcMar>
              </w:tcPr>
              <w:p w14:paraId="0A88BE9C" w14:textId="77777777" w:rsidR="008B194A" w:rsidRDefault="008B194A">
                <w:pPr>
                  <w:pStyle w:val="NoSpacing"/>
                  <w:rPr>
                    <w:color w:val="4472C4" w:themeColor="accent1"/>
                  </w:rPr>
                </w:pPr>
              </w:p>
            </w:tc>
          </w:tr>
        </w:tbl>
        <w:p w14:paraId="6D0BF064" w14:textId="5991F258" w:rsidR="008B194A" w:rsidRDefault="008B194A">
          <w:pPr>
            <w:rPr>
              <w:rFonts w:eastAsia="Times New Roman" w:cs="Arial"/>
              <w:b/>
              <w:bCs/>
              <w:color w:val="000000"/>
              <w:kern w:val="36"/>
              <w:sz w:val="30"/>
              <w:szCs w:val="30"/>
              <w:lang w:eastAsia="en-GB"/>
            </w:rPr>
          </w:pPr>
          <w:r>
            <w:rPr>
              <w:rFonts w:eastAsia="Times New Roman" w:cs="Arial"/>
              <w:b/>
              <w:bCs/>
              <w:color w:val="000000"/>
              <w:kern w:val="36"/>
              <w:sz w:val="30"/>
              <w:szCs w:val="30"/>
              <w:lang w:eastAsia="en-GB"/>
            </w:rPr>
            <w:br w:type="page"/>
          </w:r>
        </w:p>
      </w:sdtContent>
    </w:sdt>
    <w:p w14:paraId="7C1F72E1" w14:textId="7728A341" w:rsidR="0045556C" w:rsidRPr="0024543F" w:rsidRDefault="0045556C" w:rsidP="0024543F">
      <w:pPr>
        <w:rPr>
          <w:b/>
          <w:bCs/>
          <w:sz w:val="32"/>
          <w:szCs w:val="28"/>
          <w:lang w:eastAsia="en-GB"/>
        </w:rPr>
      </w:pPr>
      <w:r w:rsidRPr="0024543F">
        <w:rPr>
          <w:b/>
          <w:bCs/>
          <w:sz w:val="32"/>
          <w:szCs w:val="28"/>
          <w:lang w:eastAsia="en-GB"/>
        </w:rPr>
        <w:lastRenderedPageBreak/>
        <w:t>OG515-9 Trustees becoming employees</w:t>
      </w:r>
    </w:p>
    <w:p w14:paraId="30BC6B10" w14:textId="77777777" w:rsidR="0024543F" w:rsidRDefault="0024543F" w:rsidP="0024543F">
      <w:pPr>
        <w:spacing w:before="100" w:beforeAutospacing="1" w:after="100" w:afterAutospacing="1"/>
        <w:ind w:left="706" w:hanging="706"/>
        <w:rPr>
          <w:rFonts w:cs="Arial"/>
          <w:color w:val="000000"/>
          <w:sz w:val="28"/>
          <w:szCs w:val="28"/>
          <w:highlight w:val="yellow"/>
          <w:lang w:eastAsia="en-GB"/>
        </w:rPr>
      </w:pPr>
      <w:bookmarkStart w:id="0" w:name="_Hlk160628572"/>
      <w:r>
        <w:rPr>
          <w:color w:val="000000"/>
          <w:highlight w:val="yellow"/>
          <w:lang w:eastAsia="en-GB"/>
        </w:rPr>
        <w:t>WARNING</w:t>
      </w:r>
    </w:p>
    <w:p w14:paraId="4764162F" w14:textId="77777777" w:rsidR="0024543F" w:rsidRDefault="0024543F" w:rsidP="0024543F">
      <w:pPr>
        <w:spacing w:before="100" w:beforeAutospacing="1" w:after="100" w:afterAutospacing="1"/>
        <w:rPr>
          <w:rFonts w:ascii="Aptos" w:hAnsi="Aptos" w:cs="Aptos"/>
          <w:color w:val="000000"/>
          <w:sz w:val="22"/>
          <w:highlight w:val="yellow"/>
          <w:lang w:eastAsia="en-GB"/>
          <w14:ligatures w14:val="standardContextual"/>
        </w:rPr>
      </w:pPr>
      <w:r>
        <w:rPr>
          <w:color w:val="000000"/>
          <w:highlight w:val="yellow"/>
          <w:lang w:eastAsia="en-GB"/>
        </w:rPr>
        <w:t>References to amending governing documents, mergers, land disposals, permanent endowment and special trusts in this OG have not been updated to reflect Charities Act 2022 changes.</w:t>
      </w:r>
    </w:p>
    <w:p w14:paraId="65B3ECF4" w14:textId="77777777" w:rsidR="0024543F" w:rsidRDefault="0024543F" w:rsidP="0024543F">
      <w:pPr>
        <w:spacing w:before="100" w:beforeAutospacing="1" w:after="100" w:afterAutospacing="1"/>
        <w:rPr>
          <w:color w:val="000000"/>
          <w:highlight w:val="yellow"/>
          <w:lang w:eastAsia="en-GB"/>
        </w:rPr>
      </w:pPr>
      <w:r>
        <w:rPr>
          <w:color w:val="000000"/>
          <w:highlight w:val="yellow"/>
          <w:lang w:eastAsia="en-GB"/>
        </w:rPr>
        <w:t xml:space="preserve">From 7 March 2024, the Charities Act 2022 made changes to the legal requirements relating to amending governing documents, charity mergers and disposals of charity land. </w:t>
      </w:r>
    </w:p>
    <w:p w14:paraId="1785496B" w14:textId="76AEB44C" w:rsidR="0024543F" w:rsidRDefault="0024543F" w:rsidP="0024543F">
      <w:pPr>
        <w:spacing w:before="100" w:beforeAutospacing="1" w:after="100" w:afterAutospacing="1"/>
        <w:rPr>
          <w:rFonts w:cs="Arial"/>
          <w:szCs w:val="24"/>
        </w:rPr>
      </w:pPr>
      <w:r>
        <w:rPr>
          <w:color w:val="000000"/>
          <w:highlight w:val="yellow"/>
          <w:lang w:eastAsia="en-GB"/>
        </w:rPr>
        <w:t xml:space="preserve">From 14 June 2023, the Charities Act 2022 made changes to charity land, permanent endowment (both expenditure of and borrowing from) and charity names. </w:t>
      </w:r>
      <w:bookmarkEnd w:id="0"/>
    </w:p>
    <w:p w14:paraId="2747CCFC" w14:textId="77777777" w:rsidR="0024543F" w:rsidRDefault="0024543F">
      <w:pPr>
        <w:rPr>
          <w:rFonts w:cs="Arial"/>
          <w:szCs w:val="24"/>
        </w:rPr>
      </w:pPr>
      <w:r>
        <w:rPr>
          <w:rFonts w:cs="Arial"/>
          <w:szCs w:val="24"/>
        </w:rPr>
        <w:br w:type="page"/>
      </w:r>
    </w:p>
    <w:p w14:paraId="225D7719" w14:textId="77777777" w:rsidR="0024543F" w:rsidRPr="0024543F" w:rsidRDefault="0024543F" w:rsidP="0024543F">
      <w:pPr>
        <w:spacing w:before="100" w:beforeAutospacing="1" w:after="100" w:afterAutospacing="1"/>
        <w:rPr>
          <w:rFonts w:cs="Arial"/>
          <w:szCs w:val="24"/>
        </w:rPr>
      </w:pPr>
    </w:p>
    <w:sdt>
      <w:sdtPr>
        <w:rPr>
          <w:rFonts w:ascii="Arial" w:eastAsiaTheme="minorHAnsi" w:hAnsi="Arial" w:cstheme="minorBidi"/>
          <w:color w:val="auto"/>
          <w:sz w:val="24"/>
          <w:szCs w:val="22"/>
          <w:lang w:val="en-GB"/>
        </w:rPr>
        <w:id w:val="1826709024"/>
        <w:docPartObj>
          <w:docPartGallery w:val="Table of Contents"/>
          <w:docPartUnique/>
        </w:docPartObj>
      </w:sdtPr>
      <w:sdtEndPr>
        <w:rPr>
          <w:b/>
          <w:bCs/>
          <w:noProof/>
        </w:rPr>
      </w:sdtEndPr>
      <w:sdtContent>
        <w:p w14:paraId="0B2E8E50" w14:textId="77777777" w:rsidR="0024543F" w:rsidRPr="0024543F" w:rsidRDefault="0045556C" w:rsidP="0045556C">
          <w:pPr>
            <w:pStyle w:val="TOCHeading"/>
            <w:rPr>
              <w:noProof/>
            </w:rPr>
          </w:pPr>
          <w:r w:rsidRPr="0024543F">
            <w:rPr>
              <w:rFonts w:ascii="Arial" w:hAnsi="Arial" w:cs="Arial"/>
              <w:color w:val="000000" w:themeColor="text1"/>
              <w:sz w:val="30"/>
              <w:szCs w:val="30"/>
            </w:rPr>
            <w:t>Contents</w:t>
          </w:r>
          <w:r w:rsidRPr="0024543F">
            <w:fldChar w:fldCharType="begin"/>
          </w:r>
          <w:r w:rsidRPr="0024543F">
            <w:instrText xml:space="preserve"> TOC \o "1-3" \h \z \u </w:instrText>
          </w:r>
          <w:r w:rsidRPr="0024543F">
            <w:fldChar w:fldCharType="separate"/>
          </w:r>
        </w:p>
        <w:p w14:paraId="6E59004D" w14:textId="2C3478C3" w:rsidR="0024543F" w:rsidRPr="0024543F" w:rsidRDefault="0024543F">
          <w:pPr>
            <w:pStyle w:val="TOC2"/>
            <w:tabs>
              <w:tab w:val="right" w:leader="dot" w:pos="9016"/>
            </w:tabs>
            <w:rPr>
              <w:rFonts w:asciiTheme="minorHAnsi" w:eastAsiaTheme="minorEastAsia" w:hAnsiTheme="minorHAnsi"/>
              <w:noProof/>
              <w:kern w:val="2"/>
              <w:szCs w:val="24"/>
              <w:lang w:eastAsia="en-GB"/>
              <w14:ligatures w14:val="standardContextual"/>
            </w:rPr>
          </w:pPr>
          <w:hyperlink w:anchor="_Toc161844176" w:history="1">
            <w:r w:rsidRPr="0024543F">
              <w:rPr>
                <w:rStyle w:val="Hyperlink"/>
                <w:rFonts w:eastAsia="Times New Roman" w:cs="Arial"/>
                <w:noProof/>
                <w:lang w:eastAsia="en-GB"/>
              </w:rPr>
              <w:t>Policy Statement/Overview</w:t>
            </w:r>
            <w:r w:rsidRPr="0024543F">
              <w:rPr>
                <w:noProof/>
                <w:webHidden/>
              </w:rPr>
              <w:tab/>
            </w:r>
            <w:r w:rsidRPr="0024543F">
              <w:rPr>
                <w:noProof/>
                <w:webHidden/>
              </w:rPr>
              <w:fldChar w:fldCharType="begin"/>
            </w:r>
            <w:r w:rsidRPr="0024543F">
              <w:rPr>
                <w:noProof/>
                <w:webHidden/>
              </w:rPr>
              <w:instrText xml:space="preserve"> PAGEREF _Toc161844176 \h </w:instrText>
            </w:r>
            <w:r w:rsidRPr="0024543F">
              <w:rPr>
                <w:noProof/>
                <w:webHidden/>
              </w:rPr>
            </w:r>
            <w:r w:rsidRPr="0024543F">
              <w:rPr>
                <w:noProof/>
                <w:webHidden/>
              </w:rPr>
              <w:fldChar w:fldCharType="separate"/>
            </w:r>
            <w:r w:rsidRPr="0024543F">
              <w:rPr>
                <w:noProof/>
                <w:webHidden/>
              </w:rPr>
              <w:t>3</w:t>
            </w:r>
            <w:r w:rsidRPr="0024543F">
              <w:rPr>
                <w:noProof/>
                <w:webHidden/>
              </w:rPr>
              <w:fldChar w:fldCharType="end"/>
            </w:r>
          </w:hyperlink>
        </w:p>
        <w:p w14:paraId="676D8800" w14:textId="4AC3926B" w:rsidR="0024543F" w:rsidRPr="0024543F" w:rsidRDefault="0024543F">
          <w:pPr>
            <w:pStyle w:val="TOC2"/>
            <w:tabs>
              <w:tab w:val="right" w:leader="dot" w:pos="9016"/>
            </w:tabs>
            <w:rPr>
              <w:rFonts w:asciiTheme="minorHAnsi" w:eastAsiaTheme="minorEastAsia" w:hAnsiTheme="minorHAnsi"/>
              <w:noProof/>
              <w:kern w:val="2"/>
              <w:szCs w:val="24"/>
              <w:lang w:eastAsia="en-GB"/>
              <w14:ligatures w14:val="standardContextual"/>
            </w:rPr>
          </w:pPr>
          <w:hyperlink w:anchor="_Toc161844177" w:history="1">
            <w:r w:rsidRPr="0024543F">
              <w:rPr>
                <w:rStyle w:val="Hyperlink"/>
                <w:rFonts w:eastAsia="Times New Roman" w:cs="Arial"/>
                <w:noProof/>
                <w:lang w:eastAsia="en-GB"/>
              </w:rPr>
              <w:t>Summary of the guidance</w:t>
            </w:r>
            <w:r w:rsidRPr="0024543F">
              <w:rPr>
                <w:noProof/>
                <w:webHidden/>
              </w:rPr>
              <w:tab/>
            </w:r>
            <w:r w:rsidRPr="0024543F">
              <w:rPr>
                <w:noProof/>
                <w:webHidden/>
              </w:rPr>
              <w:fldChar w:fldCharType="begin"/>
            </w:r>
            <w:r w:rsidRPr="0024543F">
              <w:rPr>
                <w:noProof/>
                <w:webHidden/>
              </w:rPr>
              <w:instrText xml:space="preserve"> PAGEREF _Toc161844177 \h </w:instrText>
            </w:r>
            <w:r w:rsidRPr="0024543F">
              <w:rPr>
                <w:noProof/>
                <w:webHidden/>
              </w:rPr>
            </w:r>
            <w:r w:rsidRPr="0024543F">
              <w:rPr>
                <w:noProof/>
                <w:webHidden/>
              </w:rPr>
              <w:fldChar w:fldCharType="separate"/>
            </w:r>
            <w:r w:rsidRPr="0024543F">
              <w:rPr>
                <w:noProof/>
                <w:webHidden/>
              </w:rPr>
              <w:t>4</w:t>
            </w:r>
            <w:r w:rsidRPr="0024543F">
              <w:rPr>
                <w:noProof/>
                <w:webHidden/>
              </w:rPr>
              <w:fldChar w:fldCharType="end"/>
            </w:r>
          </w:hyperlink>
        </w:p>
        <w:p w14:paraId="700755EB" w14:textId="7BBA70D8" w:rsidR="0024543F" w:rsidRPr="0024543F" w:rsidRDefault="0024543F">
          <w:pPr>
            <w:pStyle w:val="TOC2"/>
            <w:tabs>
              <w:tab w:val="right" w:leader="dot" w:pos="9016"/>
            </w:tabs>
            <w:rPr>
              <w:rFonts w:asciiTheme="minorHAnsi" w:eastAsiaTheme="minorEastAsia" w:hAnsiTheme="minorHAnsi"/>
              <w:noProof/>
              <w:kern w:val="2"/>
              <w:szCs w:val="24"/>
              <w:lang w:eastAsia="en-GB"/>
              <w14:ligatures w14:val="standardContextual"/>
            </w:rPr>
          </w:pPr>
          <w:hyperlink w:anchor="_Toc161844178" w:history="1">
            <w:r w:rsidRPr="0024543F">
              <w:rPr>
                <w:rStyle w:val="Hyperlink"/>
                <w:rFonts w:cs="Arial"/>
                <w:noProof/>
                <w:kern w:val="36"/>
                <w:lang w:val="en"/>
              </w:rPr>
              <w:t>Casework Guidance</w:t>
            </w:r>
            <w:r w:rsidRPr="0024543F">
              <w:rPr>
                <w:noProof/>
                <w:webHidden/>
              </w:rPr>
              <w:tab/>
            </w:r>
            <w:r w:rsidRPr="0024543F">
              <w:rPr>
                <w:noProof/>
                <w:webHidden/>
              </w:rPr>
              <w:fldChar w:fldCharType="begin"/>
            </w:r>
            <w:r w:rsidRPr="0024543F">
              <w:rPr>
                <w:noProof/>
                <w:webHidden/>
              </w:rPr>
              <w:instrText xml:space="preserve"> PAGEREF _Toc161844178 \h </w:instrText>
            </w:r>
            <w:r w:rsidRPr="0024543F">
              <w:rPr>
                <w:noProof/>
                <w:webHidden/>
              </w:rPr>
            </w:r>
            <w:r w:rsidRPr="0024543F">
              <w:rPr>
                <w:noProof/>
                <w:webHidden/>
              </w:rPr>
              <w:fldChar w:fldCharType="separate"/>
            </w:r>
            <w:r w:rsidRPr="0024543F">
              <w:rPr>
                <w:noProof/>
                <w:webHidden/>
              </w:rPr>
              <w:t>5</w:t>
            </w:r>
            <w:r w:rsidRPr="0024543F">
              <w:rPr>
                <w:noProof/>
                <w:webHidden/>
              </w:rPr>
              <w:fldChar w:fldCharType="end"/>
            </w:r>
          </w:hyperlink>
        </w:p>
        <w:p w14:paraId="6478041E" w14:textId="0FDFF023" w:rsidR="0024543F" w:rsidRPr="0024543F" w:rsidRDefault="0024543F">
          <w:pPr>
            <w:pStyle w:val="TOC3"/>
            <w:tabs>
              <w:tab w:val="right" w:leader="dot" w:pos="9016"/>
            </w:tabs>
            <w:rPr>
              <w:rFonts w:asciiTheme="minorHAnsi" w:eastAsiaTheme="minorEastAsia" w:hAnsiTheme="minorHAnsi"/>
              <w:noProof/>
              <w:kern w:val="2"/>
              <w:szCs w:val="24"/>
              <w:lang w:eastAsia="en-GB"/>
              <w14:ligatures w14:val="standardContextual"/>
            </w:rPr>
          </w:pPr>
          <w:hyperlink w:anchor="_Toc161844179" w:history="1">
            <w:r w:rsidRPr="0024543F">
              <w:rPr>
                <w:rStyle w:val="Hyperlink"/>
                <w:rFonts w:cs="Arial"/>
                <w:noProof/>
                <w:lang w:val="en"/>
              </w:rPr>
              <w:t>B1 Caseworking key points</w:t>
            </w:r>
            <w:r w:rsidRPr="0024543F">
              <w:rPr>
                <w:noProof/>
                <w:webHidden/>
              </w:rPr>
              <w:tab/>
            </w:r>
            <w:r w:rsidRPr="0024543F">
              <w:rPr>
                <w:noProof/>
                <w:webHidden/>
              </w:rPr>
              <w:fldChar w:fldCharType="begin"/>
            </w:r>
            <w:r w:rsidRPr="0024543F">
              <w:rPr>
                <w:noProof/>
                <w:webHidden/>
              </w:rPr>
              <w:instrText xml:space="preserve"> PAGEREF _Toc161844179 \h </w:instrText>
            </w:r>
            <w:r w:rsidRPr="0024543F">
              <w:rPr>
                <w:noProof/>
                <w:webHidden/>
              </w:rPr>
            </w:r>
            <w:r w:rsidRPr="0024543F">
              <w:rPr>
                <w:noProof/>
                <w:webHidden/>
              </w:rPr>
              <w:fldChar w:fldCharType="separate"/>
            </w:r>
            <w:r w:rsidRPr="0024543F">
              <w:rPr>
                <w:noProof/>
                <w:webHidden/>
              </w:rPr>
              <w:t>5</w:t>
            </w:r>
            <w:r w:rsidRPr="0024543F">
              <w:rPr>
                <w:noProof/>
                <w:webHidden/>
              </w:rPr>
              <w:fldChar w:fldCharType="end"/>
            </w:r>
          </w:hyperlink>
        </w:p>
        <w:p w14:paraId="6B42D487" w14:textId="3C758909" w:rsidR="0024543F" w:rsidRPr="0024543F" w:rsidRDefault="0024543F">
          <w:pPr>
            <w:pStyle w:val="TOC3"/>
            <w:tabs>
              <w:tab w:val="right" w:leader="dot" w:pos="9016"/>
            </w:tabs>
            <w:rPr>
              <w:rFonts w:asciiTheme="minorHAnsi" w:eastAsiaTheme="minorEastAsia" w:hAnsiTheme="minorHAnsi"/>
              <w:noProof/>
              <w:kern w:val="2"/>
              <w:szCs w:val="24"/>
              <w:lang w:eastAsia="en-GB"/>
              <w14:ligatures w14:val="standardContextual"/>
            </w:rPr>
          </w:pPr>
          <w:hyperlink w:anchor="_Toc161844180" w:history="1">
            <w:r w:rsidRPr="0024543F">
              <w:rPr>
                <w:rStyle w:val="Hyperlink"/>
                <w:rFonts w:cs="Arial"/>
                <w:noProof/>
                <w:lang w:val="en"/>
              </w:rPr>
              <w:t>B2 Handling an initial approach by trustees who are considering employing a trustee or connected person</w:t>
            </w:r>
            <w:r w:rsidRPr="0024543F">
              <w:rPr>
                <w:noProof/>
                <w:webHidden/>
              </w:rPr>
              <w:tab/>
            </w:r>
            <w:r w:rsidRPr="0024543F">
              <w:rPr>
                <w:noProof/>
                <w:webHidden/>
              </w:rPr>
              <w:fldChar w:fldCharType="begin"/>
            </w:r>
            <w:r w:rsidRPr="0024543F">
              <w:rPr>
                <w:noProof/>
                <w:webHidden/>
              </w:rPr>
              <w:instrText xml:space="preserve"> PAGEREF _Toc161844180 \h </w:instrText>
            </w:r>
            <w:r w:rsidRPr="0024543F">
              <w:rPr>
                <w:noProof/>
                <w:webHidden/>
              </w:rPr>
            </w:r>
            <w:r w:rsidRPr="0024543F">
              <w:rPr>
                <w:noProof/>
                <w:webHidden/>
              </w:rPr>
              <w:fldChar w:fldCharType="separate"/>
            </w:r>
            <w:r w:rsidRPr="0024543F">
              <w:rPr>
                <w:noProof/>
                <w:webHidden/>
              </w:rPr>
              <w:t>5</w:t>
            </w:r>
            <w:r w:rsidRPr="0024543F">
              <w:rPr>
                <w:noProof/>
                <w:webHidden/>
              </w:rPr>
              <w:fldChar w:fldCharType="end"/>
            </w:r>
          </w:hyperlink>
        </w:p>
        <w:p w14:paraId="7DE032E1" w14:textId="2C132523" w:rsidR="0024543F" w:rsidRPr="0024543F" w:rsidRDefault="0024543F">
          <w:pPr>
            <w:pStyle w:val="TOC3"/>
            <w:tabs>
              <w:tab w:val="right" w:leader="dot" w:pos="9016"/>
            </w:tabs>
            <w:rPr>
              <w:rFonts w:asciiTheme="minorHAnsi" w:eastAsiaTheme="minorEastAsia" w:hAnsiTheme="minorHAnsi"/>
              <w:noProof/>
              <w:kern w:val="2"/>
              <w:szCs w:val="24"/>
              <w:lang w:eastAsia="en-GB"/>
              <w14:ligatures w14:val="standardContextual"/>
            </w:rPr>
          </w:pPr>
          <w:hyperlink w:anchor="_Toc161844181" w:history="1">
            <w:r w:rsidRPr="0024543F">
              <w:rPr>
                <w:rStyle w:val="Hyperlink"/>
                <w:rFonts w:cs="Arial"/>
                <w:noProof/>
                <w:lang w:val="en"/>
              </w:rPr>
              <w:t>B3 What do we do when we receive a completed application form?</w:t>
            </w:r>
            <w:r w:rsidRPr="0024543F">
              <w:rPr>
                <w:noProof/>
                <w:webHidden/>
              </w:rPr>
              <w:tab/>
            </w:r>
            <w:r w:rsidRPr="0024543F">
              <w:rPr>
                <w:noProof/>
                <w:webHidden/>
              </w:rPr>
              <w:fldChar w:fldCharType="begin"/>
            </w:r>
            <w:r w:rsidRPr="0024543F">
              <w:rPr>
                <w:noProof/>
                <w:webHidden/>
              </w:rPr>
              <w:instrText xml:space="preserve"> PAGEREF _Toc161844181 \h </w:instrText>
            </w:r>
            <w:r w:rsidRPr="0024543F">
              <w:rPr>
                <w:noProof/>
                <w:webHidden/>
              </w:rPr>
            </w:r>
            <w:r w:rsidRPr="0024543F">
              <w:rPr>
                <w:noProof/>
                <w:webHidden/>
              </w:rPr>
              <w:fldChar w:fldCharType="separate"/>
            </w:r>
            <w:r w:rsidRPr="0024543F">
              <w:rPr>
                <w:noProof/>
                <w:webHidden/>
              </w:rPr>
              <w:t>6</w:t>
            </w:r>
            <w:r w:rsidRPr="0024543F">
              <w:rPr>
                <w:noProof/>
                <w:webHidden/>
              </w:rPr>
              <w:fldChar w:fldCharType="end"/>
            </w:r>
          </w:hyperlink>
        </w:p>
        <w:p w14:paraId="1D0CDB0D" w14:textId="1C960FC4" w:rsidR="0024543F" w:rsidRPr="0024543F" w:rsidRDefault="0024543F">
          <w:pPr>
            <w:pStyle w:val="TOC3"/>
            <w:tabs>
              <w:tab w:val="right" w:leader="dot" w:pos="9016"/>
            </w:tabs>
            <w:rPr>
              <w:rFonts w:asciiTheme="minorHAnsi" w:eastAsiaTheme="minorEastAsia" w:hAnsiTheme="minorHAnsi"/>
              <w:noProof/>
              <w:kern w:val="2"/>
              <w:szCs w:val="24"/>
              <w:lang w:eastAsia="en-GB"/>
              <w14:ligatures w14:val="standardContextual"/>
            </w:rPr>
          </w:pPr>
          <w:hyperlink w:anchor="_Toc161844182" w:history="1">
            <w:r w:rsidRPr="0024543F">
              <w:rPr>
                <w:rStyle w:val="Hyperlink"/>
                <w:rFonts w:cs="Arial"/>
                <w:noProof/>
                <w:lang w:val="en"/>
              </w:rPr>
              <w:t>B4 Considering the case in support of the application</w:t>
            </w:r>
            <w:r w:rsidRPr="0024543F">
              <w:rPr>
                <w:noProof/>
                <w:webHidden/>
              </w:rPr>
              <w:tab/>
            </w:r>
            <w:r w:rsidRPr="0024543F">
              <w:rPr>
                <w:noProof/>
                <w:webHidden/>
              </w:rPr>
              <w:fldChar w:fldCharType="begin"/>
            </w:r>
            <w:r w:rsidRPr="0024543F">
              <w:rPr>
                <w:noProof/>
                <w:webHidden/>
              </w:rPr>
              <w:instrText xml:space="preserve"> PAGEREF _Toc161844182 \h </w:instrText>
            </w:r>
            <w:r w:rsidRPr="0024543F">
              <w:rPr>
                <w:noProof/>
                <w:webHidden/>
              </w:rPr>
            </w:r>
            <w:r w:rsidRPr="0024543F">
              <w:rPr>
                <w:noProof/>
                <w:webHidden/>
              </w:rPr>
              <w:fldChar w:fldCharType="separate"/>
            </w:r>
            <w:r w:rsidRPr="0024543F">
              <w:rPr>
                <w:noProof/>
                <w:webHidden/>
              </w:rPr>
              <w:t>8</w:t>
            </w:r>
            <w:r w:rsidRPr="0024543F">
              <w:rPr>
                <w:noProof/>
                <w:webHidden/>
              </w:rPr>
              <w:fldChar w:fldCharType="end"/>
            </w:r>
          </w:hyperlink>
        </w:p>
        <w:p w14:paraId="113C3833" w14:textId="52B95A3D" w:rsidR="0024543F" w:rsidRPr="0024543F" w:rsidRDefault="0024543F">
          <w:pPr>
            <w:pStyle w:val="TOC3"/>
            <w:tabs>
              <w:tab w:val="right" w:leader="dot" w:pos="9016"/>
            </w:tabs>
            <w:rPr>
              <w:rFonts w:asciiTheme="minorHAnsi" w:eastAsiaTheme="minorEastAsia" w:hAnsiTheme="minorHAnsi"/>
              <w:noProof/>
              <w:kern w:val="2"/>
              <w:szCs w:val="24"/>
              <w:lang w:eastAsia="en-GB"/>
              <w14:ligatures w14:val="standardContextual"/>
            </w:rPr>
          </w:pPr>
          <w:hyperlink w:anchor="_Toc161844183" w:history="1">
            <w:r w:rsidRPr="0024543F">
              <w:rPr>
                <w:rStyle w:val="Hyperlink"/>
                <w:rFonts w:cs="Arial"/>
                <w:noProof/>
                <w:lang w:val="en"/>
              </w:rPr>
              <w:t>B5 Making our decision - to authorise or not</w:t>
            </w:r>
            <w:r w:rsidRPr="0024543F">
              <w:rPr>
                <w:noProof/>
                <w:webHidden/>
              </w:rPr>
              <w:tab/>
            </w:r>
            <w:r w:rsidRPr="0024543F">
              <w:rPr>
                <w:noProof/>
                <w:webHidden/>
              </w:rPr>
              <w:fldChar w:fldCharType="begin"/>
            </w:r>
            <w:r w:rsidRPr="0024543F">
              <w:rPr>
                <w:noProof/>
                <w:webHidden/>
              </w:rPr>
              <w:instrText xml:space="preserve"> PAGEREF _Toc161844183 \h </w:instrText>
            </w:r>
            <w:r w:rsidRPr="0024543F">
              <w:rPr>
                <w:noProof/>
                <w:webHidden/>
              </w:rPr>
            </w:r>
            <w:r w:rsidRPr="0024543F">
              <w:rPr>
                <w:noProof/>
                <w:webHidden/>
              </w:rPr>
              <w:fldChar w:fldCharType="separate"/>
            </w:r>
            <w:r w:rsidRPr="0024543F">
              <w:rPr>
                <w:noProof/>
                <w:webHidden/>
              </w:rPr>
              <w:t>12</w:t>
            </w:r>
            <w:r w:rsidRPr="0024543F">
              <w:rPr>
                <w:noProof/>
                <w:webHidden/>
              </w:rPr>
              <w:fldChar w:fldCharType="end"/>
            </w:r>
          </w:hyperlink>
        </w:p>
        <w:p w14:paraId="4E44B207" w14:textId="44BE5096" w:rsidR="0024543F" w:rsidRPr="0024543F" w:rsidRDefault="0024543F">
          <w:pPr>
            <w:pStyle w:val="TOC3"/>
            <w:tabs>
              <w:tab w:val="right" w:leader="dot" w:pos="9016"/>
            </w:tabs>
            <w:rPr>
              <w:rFonts w:asciiTheme="minorHAnsi" w:eastAsiaTheme="minorEastAsia" w:hAnsiTheme="minorHAnsi"/>
              <w:noProof/>
              <w:kern w:val="2"/>
              <w:szCs w:val="24"/>
              <w:lang w:eastAsia="en-GB"/>
              <w14:ligatures w14:val="standardContextual"/>
            </w:rPr>
          </w:pPr>
          <w:hyperlink w:anchor="_Toc161844184" w:history="1">
            <w:r w:rsidRPr="0024543F">
              <w:rPr>
                <w:rStyle w:val="Hyperlink"/>
                <w:rFonts w:cs="Arial"/>
                <w:noProof/>
                <w:lang w:val="en"/>
              </w:rPr>
              <w:t>B6 What are the additional considerations where the trustee is employed by a connected organisation?</w:t>
            </w:r>
            <w:r w:rsidRPr="0024543F">
              <w:rPr>
                <w:noProof/>
                <w:webHidden/>
              </w:rPr>
              <w:tab/>
            </w:r>
            <w:r w:rsidRPr="0024543F">
              <w:rPr>
                <w:noProof/>
                <w:webHidden/>
              </w:rPr>
              <w:fldChar w:fldCharType="begin"/>
            </w:r>
            <w:r w:rsidRPr="0024543F">
              <w:rPr>
                <w:noProof/>
                <w:webHidden/>
              </w:rPr>
              <w:instrText xml:space="preserve"> PAGEREF _Toc161844184 \h </w:instrText>
            </w:r>
            <w:r w:rsidRPr="0024543F">
              <w:rPr>
                <w:noProof/>
                <w:webHidden/>
              </w:rPr>
            </w:r>
            <w:r w:rsidRPr="0024543F">
              <w:rPr>
                <w:noProof/>
                <w:webHidden/>
              </w:rPr>
              <w:fldChar w:fldCharType="separate"/>
            </w:r>
            <w:r w:rsidRPr="0024543F">
              <w:rPr>
                <w:noProof/>
                <w:webHidden/>
              </w:rPr>
              <w:t>13</w:t>
            </w:r>
            <w:r w:rsidRPr="0024543F">
              <w:rPr>
                <w:noProof/>
                <w:webHidden/>
              </w:rPr>
              <w:fldChar w:fldCharType="end"/>
            </w:r>
          </w:hyperlink>
        </w:p>
        <w:p w14:paraId="3C6E848B" w14:textId="01204A18" w:rsidR="0024543F" w:rsidRPr="0024543F" w:rsidRDefault="0024543F">
          <w:pPr>
            <w:pStyle w:val="TOC3"/>
            <w:tabs>
              <w:tab w:val="right" w:leader="dot" w:pos="9016"/>
            </w:tabs>
            <w:rPr>
              <w:rFonts w:asciiTheme="minorHAnsi" w:eastAsiaTheme="minorEastAsia" w:hAnsiTheme="minorHAnsi"/>
              <w:noProof/>
              <w:kern w:val="2"/>
              <w:szCs w:val="24"/>
              <w:lang w:eastAsia="en-GB"/>
              <w14:ligatures w14:val="standardContextual"/>
            </w:rPr>
          </w:pPr>
          <w:hyperlink w:anchor="_Toc161844185" w:history="1">
            <w:r w:rsidRPr="0024543F">
              <w:rPr>
                <w:rStyle w:val="Hyperlink"/>
                <w:rFonts w:cs="Arial"/>
                <w:noProof/>
                <w:lang w:val="en"/>
              </w:rPr>
              <w:t>B7 Granting authority</w:t>
            </w:r>
            <w:r w:rsidRPr="0024543F">
              <w:rPr>
                <w:noProof/>
                <w:webHidden/>
              </w:rPr>
              <w:tab/>
            </w:r>
            <w:r w:rsidRPr="0024543F">
              <w:rPr>
                <w:noProof/>
                <w:webHidden/>
              </w:rPr>
              <w:fldChar w:fldCharType="begin"/>
            </w:r>
            <w:r w:rsidRPr="0024543F">
              <w:rPr>
                <w:noProof/>
                <w:webHidden/>
              </w:rPr>
              <w:instrText xml:space="preserve"> PAGEREF _Toc161844185 \h </w:instrText>
            </w:r>
            <w:r w:rsidRPr="0024543F">
              <w:rPr>
                <w:noProof/>
                <w:webHidden/>
              </w:rPr>
            </w:r>
            <w:r w:rsidRPr="0024543F">
              <w:rPr>
                <w:noProof/>
                <w:webHidden/>
              </w:rPr>
              <w:fldChar w:fldCharType="separate"/>
            </w:r>
            <w:r w:rsidRPr="0024543F">
              <w:rPr>
                <w:noProof/>
                <w:webHidden/>
              </w:rPr>
              <w:t>13</w:t>
            </w:r>
            <w:r w:rsidRPr="0024543F">
              <w:rPr>
                <w:noProof/>
                <w:webHidden/>
              </w:rPr>
              <w:fldChar w:fldCharType="end"/>
            </w:r>
          </w:hyperlink>
        </w:p>
        <w:p w14:paraId="76DFA5B4" w14:textId="7FA525E2" w:rsidR="0024543F" w:rsidRPr="0024543F" w:rsidRDefault="0024543F">
          <w:pPr>
            <w:pStyle w:val="TOC3"/>
            <w:tabs>
              <w:tab w:val="right" w:leader="dot" w:pos="9016"/>
            </w:tabs>
            <w:rPr>
              <w:rFonts w:asciiTheme="minorHAnsi" w:eastAsiaTheme="minorEastAsia" w:hAnsiTheme="minorHAnsi"/>
              <w:noProof/>
              <w:kern w:val="2"/>
              <w:szCs w:val="24"/>
              <w:lang w:eastAsia="en-GB"/>
              <w14:ligatures w14:val="standardContextual"/>
            </w:rPr>
          </w:pPr>
          <w:hyperlink w:anchor="_Toc161844186" w:history="1">
            <w:r w:rsidRPr="0024543F">
              <w:rPr>
                <w:rStyle w:val="Hyperlink"/>
                <w:rFonts w:cs="Arial"/>
                <w:noProof/>
                <w:lang w:val="en"/>
              </w:rPr>
              <w:t>B8 Managing the conflict of interest</w:t>
            </w:r>
            <w:r w:rsidRPr="0024543F">
              <w:rPr>
                <w:noProof/>
                <w:webHidden/>
              </w:rPr>
              <w:tab/>
            </w:r>
            <w:r w:rsidRPr="0024543F">
              <w:rPr>
                <w:noProof/>
                <w:webHidden/>
              </w:rPr>
              <w:fldChar w:fldCharType="begin"/>
            </w:r>
            <w:r w:rsidRPr="0024543F">
              <w:rPr>
                <w:noProof/>
                <w:webHidden/>
              </w:rPr>
              <w:instrText xml:space="preserve"> PAGEREF _Toc161844186 \h </w:instrText>
            </w:r>
            <w:r w:rsidRPr="0024543F">
              <w:rPr>
                <w:noProof/>
                <w:webHidden/>
              </w:rPr>
            </w:r>
            <w:r w:rsidRPr="0024543F">
              <w:rPr>
                <w:noProof/>
                <w:webHidden/>
              </w:rPr>
              <w:fldChar w:fldCharType="separate"/>
            </w:r>
            <w:r w:rsidRPr="0024543F">
              <w:rPr>
                <w:noProof/>
                <w:webHidden/>
              </w:rPr>
              <w:t>14</w:t>
            </w:r>
            <w:r w:rsidRPr="0024543F">
              <w:rPr>
                <w:noProof/>
                <w:webHidden/>
              </w:rPr>
              <w:fldChar w:fldCharType="end"/>
            </w:r>
          </w:hyperlink>
        </w:p>
        <w:p w14:paraId="7CE4E917" w14:textId="7EC16F54" w:rsidR="0024543F" w:rsidRPr="0024543F" w:rsidRDefault="0024543F">
          <w:pPr>
            <w:pStyle w:val="TOC3"/>
            <w:tabs>
              <w:tab w:val="right" w:leader="dot" w:pos="9016"/>
            </w:tabs>
            <w:rPr>
              <w:rFonts w:asciiTheme="minorHAnsi" w:eastAsiaTheme="minorEastAsia" w:hAnsiTheme="minorHAnsi"/>
              <w:noProof/>
              <w:kern w:val="2"/>
              <w:szCs w:val="24"/>
              <w:lang w:eastAsia="en-GB"/>
              <w14:ligatures w14:val="standardContextual"/>
            </w:rPr>
          </w:pPr>
          <w:hyperlink w:anchor="_Toc161844187" w:history="1">
            <w:r w:rsidRPr="0024543F">
              <w:rPr>
                <w:rStyle w:val="Hyperlink"/>
                <w:rFonts w:cs="Arial"/>
                <w:noProof/>
                <w:lang w:val="en"/>
              </w:rPr>
              <w:t>B9 What if the employment has already started?</w:t>
            </w:r>
            <w:r w:rsidRPr="0024543F">
              <w:rPr>
                <w:noProof/>
                <w:webHidden/>
              </w:rPr>
              <w:tab/>
            </w:r>
            <w:r w:rsidRPr="0024543F">
              <w:rPr>
                <w:noProof/>
                <w:webHidden/>
              </w:rPr>
              <w:fldChar w:fldCharType="begin"/>
            </w:r>
            <w:r w:rsidRPr="0024543F">
              <w:rPr>
                <w:noProof/>
                <w:webHidden/>
              </w:rPr>
              <w:instrText xml:space="preserve"> PAGEREF _Toc161844187 \h </w:instrText>
            </w:r>
            <w:r w:rsidRPr="0024543F">
              <w:rPr>
                <w:noProof/>
                <w:webHidden/>
              </w:rPr>
            </w:r>
            <w:r w:rsidRPr="0024543F">
              <w:rPr>
                <w:noProof/>
                <w:webHidden/>
              </w:rPr>
              <w:fldChar w:fldCharType="separate"/>
            </w:r>
            <w:r w:rsidRPr="0024543F">
              <w:rPr>
                <w:noProof/>
                <w:webHidden/>
              </w:rPr>
              <w:t>15</w:t>
            </w:r>
            <w:r w:rsidRPr="0024543F">
              <w:rPr>
                <w:noProof/>
                <w:webHidden/>
              </w:rPr>
              <w:fldChar w:fldCharType="end"/>
            </w:r>
          </w:hyperlink>
        </w:p>
        <w:p w14:paraId="74CF1D8D" w14:textId="0A522993" w:rsidR="0024543F" w:rsidRPr="0024543F" w:rsidRDefault="0024543F">
          <w:pPr>
            <w:pStyle w:val="TOC3"/>
            <w:tabs>
              <w:tab w:val="right" w:leader="dot" w:pos="9016"/>
            </w:tabs>
            <w:rPr>
              <w:rFonts w:asciiTheme="minorHAnsi" w:eastAsiaTheme="minorEastAsia" w:hAnsiTheme="minorHAnsi"/>
              <w:noProof/>
              <w:kern w:val="2"/>
              <w:szCs w:val="24"/>
              <w:lang w:eastAsia="en-GB"/>
              <w14:ligatures w14:val="standardContextual"/>
            </w:rPr>
          </w:pPr>
          <w:hyperlink w:anchor="_Toc161844188" w:history="1">
            <w:r w:rsidRPr="0024543F">
              <w:rPr>
                <w:rStyle w:val="Hyperlink"/>
                <w:rFonts w:cs="Arial"/>
                <w:noProof/>
                <w:lang w:val="en"/>
              </w:rPr>
              <w:t>B10 Disclosing and reporting trustee payments in the charity's accounts</w:t>
            </w:r>
            <w:r w:rsidRPr="0024543F">
              <w:rPr>
                <w:noProof/>
                <w:webHidden/>
              </w:rPr>
              <w:tab/>
            </w:r>
            <w:r w:rsidRPr="0024543F">
              <w:rPr>
                <w:noProof/>
                <w:webHidden/>
              </w:rPr>
              <w:fldChar w:fldCharType="begin"/>
            </w:r>
            <w:r w:rsidRPr="0024543F">
              <w:rPr>
                <w:noProof/>
                <w:webHidden/>
              </w:rPr>
              <w:instrText xml:space="preserve"> PAGEREF _Toc161844188 \h </w:instrText>
            </w:r>
            <w:r w:rsidRPr="0024543F">
              <w:rPr>
                <w:noProof/>
                <w:webHidden/>
              </w:rPr>
            </w:r>
            <w:r w:rsidRPr="0024543F">
              <w:rPr>
                <w:noProof/>
                <w:webHidden/>
              </w:rPr>
              <w:fldChar w:fldCharType="separate"/>
            </w:r>
            <w:r w:rsidRPr="0024543F">
              <w:rPr>
                <w:noProof/>
                <w:webHidden/>
              </w:rPr>
              <w:t>15</w:t>
            </w:r>
            <w:r w:rsidRPr="0024543F">
              <w:rPr>
                <w:noProof/>
                <w:webHidden/>
              </w:rPr>
              <w:fldChar w:fldCharType="end"/>
            </w:r>
          </w:hyperlink>
        </w:p>
        <w:p w14:paraId="48AD905A" w14:textId="2C5125F0" w:rsidR="0024543F" w:rsidRPr="0024543F" w:rsidRDefault="0024543F">
          <w:pPr>
            <w:pStyle w:val="TOC1"/>
            <w:tabs>
              <w:tab w:val="right" w:leader="dot" w:pos="9016"/>
            </w:tabs>
            <w:rPr>
              <w:rFonts w:asciiTheme="minorHAnsi" w:eastAsiaTheme="minorEastAsia" w:hAnsiTheme="minorHAnsi"/>
              <w:noProof/>
              <w:kern w:val="2"/>
              <w:szCs w:val="24"/>
              <w:lang w:eastAsia="en-GB"/>
              <w14:ligatures w14:val="standardContextual"/>
            </w:rPr>
          </w:pPr>
          <w:hyperlink w:anchor="_Toc161844189" w:history="1">
            <w:r w:rsidRPr="0024543F">
              <w:rPr>
                <w:rStyle w:val="Hyperlink"/>
                <w:rFonts w:eastAsia="Times New Roman" w:cs="Arial"/>
                <w:noProof/>
                <w:kern w:val="36"/>
                <w:lang w:eastAsia="en-GB"/>
              </w:rPr>
              <w:t>Case Studies</w:t>
            </w:r>
            <w:r w:rsidRPr="0024543F">
              <w:rPr>
                <w:noProof/>
                <w:webHidden/>
              </w:rPr>
              <w:tab/>
            </w:r>
            <w:r w:rsidRPr="0024543F">
              <w:rPr>
                <w:noProof/>
                <w:webHidden/>
              </w:rPr>
              <w:fldChar w:fldCharType="begin"/>
            </w:r>
            <w:r w:rsidRPr="0024543F">
              <w:rPr>
                <w:noProof/>
                <w:webHidden/>
              </w:rPr>
              <w:instrText xml:space="preserve"> PAGEREF _Toc161844189 \h </w:instrText>
            </w:r>
            <w:r w:rsidRPr="0024543F">
              <w:rPr>
                <w:noProof/>
                <w:webHidden/>
              </w:rPr>
            </w:r>
            <w:r w:rsidRPr="0024543F">
              <w:rPr>
                <w:noProof/>
                <w:webHidden/>
              </w:rPr>
              <w:fldChar w:fldCharType="separate"/>
            </w:r>
            <w:r w:rsidRPr="0024543F">
              <w:rPr>
                <w:noProof/>
                <w:webHidden/>
              </w:rPr>
              <w:t>15</w:t>
            </w:r>
            <w:r w:rsidRPr="0024543F">
              <w:rPr>
                <w:noProof/>
                <w:webHidden/>
              </w:rPr>
              <w:fldChar w:fldCharType="end"/>
            </w:r>
          </w:hyperlink>
        </w:p>
        <w:p w14:paraId="4587965A" w14:textId="365F6A3B" w:rsidR="0024543F" w:rsidRPr="0024543F" w:rsidRDefault="0024543F">
          <w:pPr>
            <w:pStyle w:val="TOC2"/>
            <w:tabs>
              <w:tab w:val="right" w:leader="dot" w:pos="9016"/>
            </w:tabs>
            <w:rPr>
              <w:rFonts w:asciiTheme="minorHAnsi" w:eastAsiaTheme="minorEastAsia" w:hAnsiTheme="minorHAnsi"/>
              <w:noProof/>
              <w:kern w:val="2"/>
              <w:szCs w:val="24"/>
              <w:lang w:eastAsia="en-GB"/>
              <w14:ligatures w14:val="standardContextual"/>
            </w:rPr>
          </w:pPr>
          <w:hyperlink w:anchor="_Toc161844190" w:history="1">
            <w:r w:rsidRPr="0024543F">
              <w:rPr>
                <w:rStyle w:val="Hyperlink"/>
                <w:rFonts w:eastAsia="Times New Roman" w:cs="Arial"/>
                <w:noProof/>
                <w:lang w:eastAsia="en-GB"/>
              </w:rPr>
              <w:t>D1 Where we authorised the employment of a trustee</w:t>
            </w:r>
            <w:r w:rsidRPr="0024543F">
              <w:rPr>
                <w:noProof/>
                <w:webHidden/>
              </w:rPr>
              <w:tab/>
            </w:r>
            <w:r w:rsidRPr="0024543F">
              <w:rPr>
                <w:noProof/>
                <w:webHidden/>
              </w:rPr>
              <w:fldChar w:fldCharType="begin"/>
            </w:r>
            <w:r w:rsidRPr="0024543F">
              <w:rPr>
                <w:noProof/>
                <w:webHidden/>
              </w:rPr>
              <w:instrText xml:space="preserve"> PAGEREF _Toc161844190 \h </w:instrText>
            </w:r>
            <w:r w:rsidRPr="0024543F">
              <w:rPr>
                <w:noProof/>
                <w:webHidden/>
              </w:rPr>
            </w:r>
            <w:r w:rsidRPr="0024543F">
              <w:rPr>
                <w:noProof/>
                <w:webHidden/>
              </w:rPr>
              <w:fldChar w:fldCharType="separate"/>
            </w:r>
            <w:r w:rsidRPr="0024543F">
              <w:rPr>
                <w:noProof/>
                <w:webHidden/>
              </w:rPr>
              <w:t>15</w:t>
            </w:r>
            <w:r w:rsidRPr="0024543F">
              <w:rPr>
                <w:noProof/>
                <w:webHidden/>
              </w:rPr>
              <w:fldChar w:fldCharType="end"/>
            </w:r>
          </w:hyperlink>
        </w:p>
        <w:p w14:paraId="7D9FC35F" w14:textId="5B36C629" w:rsidR="0024543F" w:rsidRPr="0024543F" w:rsidRDefault="0024543F">
          <w:pPr>
            <w:pStyle w:val="TOC2"/>
            <w:tabs>
              <w:tab w:val="right" w:leader="dot" w:pos="9016"/>
            </w:tabs>
            <w:rPr>
              <w:rFonts w:asciiTheme="minorHAnsi" w:eastAsiaTheme="minorEastAsia" w:hAnsiTheme="minorHAnsi"/>
              <w:noProof/>
              <w:kern w:val="2"/>
              <w:szCs w:val="24"/>
              <w:lang w:eastAsia="en-GB"/>
              <w14:ligatures w14:val="standardContextual"/>
            </w:rPr>
          </w:pPr>
          <w:hyperlink w:anchor="_Toc161844191" w:history="1">
            <w:r w:rsidRPr="0024543F">
              <w:rPr>
                <w:rStyle w:val="Hyperlink"/>
                <w:rFonts w:eastAsia="Times New Roman" w:cs="Arial"/>
                <w:noProof/>
                <w:lang w:eastAsia="en-GB"/>
              </w:rPr>
              <w:t>D2 Where we refused to authorise the employment of a trustee</w:t>
            </w:r>
            <w:r w:rsidRPr="0024543F">
              <w:rPr>
                <w:noProof/>
                <w:webHidden/>
              </w:rPr>
              <w:tab/>
            </w:r>
            <w:r w:rsidRPr="0024543F">
              <w:rPr>
                <w:noProof/>
                <w:webHidden/>
              </w:rPr>
              <w:fldChar w:fldCharType="begin"/>
            </w:r>
            <w:r w:rsidRPr="0024543F">
              <w:rPr>
                <w:noProof/>
                <w:webHidden/>
              </w:rPr>
              <w:instrText xml:space="preserve"> PAGEREF _Toc161844191 \h </w:instrText>
            </w:r>
            <w:r w:rsidRPr="0024543F">
              <w:rPr>
                <w:noProof/>
                <w:webHidden/>
              </w:rPr>
            </w:r>
            <w:r w:rsidRPr="0024543F">
              <w:rPr>
                <w:noProof/>
                <w:webHidden/>
              </w:rPr>
              <w:fldChar w:fldCharType="separate"/>
            </w:r>
            <w:r w:rsidRPr="0024543F">
              <w:rPr>
                <w:noProof/>
                <w:webHidden/>
              </w:rPr>
              <w:t>17</w:t>
            </w:r>
            <w:r w:rsidRPr="0024543F">
              <w:rPr>
                <w:noProof/>
                <w:webHidden/>
              </w:rPr>
              <w:fldChar w:fldCharType="end"/>
            </w:r>
          </w:hyperlink>
        </w:p>
        <w:p w14:paraId="75171B0E" w14:textId="16E25215" w:rsidR="0024543F" w:rsidRPr="0024543F" w:rsidRDefault="0024543F">
          <w:pPr>
            <w:pStyle w:val="TOC2"/>
            <w:tabs>
              <w:tab w:val="right" w:leader="dot" w:pos="9016"/>
            </w:tabs>
            <w:rPr>
              <w:rFonts w:asciiTheme="minorHAnsi" w:eastAsiaTheme="minorEastAsia" w:hAnsiTheme="minorHAnsi"/>
              <w:noProof/>
              <w:kern w:val="2"/>
              <w:szCs w:val="24"/>
              <w:lang w:eastAsia="en-GB"/>
              <w14:ligatures w14:val="standardContextual"/>
            </w:rPr>
          </w:pPr>
          <w:hyperlink w:anchor="_Toc161844192" w:history="1">
            <w:r w:rsidRPr="0024543F">
              <w:rPr>
                <w:rStyle w:val="Hyperlink"/>
                <w:rFonts w:eastAsia="Times New Roman" w:cs="Arial"/>
                <w:noProof/>
                <w:lang w:eastAsia="en-GB"/>
              </w:rPr>
              <w:t>D3 Where the trustee resigned in advance of the job offer being made meaning our authority was not required</w:t>
            </w:r>
            <w:r w:rsidRPr="0024543F">
              <w:rPr>
                <w:noProof/>
                <w:webHidden/>
              </w:rPr>
              <w:tab/>
            </w:r>
            <w:r w:rsidRPr="0024543F">
              <w:rPr>
                <w:noProof/>
                <w:webHidden/>
              </w:rPr>
              <w:fldChar w:fldCharType="begin"/>
            </w:r>
            <w:r w:rsidRPr="0024543F">
              <w:rPr>
                <w:noProof/>
                <w:webHidden/>
              </w:rPr>
              <w:instrText xml:space="preserve"> PAGEREF _Toc161844192 \h </w:instrText>
            </w:r>
            <w:r w:rsidRPr="0024543F">
              <w:rPr>
                <w:noProof/>
                <w:webHidden/>
              </w:rPr>
            </w:r>
            <w:r w:rsidRPr="0024543F">
              <w:rPr>
                <w:noProof/>
                <w:webHidden/>
              </w:rPr>
              <w:fldChar w:fldCharType="separate"/>
            </w:r>
            <w:r w:rsidRPr="0024543F">
              <w:rPr>
                <w:noProof/>
                <w:webHidden/>
              </w:rPr>
              <w:t>19</w:t>
            </w:r>
            <w:r w:rsidRPr="0024543F">
              <w:rPr>
                <w:noProof/>
                <w:webHidden/>
              </w:rPr>
              <w:fldChar w:fldCharType="end"/>
            </w:r>
          </w:hyperlink>
        </w:p>
        <w:p w14:paraId="1275D88E" w14:textId="40CEEEFE" w:rsidR="0024543F" w:rsidRPr="0024543F" w:rsidRDefault="0024543F">
          <w:pPr>
            <w:pStyle w:val="TOC1"/>
            <w:tabs>
              <w:tab w:val="right" w:leader="dot" w:pos="9016"/>
            </w:tabs>
            <w:rPr>
              <w:rFonts w:asciiTheme="minorHAnsi" w:eastAsiaTheme="minorEastAsia" w:hAnsiTheme="minorHAnsi"/>
              <w:noProof/>
              <w:kern w:val="2"/>
              <w:szCs w:val="24"/>
              <w:lang w:eastAsia="en-GB"/>
              <w14:ligatures w14:val="standardContextual"/>
            </w:rPr>
          </w:pPr>
          <w:hyperlink w:anchor="_Toc161844193" w:history="1">
            <w:r w:rsidRPr="0024543F">
              <w:rPr>
                <w:rStyle w:val="Hyperlink"/>
                <w:rFonts w:cs="Arial"/>
                <w:noProof/>
              </w:rPr>
              <w:t>Legal/Policy Framework</w:t>
            </w:r>
            <w:r w:rsidRPr="0024543F">
              <w:rPr>
                <w:noProof/>
                <w:webHidden/>
              </w:rPr>
              <w:tab/>
            </w:r>
            <w:r w:rsidRPr="0024543F">
              <w:rPr>
                <w:noProof/>
                <w:webHidden/>
              </w:rPr>
              <w:fldChar w:fldCharType="begin"/>
            </w:r>
            <w:r w:rsidRPr="0024543F">
              <w:rPr>
                <w:noProof/>
                <w:webHidden/>
              </w:rPr>
              <w:instrText xml:space="preserve"> PAGEREF _Toc161844193 \h </w:instrText>
            </w:r>
            <w:r w:rsidRPr="0024543F">
              <w:rPr>
                <w:noProof/>
                <w:webHidden/>
              </w:rPr>
            </w:r>
            <w:r w:rsidRPr="0024543F">
              <w:rPr>
                <w:noProof/>
                <w:webHidden/>
              </w:rPr>
              <w:fldChar w:fldCharType="separate"/>
            </w:r>
            <w:r w:rsidRPr="0024543F">
              <w:rPr>
                <w:noProof/>
                <w:webHidden/>
              </w:rPr>
              <w:t>20</w:t>
            </w:r>
            <w:r w:rsidRPr="0024543F">
              <w:rPr>
                <w:noProof/>
                <w:webHidden/>
              </w:rPr>
              <w:fldChar w:fldCharType="end"/>
            </w:r>
          </w:hyperlink>
        </w:p>
        <w:p w14:paraId="4E018BCA" w14:textId="78920635" w:rsidR="0024543F" w:rsidRPr="0024543F" w:rsidRDefault="0024543F">
          <w:pPr>
            <w:pStyle w:val="TOC2"/>
            <w:tabs>
              <w:tab w:val="right" w:leader="dot" w:pos="9016"/>
            </w:tabs>
            <w:rPr>
              <w:rFonts w:asciiTheme="minorHAnsi" w:eastAsiaTheme="minorEastAsia" w:hAnsiTheme="minorHAnsi"/>
              <w:noProof/>
              <w:kern w:val="2"/>
              <w:szCs w:val="24"/>
              <w:lang w:eastAsia="en-GB"/>
              <w14:ligatures w14:val="standardContextual"/>
            </w:rPr>
          </w:pPr>
          <w:hyperlink w:anchor="_Toc161844194" w:history="1">
            <w:r w:rsidRPr="0024543F">
              <w:rPr>
                <w:rStyle w:val="Hyperlink"/>
                <w:rFonts w:cs="Arial"/>
                <w:noProof/>
              </w:rPr>
              <w:t>E1 Legal key points</w:t>
            </w:r>
            <w:r w:rsidRPr="0024543F">
              <w:rPr>
                <w:noProof/>
                <w:webHidden/>
              </w:rPr>
              <w:tab/>
            </w:r>
            <w:r w:rsidRPr="0024543F">
              <w:rPr>
                <w:noProof/>
                <w:webHidden/>
              </w:rPr>
              <w:fldChar w:fldCharType="begin"/>
            </w:r>
            <w:r w:rsidRPr="0024543F">
              <w:rPr>
                <w:noProof/>
                <w:webHidden/>
              </w:rPr>
              <w:instrText xml:space="preserve"> PAGEREF _Toc161844194 \h </w:instrText>
            </w:r>
            <w:r w:rsidRPr="0024543F">
              <w:rPr>
                <w:noProof/>
                <w:webHidden/>
              </w:rPr>
            </w:r>
            <w:r w:rsidRPr="0024543F">
              <w:rPr>
                <w:noProof/>
                <w:webHidden/>
              </w:rPr>
              <w:fldChar w:fldCharType="separate"/>
            </w:r>
            <w:r w:rsidRPr="0024543F">
              <w:rPr>
                <w:noProof/>
                <w:webHidden/>
              </w:rPr>
              <w:t>20</w:t>
            </w:r>
            <w:r w:rsidRPr="0024543F">
              <w:rPr>
                <w:noProof/>
                <w:webHidden/>
              </w:rPr>
              <w:fldChar w:fldCharType="end"/>
            </w:r>
          </w:hyperlink>
        </w:p>
        <w:p w14:paraId="2C5C93CF" w14:textId="5C71BB80" w:rsidR="0024543F" w:rsidRPr="0024543F" w:rsidRDefault="0024543F">
          <w:pPr>
            <w:pStyle w:val="TOC2"/>
            <w:tabs>
              <w:tab w:val="right" w:leader="dot" w:pos="9016"/>
            </w:tabs>
            <w:rPr>
              <w:rFonts w:asciiTheme="minorHAnsi" w:eastAsiaTheme="minorEastAsia" w:hAnsiTheme="minorHAnsi"/>
              <w:noProof/>
              <w:kern w:val="2"/>
              <w:szCs w:val="24"/>
              <w:lang w:eastAsia="en-GB"/>
              <w14:ligatures w14:val="standardContextual"/>
            </w:rPr>
          </w:pPr>
          <w:hyperlink w:anchor="_Toc161844195" w:history="1">
            <w:r w:rsidRPr="0024543F">
              <w:rPr>
                <w:rStyle w:val="Hyperlink"/>
                <w:rFonts w:cs="Arial"/>
                <w:noProof/>
              </w:rPr>
              <w:t>E2 Policy key points</w:t>
            </w:r>
            <w:r w:rsidRPr="0024543F">
              <w:rPr>
                <w:noProof/>
                <w:webHidden/>
              </w:rPr>
              <w:tab/>
            </w:r>
            <w:r w:rsidRPr="0024543F">
              <w:rPr>
                <w:noProof/>
                <w:webHidden/>
              </w:rPr>
              <w:fldChar w:fldCharType="begin"/>
            </w:r>
            <w:r w:rsidRPr="0024543F">
              <w:rPr>
                <w:noProof/>
                <w:webHidden/>
              </w:rPr>
              <w:instrText xml:space="preserve"> PAGEREF _Toc161844195 \h </w:instrText>
            </w:r>
            <w:r w:rsidRPr="0024543F">
              <w:rPr>
                <w:noProof/>
                <w:webHidden/>
              </w:rPr>
            </w:r>
            <w:r w:rsidRPr="0024543F">
              <w:rPr>
                <w:noProof/>
                <w:webHidden/>
              </w:rPr>
              <w:fldChar w:fldCharType="separate"/>
            </w:r>
            <w:r w:rsidRPr="0024543F">
              <w:rPr>
                <w:noProof/>
                <w:webHidden/>
              </w:rPr>
              <w:t>20</w:t>
            </w:r>
            <w:r w:rsidRPr="0024543F">
              <w:rPr>
                <w:noProof/>
                <w:webHidden/>
              </w:rPr>
              <w:fldChar w:fldCharType="end"/>
            </w:r>
          </w:hyperlink>
        </w:p>
        <w:p w14:paraId="769F345A" w14:textId="33A5F831" w:rsidR="0024543F" w:rsidRPr="0024543F" w:rsidRDefault="0024543F">
          <w:pPr>
            <w:pStyle w:val="TOC2"/>
            <w:tabs>
              <w:tab w:val="right" w:leader="dot" w:pos="9016"/>
            </w:tabs>
            <w:rPr>
              <w:rFonts w:asciiTheme="minorHAnsi" w:eastAsiaTheme="minorEastAsia" w:hAnsiTheme="minorHAnsi"/>
              <w:noProof/>
              <w:kern w:val="2"/>
              <w:szCs w:val="24"/>
              <w:lang w:eastAsia="en-GB"/>
              <w14:ligatures w14:val="standardContextual"/>
            </w:rPr>
          </w:pPr>
          <w:hyperlink w:anchor="_Toc161844196" w:history="1">
            <w:r w:rsidRPr="0024543F">
              <w:rPr>
                <w:rStyle w:val="Hyperlink"/>
                <w:rFonts w:cs="Arial"/>
                <w:noProof/>
              </w:rPr>
              <w:t>E3 Definitions</w:t>
            </w:r>
            <w:r w:rsidRPr="0024543F">
              <w:rPr>
                <w:noProof/>
                <w:webHidden/>
              </w:rPr>
              <w:tab/>
            </w:r>
            <w:r w:rsidRPr="0024543F">
              <w:rPr>
                <w:noProof/>
                <w:webHidden/>
              </w:rPr>
              <w:fldChar w:fldCharType="begin"/>
            </w:r>
            <w:r w:rsidRPr="0024543F">
              <w:rPr>
                <w:noProof/>
                <w:webHidden/>
              </w:rPr>
              <w:instrText xml:space="preserve"> PAGEREF _Toc161844196 \h </w:instrText>
            </w:r>
            <w:r w:rsidRPr="0024543F">
              <w:rPr>
                <w:noProof/>
                <w:webHidden/>
              </w:rPr>
            </w:r>
            <w:r w:rsidRPr="0024543F">
              <w:rPr>
                <w:noProof/>
                <w:webHidden/>
              </w:rPr>
              <w:fldChar w:fldCharType="separate"/>
            </w:r>
            <w:r w:rsidRPr="0024543F">
              <w:rPr>
                <w:noProof/>
                <w:webHidden/>
              </w:rPr>
              <w:t>21</w:t>
            </w:r>
            <w:r w:rsidRPr="0024543F">
              <w:rPr>
                <w:noProof/>
                <w:webHidden/>
              </w:rPr>
              <w:fldChar w:fldCharType="end"/>
            </w:r>
          </w:hyperlink>
        </w:p>
        <w:p w14:paraId="54A85DD3" w14:textId="5F11B3E1" w:rsidR="0024543F" w:rsidRPr="0024543F" w:rsidRDefault="0024543F">
          <w:pPr>
            <w:pStyle w:val="TOC3"/>
            <w:tabs>
              <w:tab w:val="right" w:leader="dot" w:pos="9016"/>
            </w:tabs>
            <w:rPr>
              <w:rFonts w:asciiTheme="minorHAnsi" w:eastAsiaTheme="minorEastAsia" w:hAnsiTheme="minorHAnsi"/>
              <w:noProof/>
              <w:kern w:val="2"/>
              <w:szCs w:val="24"/>
              <w:lang w:eastAsia="en-GB"/>
              <w14:ligatures w14:val="standardContextual"/>
            </w:rPr>
          </w:pPr>
          <w:hyperlink w:anchor="_Toc161844197" w:history="1">
            <w:r w:rsidRPr="0024543F">
              <w:rPr>
                <w:rStyle w:val="Hyperlink"/>
                <w:rFonts w:cs="Arial"/>
                <w:noProof/>
              </w:rPr>
              <w:t>E3.1 Connected organisation</w:t>
            </w:r>
            <w:r w:rsidRPr="0024543F">
              <w:rPr>
                <w:noProof/>
                <w:webHidden/>
              </w:rPr>
              <w:tab/>
            </w:r>
            <w:r w:rsidRPr="0024543F">
              <w:rPr>
                <w:noProof/>
                <w:webHidden/>
              </w:rPr>
              <w:fldChar w:fldCharType="begin"/>
            </w:r>
            <w:r w:rsidRPr="0024543F">
              <w:rPr>
                <w:noProof/>
                <w:webHidden/>
              </w:rPr>
              <w:instrText xml:space="preserve"> PAGEREF _Toc161844197 \h </w:instrText>
            </w:r>
            <w:r w:rsidRPr="0024543F">
              <w:rPr>
                <w:noProof/>
                <w:webHidden/>
              </w:rPr>
            </w:r>
            <w:r w:rsidRPr="0024543F">
              <w:rPr>
                <w:noProof/>
                <w:webHidden/>
              </w:rPr>
              <w:fldChar w:fldCharType="separate"/>
            </w:r>
            <w:r w:rsidRPr="0024543F">
              <w:rPr>
                <w:noProof/>
                <w:webHidden/>
              </w:rPr>
              <w:t>21</w:t>
            </w:r>
            <w:r w:rsidRPr="0024543F">
              <w:rPr>
                <w:noProof/>
                <w:webHidden/>
              </w:rPr>
              <w:fldChar w:fldCharType="end"/>
            </w:r>
          </w:hyperlink>
        </w:p>
        <w:p w14:paraId="5A244EAD" w14:textId="07772C8F" w:rsidR="0024543F" w:rsidRPr="0024543F" w:rsidRDefault="0024543F">
          <w:pPr>
            <w:pStyle w:val="TOC3"/>
            <w:tabs>
              <w:tab w:val="right" w:leader="dot" w:pos="9016"/>
            </w:tabs>
            <w:rPr>
              <w:rFonts w:asciiTheme="minorHAnsi" w:eastAsiaTheme="minorEastAsia" w:hAnsiTheme="minorHAnsi"/>
              <w:noProof/>
              <w:kern w:val="2"/>
              <w:szCs w:val="24"/>
              <w:lang w:eastAsia="en-GB"/>
              <w14:ligatures w14:val="standardContextual"/>
            </w:rPr>
          </w:pPr>
          <w:hyperlink w:anchor="_Toc161844198" w:history="1">
            <w:r w:rsidRPr="0024543F">
              <w:rPr>
                <w:rStyle w:val="Hyperlink"/>
                <w:rFonts w:cs="Arial"/>
                <w:noProof/>
              </w:rPr>
              <w:t>E3.2 Connected person</w:t>
            </w:r>
            <w:r w:rsidRPr="0024543F">
              <w:rPr>
                <w:noProof/>
                <w:webHidden/>
              </w:rPr>
              <w:tab/>
            </w:r>
            <w:r w:rsidRPr="0024543F">
              <w:rPr>
                <w:noProof/>
                <w:webHidden/>
              </w:rPr>
              <w:fldChar w:fldCharType="begin"/>
            </w:r>
            <w:r w:rsidRPr="0024543F">
              <w:rPr>
                <w:noProof/>
                <w:webHidden/>
              </w:rPr>
              <w:instrText xml:space="preserve"> PAGEREF _Toc161844198 \h </w:instrText>
            </w:r>
            <w:r w:rsidRPr="0024543F">
              <w:rPr>
                <w:noProof/>
                <w:webHidden/>
              </w:rPr>
            </w:r>
            <w:r w:rsidRPr="0024543F">
              <w:rPr>
                <w:noProof/>
                <w:webHidden/>
              </w:rPr>
              <w:fldChar w:fldCharType="separate"/>
            </w:r>
            <w:r w:rsidRPr="0024543F">
              <w:rPr>
                <w:noProof/>
                <w:webHidden/>
              </w:rPr>
              <w:t>21</w:t>
            </w:r>
            <w:r w:rsidRPr="0024543F">
              <w:rPr>
                <w:noProof/>
                <w:webHidden/>
              </w:rPr>
              <w:fldChar w:fldCharType="end"/>
            </w:r>
          </w:hyperlink>
        </w:p>
        <w:p w14:paraId="3DEB39AF" w14:textId="009E447C" w:rsidR="0024543F" w:rsidRPr="0024543F" w:rsidRDefault="0024543F">
          <w:pPr>
            <w:pStyle w:val="TOC3"/>
            <w:tabs>
              <w:tab w:val="right" w:leader="dot" w:pos="9016"/>
            </w:tabs>
            <w:rPr>
              <w:rFonts w:asciiTheme="minorHAnsi" w:eastAsiaTheme="minorEastAsia" w:hAnsiTheme="minorHAnsi"/>
              <w:noProof/>
              <w:kern w:val="2"/>
              <w:szCs w:val="24"/>
              <w:lang w:eastAsia="en-GB"/>
              <w14:ligatures w14:val="standardContextual"/>
            </w:rPr>
          </w:pPr>
          <w:hyperlink w:anchor="_Toc161844199" w:history="1">
            <w:r w:rsidRPr="0024543F">
              <w:rPr>
                <w:rStyle w:val="Hyperlink"/>
                <w:rFonts w:cs="Arial"/>
                <w:noProof/>
              </w:rPr>
              <w:t>E3.3 Employment</w:t>
            </w:r>
            <w:r w:rsidRPr="0024543F">
              <w:rPr>
                <w:noProof/>
                <w:webHidden/>
              </w:rPr>
              <w:tab/>
            </w:r>
            <w:r w:rsidRPr="0024543F">
              <w:rPr>
                <w:noProof/>
                <w:webHidden/>
              </w:rPr>
              <w:fldChar w:fldCharType="begin"/>
            </w:r>
            <w:r w:rsidRPr="0024543F">
              <w:rPr>
                <w:noProof/>
                <w:webHidden/>
              </w:rPr>
              <w:instrText xml:space="preserve"> PAGEREF _Toc161844199 \h </w:instrText>
            </w:r>
            <w:r w:rsidRPr="0024543F">
              <w:rPr>
                <w:noProof/>
                <w:webHidden/>
              </w:rPr>
            </w:r>
            <w:r w:rsidRPr="0024543F">
              <w:rPr>
                <w:noProof/>
                <w:webHidden/>
              </w:rPr>
              <w:fldChar w:fldCharType="separate"/>
            </w:r>
            <w:r w:rsidRPr="0024543F">
              <w:rPr>
                <w:noProof/>
                <w:webHidden/>
              </w:rPr>
              <w:t>22</w:t>
            </w:r>
            <w:r w:rsidRPr="0024543F">
              <w:rPr>
                <w:noProof/>
                <w:webHidden/>
              </w:rPr>
              <w:fldChar w:fldCharType="end"/>
            </w:r>
          </w:hyperlink>
        </w:p>
        <w:p w14:paraId="0410CB90" w14:textId="72B5CF01" w:rsidR="0024543F" w:rsidRPr="0024543F" w:rsidRDefault="0024543F">
          <w:pPr>
            <w:pStyle w:val="TOC3"/>
            <w:tabs>
              <w:tab w:val="right" w:leader="dot" w:pos="9016"/>
            </w:tabs>
            <w:rPr>
              <w:rFonts w:asciiTheme="minorHAnsi" w:eastAsiaTheme="minorEastAsia" w:hAnsiTheme="minorHAnsi"/>
              <w:noProof/>
              <w:kern w:val="2"/>
              <w:szCs w:val="24"/>
              <w:lang w:eastAsia="en-GB"/>
              <w14:ligatures w14:val="standardContextual"/>
            </w:rPr>
          </w:pPr>
          <w:hyperlink w:anchor="_Toc161844200" w:history="1">
            <w:r w:rsidRPr="0024543F">
              <w:rPr>
                <w:rStyle w:val="Hyperlink"/>
                <w:rFonts w:cs="Arial"/>
                <w:noProof/>
              </w:rPr>
              <w:t>E3.4 Financial interdependence</w:t>
            </w:r>
            <w:r w:rsidRPr="0024543F">
              <w:rPr>
                <w:noProof/>
                <w:webHidden/>
              </w:rPr>
              <w:tab/>
            </w:r>
            <w:r w:rsidRPr="0024543F">
              <w:rPr>
                <w:noProof/>
                <w:webHidden/>
              </w:rPr>
              <w:fldChar w:fldCharType="begin"/>
            </w:r>
            <w:r w:rsidRPr="0024543F">
              <w:rPr>
                <w:noProof/>
                <w:webHidden/>
              </w:rPr>
              <w:instrText xml:space="preserve"> PAGEREF _Toc161844200 \h </w:instrText>
            </w:r>
            <w:r w:rsidRPr="0024543F">
              <w:rPr>
                <w:noProof/>
                <w:webHidden/>
              </w:rPr>
            </w:r>
            <w:r w:rsidRPr="0024543F">
              <w:rPr>
                <w:noProof/>
                <w:webHidden/>
              </w:rPr>
              <w:fldChar w:fldCharType="separate"/>
            </w:r>
            <w:r w:rsidRPr="0024543F">
              <w:rPr>
                <w:noProof/>
                <w:webHidden/>
              </w:rPr>
              <w:t>22</w:t>
            </w:r>
            <w:r w:rsidRPr="0024543F">
              <w:rPr>
                <w:noProof/>
                <w:webHidden/>
              </w:rPr>
              <w:fldChar w:fldCharType="end"/>
            </w:r>
          </w:hyperlink>
        </w:p>
        <w:p w14:paraId="135E16C0" w14:textId="541F9661" w:rsidR="0024543F" w:rsidRPr="0024543F" w:rsidRDefault="0024543F">
          <w:pPr>
            <w:pStyle w:val="TOC2"/>
            <w:tabs>
              <w:tab w:val="right" w:leader="dot" w:pos="9016"/>
            </w:tabs>
            <w:rPr>
              <w:rFonts w:asciiTheme="minorHAnsi" w:eastAsiaTheme="minorEastAsia" w:hAnsiTheme="minorHAnsi"/>
              <w:noProof/>
              <w:kern w:val="2"/>
              <w:szCs w:val="24"/>
              <w:lang w:eastAsia="en-GB"/>
              <w14:ligatures w14:val="standardContextual"/>
            </w:rPr>
          </w:pPr>
          <w:hyperlink w:anchor="_Toc161844201" w:history="1">
            <w:r w:rsidRPr="0024543F">
              <w:rPr>
                <w:rStyle w:val="Hyperlink"/>
                <w:rFonts w:cs="Arial"/>
                <w:noProof/>
              </w:rPr>
              <w:t>E4 What are the regulatory concerns surrounding the employment of a trustee?</w:t>
            </w:r>
            <w:r w:rsidRPr="0024543F">
              <w:rPr>
                <w:noProof/>
                <w:webHidden/>
              </w:rPr>
              <w:tab/>
            </w:r>
            <w:r w:rsidRPr="0024543F">
              <w:rPr>
                <w:noProof/>
                <w:webHidden/>
              </w:rPr>
              <w:fldChar w:fldCharType="begin"/>
            </w:r>
            <w:r w:rsidRPr="0024543F">
              <w:rPr>
                <w:noProof/>
                <w:webHidden/>
              </w:rPr>
              <w:instrText xml:space="preserve"> PAGEREF _Toc161844201 \h </w:instrText>
            </w:r>
            <w:r w:rsidRPr="0024543F">
              <w:rPr>
                <w:noProof/>
                <w:webHidden/>
              </w:rPr>
            </w:r>
            <w:r w:rsidRPr="0024543F">
              <w:rPr>
                <w:noProof/>
                <w:webHidden/>
              </w:rPr>
              <w:fldChar w:fldCharType="separate"/>
            </w:r>
            <w:r w:rsidRPr="0024543F">
              <w:rPr>
                <w:noProof/>
                <w:webHidden/>
              </w:rPr>
              <w:t>22</w:t>
            </w:r>
            <w:r w:rsidRPr="0024543F">
              <w:rPr>
                <w:noProof/>
                <w:webHidden/>
              </w:rPr>
              <w:fldChar w:fldCharType="end"/>
            </w:r>
          </w:hyperlink>
        </w:p>
        <w:p w14:paraId="1B9B8983" w14:textId="49118E2E" w:rsidR="0024543F" w:rsidRPr="0024543F" w:rsidRDefault="0024543F">
          <w:pPr>
            <w:pStyle w:val="TOC1"/>
            <w:tabs>
              <w:tab w:val="right" w:leader="dot" w:pos="9016"/>
            </w:tabs>
            <w:rPr>
              <w:rFonts w:asciiTheme="minorHAnsi" w:eastAsiaTheme="minorEastAsia" w:hAnsiTheme="minorHAnsi"/>
              <w:noProof/>
              <w:kern w:val="2"/>
              <w:szCs w:val="24"/>
              <w:lang w:eastAsia="en-GB"/>
              <w14:ligatures w14:val="standardContextual"/>
            </w:rPr>
          </w:pPr>
          <w:hyperlink w:anchor="_Toc161844202" w:history="1">
            <w:r w:rsidRPr="0024543F">
              <w:rPr>
                <w:rStyle w:val="Hyperlink"/>
                <w:rFonts w:cs="Arial"/>
                <w:noProof/>
              </w:rPr>
              <w:t>Q&amp;A</w:t>
            </w:r>
            <w:r w:rsidRPr="0024543F">
              <w:rPr>
                <w:noProof/>
                <w:webHidden/>
              </w:rPr>
              <w:tab/>
            </w:r>
            <w:r w:rsidRPr="0024543F">
              <w:rPr>
                <w:noProof/>
                <w:webHidden/>
              </w:rPr>
              <w:fldChar w:fldCharType="begin"/>
            </w:r>
            <w:r w:rsidRPr="0024543F">
              <w:rPr>
                <w:noProof/>
                <w:webHidden/>
              </w:rPr>
              <w:instrText xml:space="preserve"> PAGEREF _Toc161844202 \h </w:instrText>
            </w:r>
            <w:r w:rsidRPr="0024543F">
              <w:rPr>
                <w:noProof/>
                <w:webHidden/>
              </w:rPr>
            </w:r>
            <w:r w:rsidRPr="0024543F">
              <w:rPr>
                <w:noProof/>
                <w:webHidden/>
              </w:rPr>
              <w:fldChar w:fldCharType="separate"/>
            </w:r>
            <w:r w:rsidRPr="0024543F">
              <w:rPr>
                <w:noProof/>
                <w:webHidden/>
              </w:rPr>
              <w:t>22</w:t>
            </w:r>
            <w:r w:rsidRPr="0024543F">
              <w:rPr>
                <w:noProof/>
                <w:webHidden/>
              </w:rPr>
              <w:fldChar w:fldCharType="end"/>
            </w:r>
          </w:hyperlink>
        </w:p>
        <w:p w14:paraId="38F71E30" w14:textId="5282F27F" w:rsidR="0024543F" w:rsidRPr="0024543F" w:rsidRDefault="0024543F">
          <w:pPr>
            <w:pStyle w:val="TOC2"/>
            <w:tabs>
              <w:tab w:val="right" w:leader="dot" w:pos="9016"/>
            </w:tabs>
            <w:rPr>
              <w:rFonts w:asciiTheme="minorHAnsi" w:eastAsiaTheme="minorEastAsia" w:hAnsiTheme="minorHAnsi"/>
              <w:noProof/>
              <w:kern w:val="2"/>
              <w:szCs w:val="24"/>
              <w:lang w:eastAsia="en-GB"/>
              <w14:ligatures w14:val="standardContextual"/>
            </w:rPr>
          </w:pPr>
          <w:hyperlink w:anchor="_Toc161844203" w:history="1">
            <w:r w:rsidRPr="0024543F">
              <w:rPr>
                <w:rStyle w:val="Hyperlink"/>
                <w:rFonts w:cs="Arial"/>
                <w:noProof/>
              </w:rPr>
              <w:t>F1 What do we mean by 'trustee becoming an employee'?</w:t>
            </w:r>
            <w:r w:rsidRPr="0024543F">
              <w:rPr>
                <w:noProof/>
                <w:webHidden/>
              </w:rPr>
              <w:tab/>
            </w:r>
            <w:r w:rsidRPr="0024543F">
              <w:rPr>
                <w:noProof/>
                <w:webHidden/>
              </w:rPr>
              <w:fldChar w:fldCharType="begin"/>
            </w:r>
            <w:r w:rsidRPr="0024543F">
              <w:rPr>
                <w:noProof/>
                <w:webHidden/>
              </w:rPr>
              <w:instrText xml:space="preserve"> PAGEREF _Toc161844203 \h </w:instrText>
            </w:r>
            <w:r w:rsidRPr="0024543F">
              <w:rPr>
                <w:noProof/>
                <w:webHidden/>
              </w:rPr>
            </w:r>
            <w:r w:rsidRPr="0024543F">
              <w:rPr>
                <w:noProof/>
                <w:webHidden/>
              </w:rPr>
              <w:fldChar w:fldCharType="separate"/>
            </w:r>
            <w:r w:rsidRPr="0024543F">
              <w:rPr>
                <w:noProof/>
                <w:webHidden/>
              </w:rPr>
              <w:t>22</w:t>
            </w:r>
            <w:r w:rsidRPr="0024543F">
              <w:rPr>
                <w:noProof/>
                <w:webHidden/>
              </w:rPr>
              <w:fldChar w:fldCharType="end"/>
            </w:r>
          </w:hyperlink>
        </w:p>
        <w:p w14:paraId="7B4DE8BB" w14:textId="17F54ABE" w:rsidR="0024543F" w:rsidRPr="0024543F" w:rsidRDefault="0024543F">
          <w:pPr>
            <w:pStyle w:val="TOC2"/>
            <w:tabs>
              <w:tab w:val="right" w:leader="dot" w:pos="9016"/>
            </w:tabs>
            <w:rPr>
              <w:rFonts w:asciiTheme="minorHAnsi" w:eastAsiaTheme="minorEastAsia" w:hAnsiTheme="minorHAnsi"/>
              <w:noProof/>
              <w:kern w:val="2"/>
              <w:szCs w:val="24"/>
              <w:lang w:eastAsia="en-GB"/>
              <w14:ligatures w14:val="standardContextual"/>
            </w:rPr>
          </w:pPr>
          <w:hyperlink w:anchor="_Toc161844204" w:history="1">
            <w:r w:rsidRPr="0024543F">
              <w:rPr>
                <w:rStyle w:val="Hyperlink"/>
                <w:rFonts w:cs="Arial"/>
                <w:noProof/>
              </w:rPr>
              <w:t>F2 What do we mean by 'employment'?</w:t>
            </w:r>
            <w:r w:rsidRPr="0024543F">
              <w:rPr>
                <w:noProof/>
                <w:webHidden/>
              </w:rPr>
              <w:tab/>
            </w:r>
            <w:r w:rsidRPr="0024543F">
              <w:rPr>
                <w:noProof/>
                <w:webHidden/>
              </w:rPr>
              <w:fldChar w:fldCharType="begin"/>
            </w:r>
            <w:r w:rsidRPr="0024543F">
              <w:rPr>
                <w:noProof/>
                <w:webHidden/>
              </w:rPr>
              <w:instrText xml:space="preserve"> PAGEREF _Toc161844204 \h </w:instrText>
            </w:r>
            <w:r w:rsidRPr="0024543F">
              <w:rPr>
                <w:noProof/>
                <w:webHidden/>
              </w:rPr>
            </w:r>
            <w:r w:rsidRPr="0024543F">
              <w:rPr>
                <w:noProof/>
                <w:webHidden/>
              </w:rPr>
              <w:fldChar w:fldCharType="separate"/>
            </w:r>
            <w:r w:rsidRPr="0024543F">
              <w:rPr>
                <w:noProof/>
                <w:webHidden/>
              </w:rPr>
              <w:t>22</w:t>
            </w:r>
            <w:r w:rsidRPr="0024543F">
              <w:rPr>
                <w:noProof/>
                <w:webHidden/>
              </w:rPr>
              <w:fldChar w:fldCharType="end"/>
            </w:r>
          </w:hyperlink>
        </w:p>
        <w:p w14:paraId="76E65134" w14:textId="44961123" w:rsidR="0024543F" w:rsidRPr="0024543F" w:rsidRDefault="0024543F">
          <w:pPr>
            <w:pStyle w:val="TOC2"/>
            <w:tabs>
              <w:tab w:val="right" w:leader="dot" w:pos="9016"/>
            </w:tabs>
            <w:rPr>
              <w:rFonts w:asciiTheme="minorHAnsi" w:eastAsiaTheme="minorEastAsia" w:hAnsiTheme="minorHAnsi"/>
              <w:noProof/>
              <w:kern w:val="2"/>
              <w:szCs w:val="24"/>
              <w:lang w:eastAsia="en-GB"/>
              <w14:ligatures w14:val="standardContextual"/>
            </w:rPr>
          </w:pPr>
          <w:hyperlink w:anchor="_Toc161844205" w:history="1">
            <w:r w:rsidRPr="0024543F">
              <w:rPr>
                <w:rStyle w:val="Hyperlink"/>
                <w:rFonts w:cs="Arial"/>
                <w:noProof/>
              </w:rPr>
              <w:t>F3 When might trustees think it is appropriate to employ a trustee?</w:t>
            </w:r>
            <w:r w:rsidRPr="0024543F">
              <w:rPr>
                <w:noProof/>
                <w:webHidden/>
              </w:rPr>
              <w:tab/>
            </w:r>
            <w:r w:rsidRPr="0024543F">
              <w:rPr>
                <w:noProof/>
                <w:webHidden/>
              </w:rPr>
              <w:fldChar w:fldCharType="begin"/>
            </w:r>
            <w:r w:rsidRPr="0024543F">
              <w:rPr>
                <w:noProof/>
                <w:webHidden/>
              </w:rPr>
              <w:instrText xml:space="preserve"> PAGEREF _Toc161844205 \h </w:instrText>
            </w:r>
            <w:r w:rsidRPr="0024543F">
              <w:rPr>
                <w:noProof/>
                <w:webHidden/>
              </w:rPr>
            </w:r>
            <w:r w:rsidRPr="0024543F">
              <w:rPr>
                <w:noProof/>
                <w:webHidden/>
              </w:rPr>
              <w:fldChar w:fldCharType="separate"/>
            </w:r>
            <w:r w:rsidRPr="0024543F">
              <w:rPr>
                <w:noProof/>
                <w:webHidden/>
              </w:rPr>
              <w:t>22</w:t>
            </w:r>
            <w:r w:rsidRPr="0024543F">
              <w:rPr>
                <w:noProof/>
                <w:webHidden/>
              </w:rPr>
              <w:fldChar w:fldCharType="end"/>
            </w:r>
          </w:hyperlink>
        </w:p>
        <w:p w14:paraId="7CC64115" w14:textId="7EDFD325" w:rsidR="0024543F" w:rsidRPr="0024543F" w:rsidRDefault="0024543F">
          <w:pPr>
            <w:pStyle w:val="TOC2"/>
            <w:tabs>
              <w:tab w:val="right" w:leader="dot" w:pos="9016"/>
            </w:tabs>
            <w:rPr>
              <w:rFonts w:asciiTheme="minorHAnsi" w:eastAsiaTheme="minorEastAsia" w:hAnsiTheme="minorHAnsi"/>
              <w:noProof/>
              <w:kern w:val="2"/>
              <w:szCs w:val="24"/>
              <w:lang w:eastAsia="en-GB"/>
              <w14:ligatures w14:val="standardContextual"/>
            </w:rPr>
          </w:pPr>
          <w:hyperlink w:anchor="_Toc161844206" w:history="1">
            <w:r w:rsidRPr="0024543F">
              <w:rPr>
                <w:rStyle w:val="Hyperlink"/>
                <w:rFonts w:cs="Arial"/>
                <w:noProof/>
              </w:rPr>
              <w:t>F4 Does the employment of a trustee need authority?</w:t>
            </w:r>
            <w:r w:rsidRPr="0024543F">
              <w:rPr>
                <w:noProof/>
                <w:webHidden/>
              </w:rPr>
              <w:tab/>
            </w:r>
            <w:r w:rsidRPr="0024543F">
              <w:rPr>
                <w:noProof/>
                <w:webHidden/>
              </w:rPr>
              <w:fldChar w:fldCharType="begin"/>
            </w:r>
            <w:r w:rsidRPr="0024543F">
              <w:rPr>
                <w:noProof/>
                <w:webHidden/>
              </w:rPr>
              <w:instrText xml:space="preserve"> PAGEREF _Toc161844206 \h </w:instrText>
            </w:r>
            <w:r w:rsidRPr="0024543F">
              <w:rPr>
                <w:noProof/>
                <w:webHidden/>
              </w:rPr>
            </w:r>
            <w:r w:rsidRPr="0024543F">
              <w:rPr>
                <w:noProof/>
                <w:webHidden/>
              </w:rPr>
              <w:fldChar w:fldCharType="separate"/>
            </w:r>
            <w:r w:rsidRPr="0024543F">
              <w:rPr>
                <w:noProof/>
                <w:webHidden/>
              </w:rPr>
              <w:t>23</w:t>
            </w:r>
            <w:r w:rsidRPr="0024543F">
              <w:rPr>
                <w:noProof/>
                <w:webHidden/>
              </w:rPr>
              <w:fldChar w:fldCharType="end"/>
            </w:r>
          </w:hyperlink>
        </w:p>
        <w:p w14:paraId="5CBBB2F2" w14:textId="6A36711D" w:rsidR="0024543F" w:rsidRPr="0024543F" w:rsidRDefault="0024543F">
          <w:pPr>
            <w:pStyle w:val="TOC2"/>
            <w:tabs>
              <w:tab w:val="right" w:leader="dot" w:pos="9016"/>
            </w:tabs>
            <w:rPr>
              <w:rFonts w:asciiTheme="minorHAnsi" w:eastAsiaTheme="minorEastAsia" w:hAnsiTheme="minorHAnsi"/>
              <w:noProof/>
              <w:kern w:val="2"/>
              <w:szCs w:val="24"/>
              <w:lang w:eastAsia="en-GB"/>
              <w14:ligatures w14:val="standardContextual"/>
            </w:rPr>
          </w:pPr>
          <w:hyperlink w:anchor="_Toc161844207" w:history="1">
            <w:r w:rsidRPr="0024543F">
              <w:rPr>
                <w:rStyle w:val="Hyperlink"/>
                <w:rFonts w:cs="Arial"/>
                <w:noProof/>
              </w:rPr>
              <w:t>F5 Must there be a full recruitment exercise?</w:t>
            </w:r>
            <w:r w:rsidRPr="0024543F">
              <w:rPr>
                <w:noProof/>
                <w:webHidden/>
              </w:rPr>
              <w:tab/>
            </w:r>
            <w:r w:rsidRPr="0024543F">
              <w:rPr>
                <w:noProof/>
                <w:webHidden/>
              </w:rPr>
              <w:fldChar w:fldCharType="begin"/>
            </w:r>
            <w:r w:rsidRPr="0024543F">
              <w:rPr>
                <w:noProof/>
                <w:webHidden/>
              </w:rPr>
              <w:instrText xml:space="preserve"> PAGEREF _Toc161844207 \h </w:instrText>
            </w:r>
            <w:r w:rsidRPr="0024543F">
              <w:rPr>
                <w:noProof/>
                <w:webHidden/>
              </w:rPr>
            </w:r>
            <w:r w:rsidRPr="0024543F">
              <w:rPr>
                <w:noProof/>
                <w:webHidden/>
              </w:rPr>
              <w:fldChar w:fldCharType="separate"/>
            </w:r>
            <w:r w:rsidRPr="0024543F">
              <w:rPr>
                <w:noProof/>
                <w:webHidden/>
              </w:rPr>
              <w:t>23</w:t>
            </w:r>
            <w:r w:rsidRPr="0024543F">
              <w:rPr>
                <w:noProof/>
                <w:webHidden/>
              </w:rPr>
              <w:fldChar w:fldCharType="end"/>
            </w:r>
          </w:hyperlink>
        </w:p>
        <w:p w14:paraId="27CCD28B" w14:textId="7833F2B1" w:rsidR="0024543F" w:rsidRPr="0024543F" w:rsidRDefault="0024543F">
          <w:pPr>
            <w:pStyle w:val="TOC2"/>
            <w:tabs>
              <w:tab w:val="right" w:leader="dot" w:pos="9016"/>
            </w:tabs>
            <w:rPr>
              <w:rFonts w:asciiTheme="minorHAnsi" w:eastAsiaTheme="minorEastAsia" w:hAnsiTheme="minorHAnsi"/>
              <w:noProof/>
              <w:kern w:val="2"/>
              <w:szCs w:val="24"/>
              <w:lang w:eastAsia="en-GB"/>
              <w14:ligatures w14:val="standardContextual"/>
            </w:rPr>
          </w:pPr>
          <w:hyperlink w:anchor="_Toc161844208" w:history="1">
            <w:r w:rsidRPr="0024543F">
              <w:rPr>
                <w:rStyle w:val="Hyperlink"/>
                <w:rFonts w:cs="Arial"/>
                <w:noProof/>
              </w:rPr>
              <w:t>F6 What if the trustee resigns before the job offer is made?</w:t>
            </w:r>
            <w:r w:rsidRPr="0024543F">
              <w:rPr>
                <w:noProof/>
                <w:webHidden/>
              </w:rPr>
              <w:tab/>
            </w:r>
            <w:r w:rsidRPr="0024543F">
              <w:rPr>
                <w:noProof/>
                <w:webHidden/>
              </w:rPr>
              <w:fldChar w:fldCharType="begin"/>
            </w:r>
            <w:r w:rsidRPr="0024543F">
              <w:rPr>
                <w:noProof/>
                <w:webHidden/>
              </w:rPr>
              <w:instrText xml:space="preserve"> PAGEREF _Toc161844208 \h </w:instrText>
            </w:r>
            <w:r w:rsidRPr="0024543F">
              <w:rPr>
                <w:noProof/>
                <w:webHidden/>
              </w:rPr>
            </w:r>
            <w:r w:rsidRPr="0024543F">
              <w:rPr>
                <w:noProof/>
                <w:webHidden/>
              </w:rPr>
              <w:fldChar w:fldCharType="separate"/>
            </w:r>
            <w:r w:rsidRPr="0024543F">
              <w:rPr>
                <w:noProof/>
                <w:webHidden/>
              </w:rPr>
              <w:t>23</w:t>
            </w:r>
            <w:r w:rsidRPr="0024543F">
              <w:rPr>
                <w:noProof/>
                <w:webHidden/>
              </w:rPr>
              <w:fldChar w:fldCharType="end"/>
            </w:r>
          </w:hyperlink>
        </w:p>
        <w:p w14:paraId="77B5F629" w14:textId="25C0435E" w:rsidR="0024543F" w:rsidRPr="0024543F" w:rsidRDefault="0024543F">
          <w:pPr>
            <w:pStyle w:val="TOC2"/>
            <w:tabs>
              <w:tab w:val="right" w:leader="dot" w:pos="9016"/>
            </w:tabs>
            <w:rPr>
              <w:rFonts w:asciiTheme="minorHAnsi" w:eastAsiaTheme="minorEastAsia" w:hAnsiTheme="minorHAnsi"/>
              <w:noProof/>
              <w:kern w:val="2"/>
              <w:szCs w:val="24"/>
              <w:lang w:eastAsia="en-GB"/>
              <w14:ligatures w14:val="standardContextual"/>
            </w:rPr>
          </w:pPr>
          <w:hyperlink w:anchor="_Toc161844209" w:history="1">
            <w:r w:rsidRPr="0024543F">
              <w:rPr>
                <w:rStyle w:val="Hyperlink"/>
                <w:rFonts w:cs="Arial"/>
                <w:noProof/>
              </w:rPr>
              <w:t>F7 How do the trustees apply for authority to employ a trustee or connected person?</w:t>
            </w:r>
            <w:r w:rsidRPr="0024543F">
              <w:rPr>
                <w:noProof/>
                <w:webHidden/>
              </w:rPr>
              <w:tab/>
            </w:r>
            <w:r w:rsidRPr="0024543F">
              <w:rPr>
                <w:noProof/>
                <w:webHidden/>
              </w:rPr>
              <w:fldChar w:fldCharType="begin"/>
            </w:r>
            <w:r w:rsidRPr="0024543F">
              <w:rPr>
                <w:noProof/>
                <w:webHidden/>
              </w:rPr>
              <w:instrText xml:space="preserve"> PAGEREF _Toc161844209 \h </w:instrText>
            </w:r>
            <w:r w:rsidRPr="0024543F">
              <w:rPr>
                <w:noProof/>
                <w:webHidden/>
              </w:rPr>
            </w:r>
            <w:r w:rsidRPr="0024543F">
              <w:rPr>
                <w:noProof/>
                <w:webHidden/>
              </w:rPr>
              <w:fldChar w:fldCharType="separate"/>
            </w:r>
            <w:r w:rsidRPr="0024543F">
              <w:rPr>
                <w:noProof/>
                <w:webHidden/>
              </w:rPr>
              <w:t>23</w:t>
            </w:r>
            <w:r w:rsidRPr="0024543F">
              <w:rPr>
                <w:noProof/>
                <w:webHidden/>
              </w:rPr>
              <w:fldChar w:fldCharType="end"/>
            </w:r>
          </w:hyperlink>
        </w:p>
        <w:p w14:paraId="1AB170AB" w14:textId="4BEEB1FE" w:rsidR="0024543F" w:rsidRPr="0024543F" w:rsidRDefault="0024543F">
          <w:pPr>
            <w:pStyle w:val="TOC2"/>
            <w:tabs>
              <w:tab w:val="right" w:leader="dot" w:pos="9016"/>
            </w:tabs>
            <w:rPr>
              <w:rFonts w:asciiTheme="minorHAnsi" w:eastAsiaTheme="minorEastAsia" w:hAnsiTheme="minorHAnsi"/>
              <w:noProof/>
              <w:kern w:val="2"/>
              <w:szCs w:val="24"/>
              <w:lang w:eastAsia="en-GB"/>
              <w14:ligatures w14:val="standardContextual"/>
            </w:rPr>
          </w:pPr>
          <w:hyperlink w:anchor="_Toc161844210" w:history="1">
            <w:r w:rsidRPr="0024543F">
              <w:rPr>
                <w:rStyle w:val="Hyperlink"/>
                <w:rFonts w:cs="Arial"/>
                <w:noProof/>
              </w:rPr>
              <w:t>F8 What if there is a conditional power to employ a trustee in the charity's governing document?</w:t>
            </w:r>
            <w:r w:rsidRPr="0024543F">
              <w:rPr>
                <w:noProof/>
                <w:webHidden/>
              </w:rPr>
              <w:tab/>
            </w:r>
            <w:r w:rsidRPr="0024543F">
              <w:rPr>
                <w:noProof/>
                <w:webHidden/>
              </w:rPr>
              <w:fldChar w:fldCharType="begin"/>
            </w:r>
            <w:r w:rsidRPr="0024543F">
              <w:rPr>
                <w:noProof/>
                <w:webHidden/>
              </w:rPr>
              <w:instrText xml:space="preserve"> PAGEREF _Toc161844210 \h </w:instrText>
            </w:r>
            <w:r w:rsidRPr="0024543F">
              <w:rPr>
                <w:noProof/>
                <w:webHidden/>
              </w:rPr>
            </w:r>
            <w:r w:rsidRPr="0024543F">
              <w:rPr>
                <w:noProof/>
                <w:webHidden/>
              </w:rPr>
              <w:fldChar w:fldCharType="separate"/>
            </w:r>
            <w:r w:rsidRPr="0024543F">
              <w:rPr>
                <w:noProof/>
                <w:webHidden/>
              </w:rPr>
              <w:t>23</w:t>
            </w:r>
            <w:r w:rsidRPr="0024543F">
              <w:rPr>
                <w:noProof/>
                <w:webHidden/>
              </w:rPr>
              <w:fldChar w:fldCharType="end"/>
            </w:r>
          </w:hyperlink>
        </w:p>
        <w:p w14:paraId="243C07A5" w14:textId="6C160C52" w:rsidR="0024543F" w:rsidRPr="0024543F" w:rsidRDefault="0024543F">
          <w:pPr>
            <w:pStyle w:val="TOC2"/>
            <w:tabs>
              <w:tab w:val="right" w:leader="dot" w:pos="9016"/>
            </w:tabs>
            <w:rPr>
              <w:rFonts w:asciiTheme="minorHAnsi" w:eastAsiaTheme="minorEastAsia" w:hAnsiTheme="minorHAnsi"/>
              <w:noProof/>
              <w:kern w:val="2"/>
              <w:szCs w:val="24"/>
              <w:lang w:eastAsia="en-GB"/>
              <w14:ligatures w14:val="standardContextual"/>
            </w:rPr>
          </w:pPr>
          <w:hyperlink w:anchor="_Toc161844211" w:history="1">
            <w:r w:rsidRPr="0024543F">
              <w:rPr>
                <w:rStyle w:val="Hyperlink"/>
                <w:rFonts w:cs="Arial"/>
                <w:noProof/>
              </w:rPr>
              <w:t>F9 What if the trustee will continue to be a trustee and be employed and there is an express prohibition on trustee benefit in the charity's governing document?</w:t>
            </w:r>
            <w:r w:rsidRPr="0024543F">
              <w:rPr>
                <w:noProof/>
                <w:webHidden/>
              </w:rPr>
              <w:tab/>
            </w:r>
            <w:r w:rsidRPr="0024543F">
              <w:rPr>
                <w:noProof/>
                <w:webHidden/>
              </w:rPr>
              <w:fldChar w:fldCharType="begin"/>
            </w:r>
            <w:r w:rsidRPr="0024543F">
              <w:rPr>
                <w:noProof/>
                <w:webHidden/>
              </w:rPr>
              <w:instrText xml:space="preserve"> PAGEREF _Toc161844211 \h </w:instrText>
            </w:r>
            <w:r w:rsidRPr="0024543F">
              <w:rPr>
                <w:noProof/>
                <w:webHidden/>
              </w:rPr>
            </w:r>
            <w:r w:rsidRPr="0024543F">
              <w:rPr>
                <w:noProof/>
                <w:webHidden/>
              </w:rPr>
              <w:fldChar w:fldCharType="separate"/>
            </w:r>
            <w:r w:rsidRPr="0024543F">
              <w:rPr>
                <w:noProof/>
                <w:webHidden/>
              </w:rPr>
              <w:t>23</w:t>
            </w:r>
            <w:r w:rsidRPr="0024543F">
              <w:rPr>
                <w:noProof/>
                <w:webHidden/>
              </w:rPr>
              <w:fldChar w:fldCharType="end"/>
            </w:r>
          </w:hyperlink>
        </w:p>
        <w:p w14:paraId="2DFE0F46" w14:textId="446EE0CC" w:rsidR="0024543F" w:rsidRPr="0024543F" w:rsidRDefault="0024543F">
          <w:pPr>
            <w:pStyle w:val="TOC2"/>
            <w:tabs>
              <w:tab w:val="right" w:leader="dot" w:pos="9016"/>
            </w:tabs>
            <w:rPr>
              <w:rFonts w:asciiTheme="minorHAnsi" w:eastAsiaTheme="minorEastAsia" w:hAnsiTheme="minorHAnsi"/>
              <w:noProof/>
              <w:kern w:val="2"/>
              <w:szCs w:val="24"/>
              <w:lang w:eastAsia="en-GB"/>
              <w14:ligatures w14:val="standardContextual"/>
            </w:rPr>
          </w:pPr>
          <w:hyperlink w:anchor="_Toc161844212" w:history="1">
            <w:r w:rsidRPr="0024543F">
              <w:rPr>
                <w:rStyle w:val="Hyperlink"/>
                <w:rFonts w:cs="Arial"/>
                <w:noProof/>
              </w:rPr>
              <w:t>F10 How do we grant authority to the proposed employment where a trustee will remain as a trustee and be employed?</w:t>
            </w:r>
            <w:r w:rsidRPr="0024543F">
              <w:rPr>
                <w:noProof/>
                <w:webHidden/>
              </w:rPr>
              <w:tab/>
            </w:r>
            <w:r w:rsidRPr="0024543F">
              <w:rPr>
                <w:noProof/>
                <w:webHidden/>
              </w:rPr>
              <w:fldChar w:fldCharType="begin"/>
            </w:r>
            <w:r w:rsidRPr="0024543F">
              <w:rPr>
                <w:noProof/>
                <w:webHidden/>
              </w:rPr>
              <w:instrText xml:space="preserve"> PAGEREF _Toc161844212 \h </w:instrText>
            </w:r>
            <w:r w:rsidRPr="0024543F">
              <w:rPr>
                <w:noProof/>
                <w:webHidden/>
              </w:rPr>
            </w:r>
            <w:r w:rsidRPr="0024543F">
              <w:rPr>
                <w:noProof/>
                <w:webHidden/>
              </w:rPr>
              <w:fldChar w:fldCharType="separate"/>
            </w:r>
            <w:r w:rsidRPr="0024543F">
              <w:rPr>
                <w:noProof/>
                <w:webHidden/>
              </w:rPr>
              <w:t>24</w:t>
            </w:r>
            <w:r w:rsidRPr="0024543F">
              <w:rPr>
                <w:noProof/>
                <w:webHidden/>
              </w:rPr>
              <w:fldChar w:fldCharType="end"/>
            </w:r>
          </w:hyperlink>
        </w:p>
        <w:p w14:paraId="069CAB1A" w14:textId="262100C2" w:rsidR="0024543F" w:rsidRPr="0024543F" w:rsidRDefault="0024543F">
          <w:pPr>
            <w:pStyle w:val="TOC2"/>
            <w:tabs>
              <w:tab w:val="right" w:leader="dot" w:pos="9016"/>
            </w:tabs>
            <w:rPr>
              <w:rFonts w:asciiTheme="minorHAnsi" w:eastAsiaTheme="minorEastAsia" w:hAnsiTheme="minorHAnsi"/>
              <w:noProof/>
              <w:kern w:val="2"/>
              <w:szCs w:val="24"/>
              <w:lang w:eastAsia="en-GB"/>
              <w14:ligatures w14:val="standardContextual"/>
            </w:rPr>
          </w:pPr>
          <w:hyperlink w:anchor="_Toc161844213" w:history="1">
            <w:r w:rsidRPr="0024543F">
              <w:rPr>
                <w:rStyle w:val="Hyperlink"/>
                <w:rFonts w:cs="Arial"/>
                <w:noProof/>
              </w:rPr>
              <w:t>F11 What if the trustee has resigned from their trusteeship?</w:t>
            </w:r>
            <w:r w:rsidRPr="0024543F">
              <w:rPr>
                <w:noProof/>
                <w:webHidden/>
              </w:rPr>
              <w:tab/>
            </w:r>
            <w:r w:rsidRPr="0024543F">
              <w:rPr>
                <w:noProof/>
                <w:webHidden/>
              </w:rPr>
              <w:fldChar w:fldCharType="begin"/>
            </w:r>
            <w:r w:rsidRPr="0024543F">
              <w:rPr>
                <w:noProof/>
                <w:webHidden/>
              </w:rPr>
              <w:instrText xml:space="preserve"> PAGEREF _Toc161844213 \h </w:instrText>
            </w:r>
            <w:r w:rsidRPr="0024543F">
              <w:rPr>
                <w:noProof/>
                <w:webHidden/>
              </w:rPr>
            </w:r>
            <w:r w:rsidRPr="0024543F">
              <w:rPr>
                <w:noProof/>
                <w:webHidden/>
              </w:rPr>
              <w:fldChar w:fldCharType="separate"/>
            </w:r>
            <w:r w:rsidRPr="0024543F">
              <w:rPr>
                <w:noProof/>
                <w:webHidden/>
              </w:rPr>
              <w:t>24</w:t>
            </w:r>
            <w:r w:rsidRPr="0024543F">
              <w:rPr>
                <w:noProof/>
                <w:webHidden/>
              </w:rPr>
              <w:fldChar w:fldCharType="end"/>
            </w:r>
          </w:hyperlink>
        </w:p>
        <w:p w14:paraId="25BF8EAF" w14:textId="77777777" w:rsidR="0045556C" w:rsidRDefault="0045556C" w:rsidP="0045556C">
          <w:r w:rsidRPr="0024543F">
            <w:rPr>
              <w:noProof/>
            </w:rPr>
            <w:fldChar w:fldCharType="end"/>
          </w:r>
        </w:p>
      </w:sdtContent>
    </w:sdt>
    <w:p w14:paraId="40D1890B" w14:textId="77777777" w:rsidR="0045556C" w:rsidRDefault="0045556C" w:rsidP="0045556C">
      <w:pPr>
        <w:shd w:val="clear" w:color="auto" w:fill="FFFFFF"/>
        <w:spacing w:after="0" w:line="345" w:lineRule="atLeast"/>
        <w:outlineLvl w:val="1"/>
        <w:rPr>
          <w:rFonts w:eastAsia="Times New Roman" w:cs="Arial"/>
          <w:b/>
          <w:bCs/>
          <w:color w:val="000000"/>
          <w:sz w:val="27"/>
          <w:szCs w:val="27"/>
          <w:lang w:eastAsia="en-GB"/>
        </w:rPr>
      </w:pPr>
    </w:p>
    <w:p w14:paraId="4183510C" w14:textId="77777777" w:rsidR="0045556C" w:rsidRDefault="0045556C" w:rsidP="0045556C">
      <w:pPr>
        <w:shd w:val="clear" w:color="auto" w:fill="FFFFFF"/>
        <w:spacing w:after="0" w:line="345" w:lineRule="atLeast"/>
        <w:outlineLvl w:val="1"/>
        <w:rPr>
          <w:rFonts w:eastAsia="Times New Roman" w:cs="Arial"/>
          <w:b/>
          <w:bCs/>
          <w:color w:val="000000"/>
          <w:sz w:val="27"/>
          <w:szCs w:val="27"/>
          <w:lang w:eastAsia="en-GB"/>
        </w:rPr>
      </w:pPr>
      <w:bookmarkStart w:id="1" w:name="_Toc161844176"/>
      <w:r w:rsidRPr="00A15F2F">
        <w:rPr>
          <w:rFonts w:eastAsia="Times New Roman" w:cs="Arial"/>
          <w:b/>
          <w:bCs/>
          <w:color w:val="000000"/>
          <w:sz w:val="27"/>
          <w:szCs w:val="27"/>
          <w:lang w:eastAsia="en-GB"/>
        </w:rPr>
        <w:t>Policy Statement/Overview</w:t>
      </w:r>
      <w:bookmarkEnd w:id="1"/>
    </w:p>
    <w:p w14:paraId="65C92255" w14:textId="77777777" w:rsidR="0045556C" w:rsidRPr="00A15F2F" w:rsidRDefault="0045556C" w:rsidP="0045556C">
      <w:pPr>
        <w:shd w:val="clear" w:color="auto" w:fill="FFFFFF"/>
        <w:spacing w:after="0" w:line="345" w:lineRule="atLeast"/>
        <w:outlineLvl w:val="1"/>
        <w:rPr>
          <w:rFonts w:eastAsia="Times New Roman" w:cs="Arial"/>
          <w:b/>
          <w:bCs/>
          <w:color w:val="000000"/>
          <w:sz w:val="27"/>
          <w:szCs w:val="27"/>
          <w:lang w:eastAsia="en-GB"/>
        </w:rPr>
      </w:pPr>
    </w:p>
    <w:p w14:paraId="70370313" w14:textId="77777777" w:rsidR="0045556C" w:rsidRDefault="0045556C" w:rsidP="0045556C">
      <w:pPr>
        <w:shd w:val="clear" w:color="auto" w:fill="FFFFFF"/>
        <w:spacing w:after="0" w:line="240" w:lineRule="auto"/>
        <w:rPr>
          <w:rFonts w:eastAsia="Times New Roman" w:cs="Arial"/>
          <w:color w:val="262626"/>
          <w:szCs w:val="24"/>
          <w:lang w:eastAsia="en-GB"/>
        </w:rPr>
      </w:pPr>
      <w:r w:rsidRPr="00793C9A">
        <w:rPr>
          <w:rFonts w:eastAsia="Times New Roman" w:cs="Arial"/>
          <w:color w:val="262626"/>
          <w:szCs w:val="24"/>
          <w:lang w:eastAsia="en-GB"/>
        </w:rPr>
        <w:t xml:space="preserve">The Commission's overall policy on payment to charity trustees is set out in </w:t>
      </w:r>
      <w:hyperlink r:id="rId9" w:tgtFrame="_blank" w:tooltip="CC11" w:history="1">
        <w:r w:rsidRPr="00793C9A">
          <w:rPr>
            <w:rFonts w:eastAsia="Times New Roman" w:cs="Arial"/>
            <w:color w:val="323298"/>
            <w:szCs w:val="24"/>
            <w:u w:val="single"/>
            <w:lang w:eastAsia="en-GB"/>
          </w:rPr>
          <w:t>Trustee Expenses and Payments (CC11)</w:t>
        </w:r>
      </w:hyperlink>
      <w:r w:rsidRPr="00793C9A">
        <w:rPr>
          <w:rFonts w:eastAsia="Times New Roman" w:cs="Arial"/>
          <w:color w:val="262626"/>
          <w:szCs w:val="24"/>
          <w:lang w:eastAsia="en-GB"/>
        </w:rPr>
        <w:t xml:space="preserve">. Section </w:t>
      </w:r>
      <w:r>
        <w:rPr>
          <w:rFonts w:eastAsia="Times New Roman" w:cs="Arial"/>
          <w:color w:val="262626"/>
          <w:szCs w:val="24"/>
          <w:lang w:eastAsia="en-GB"/>
        </w:rPr>
        <w:t>6</w:t>
      </w:r>
      <w:r w:rsidRPr="00793C9A">
        <w:rPr>
          <w:rFonts w:eastAsia="Times New Roman" w:cs="Arial"/>
          <w:color w:val="262626"/>
          <w:szCs w:val="24"/>
          <w:lang w:eastAsia="en-GB"/>
        </w:rPr>
        <w:t xml:space="preserve"> of CC11 deals specifically with the employment of a trustee or connected person. </w:t>
      </w:r>
    </w:p>
    <w:p w14:paraId="097DD4D6" w14:textId="77777777" w:rsidR="0045556C" w:rsidRDefault="0045556C" w:rsidP="0045556C">
      <w:pPr>
        <w:shd w:val="clear" w:color="auto" w:fill="FFFFFF"/>
        <w:spacing w:after="0" w:line="240" w:lineRule="auto"/>
        <w:rPr>
          <w:rFonts w:eastAsia="Times New Roman" w:cs="Arial"/>
          <w:color w:val="262626"/>
          <w:szCs w:val="24"/>
          <w:lang w:eastAsia="en-GB"/>
        </w:rPr>
      </w:pPr>
    </w:p>
    <w:p w14:paraId="3B5ABCA1" w14:textId="77777777" w:rsidR="0045556C" w:rsidRPr="00793C9A" w:rsidRDefault="0045556C" w:rsidP="0045556C">
      <w:pPr>
        <w:shd w:val="clear" w:color="auto" w:fill="FFFFFF"/>
        <w:spacing w:after="0" w:line="240" w:lineRule="auto"/>
        <w:rPr>
          <w:rFonts w:eastAsia="Times New Roman" w:cs="Arial"/>
          <w:color w:val="262626"/>
          <w:szCs w:val="24"/>
          <w:lang w:eastAsia="en-GB"/>
        </w:rPr>
      </w:pPr>
      <w:r w:rsidRPr="00793C9A">
        <w:rPr>
          <w:rFonts w:eastAsia="Times New Roman" w:cs="Arial"/>
          <w:color w:val="262626"/>
          <w:szCs w:val="24"/>
          <w:lang w:eastAsia="en-GB"/>
        </w:rPr>
        <w:t xml:space="preserve">Staff need to read that guidance for a full understanding of how we describe our policy on trustee payments. </w:t>
      </w:r>
    </w:p>
    <w:p w14:paraId="230350BF" w14:textId="77777777" w:rsidR="0045556C" w:rsidRPr="00793C9A" w:rsidRDefault="0045556C" w:rsidP="0045556C">
      <w:pPr>
        <w:shd w:val="clear" w:color="auto" w:fill="FFFFFF"/>
        <w:spacing w:after="0" w:line="240" w:lineRule="auto"/>
        <w:rPr>
          <w:rFonts w:eastAsia="Times New Roman" w:cs="Arial"/>
          <w:color w:val="262626"/>
          <w:szCs w:val="24"/>
          <w:lang w:eastAsia="en-GB"/>
        </w:rPr>
      </w:pPr>
      <w:r w:rsidRPr="00793C9A">
        <w:rPr>
          <w:rFonts w:eastAsia="Times New Roman" w:cs="Arial"/>
          <w:color w:val="262626"/>
          <w:szCs w:val="24"/>
          <w:lang w:eastAsia="en-GB"/>
        </w:rPr>
        <w:t xml:space="preserve">This guidance deals with cases where a: </w:t>
      </w:r>
    </w:p>
    <w:p w14:paraId="513D6436" w14:textId="77777777" w:rsidR="0045556C" w:rsidRPr="00793C9A" w:rsidRDefault="0045556C" w:rsidP="0045556C">
      <w:pPr>
        <w:numPr>
          <w:ilvl w:val="0"/>
          <w:numId w:val="1"/>
        </w:numPr>
        <w:spacing w:before="100" w:beforeAutospacing="1" w:after="100" w:afterAutospacing="1" w:line="240" w:lineRule="auto"/>
        <w:ind w:left="0"/>
        <w:rPr>
          <w:rFonts w:eastAsia="Times New Roman" w:cs="Arial"/>
          <w:color w:val="262626"/>
          <w:szCs w:val="24"/>
          <w:lang w:eastAsia="en-GB"/>
        </w:rPr>
      </w:pPr>
      <w:r w:rsidRPr="00793C9A">
        <w:rPr>
          <w:rFonts w:eastAsia="Times New Roman" w:cs="Arial"/>
          <w:color w:val="262626"/>
          <w:szCs w:val="24"/>
          <w:lang w:eastAsia="en-GB"/>
        </w:rPr>
        <w:t>serving trustee</w:t>
      </w:r>
    </w:p>
    <w:p w14:paraId="3B3A47A1" w14:textId="77777777" w:rsidR="0045556C" w:rsidRPr="00793C9A" w:rsidRDefault="0045556C" w:rsidP="0045556C">
      <w:pPr>
        <w:numPr>
          <w:ilvl w:val="0"/>
          <w:numId w:val="1"/>
        </w:numPr>
        <w:spacing w:before="100" w:beforeAutospacing="1" w:after="100" w:afterAutospacing="1" w:line="240" w:lineRule="auto"/>
        <w:ind w:left="0"/>
        <w:rPr>
          <w:rFonts w:eastAsia="Times New Roman" w:cs="Arial"/>
          <w:color w:val="262626"/>
          <w:szCs w:val="24"/>
          <w:lang w:eastAsia="en-GB"/>
        </w:rPr>
      </w:pPr>
      <w:r w:rsidRPr="00793C9A">
        <w:rPr>
          <w:rFonts w:eastAsia="Times New Roman" w:cs="Arial"/>
          <w:color w:val="262626"/>
          <w:szCs w:val="24"/>
          <w:lang w:eastAsia="en-GB"/>
        </w:rPr>
        <w:t>recently retired trustee or</w:t>
      </w:r>
    </w:p>
    <w:p w14:paraId="45DAC76D" w14:textId="77777777" w:rsidR="0045556C" w:rsidRPr="00793C9A" w:rsidRDefault="0045556C" w:rsidP="0045556C">
      <w:pPr>
        <w:numPr>
          <w:ilvl w:val="0"/>
          <w:numId w:val="1"/>
        </w:numPr>
        <w:spacing w:before="100" w:beforeAutospacing="1" w:after="100" w:afterAutospacing="1" w:line="240" w:lineRule="auto"/>
        <w:ind w:left="0"/>
        <w:rPr>
          <w:rFonts w:eastAsia="Times New Roman" w:cs="Arial"/>
          <w:color w:val="262626"/>
          <w:szCs w:val="24"/>
          <w:lang w:eastAsia="en-GB"/>
        </w:rPr>
      </w:pPr>
      <w:r w:rsidRPr="00793C9A">
        <w:rPr>
          <w:rFonts w:eastAsia="Times New Roman" w:cs="Arial"/>
          <w:color w:val="262626"/>
          <w:szCs w:val="24"/>
          <w:lang w:eastAsia="en-GB"/>
        </w:rPr>
        <w:t>person connected to a serving, or recently retired, trustee</w:t>
      </w:r>
    </w:p>
    <w:p w14:paraId="75217590" w14:textId="77777777" w:rsidR="0045556C" w:rsidRPr="00793C9A" w:rsidRDefault="0045556C" w:rsidP="0045556C">
      <w:pPr>
        <w:shd w:val="clear" w:color="auto" w:fill="FFFFFF"/>
        <w:spacing w:after="0" w:line="240" w:lineRule="auto"/>
        <w:rPr>
          <w:rFonts w:eastAsia="Times New Roman" w:cs="Arial"/>
          <w:color w:val="262626"/>
          <w:szCs w:val="24"/>
          <w:lang w:eastAsia="en-GB"/>
        </w:rPr>
      </w:pPr>
      <w:r w:rsidRPr="00793C9A">
        <w:rPr>
          <w:rFonts w:eastAsia="Times New Roman" w:cs="Arial"/>
          <w:color w:val="262626"/>
          <w:szCs w:val="24"/>
          <w:lang w:eastAsia="en-GB"/>
        </w:rPr>
        <w:t xml:space="preserve">is to become an employee of the charity (or of an organisation controlled by the charity, for example, a trading subsidiary). </w:t>
      </w:r>
    </w:p>
    <w:p w14:paraId="1FA814C5" w14:textId="77777777" w:rsidR="0045556C" w:rsidRPr="00793C9A" w:rsidRDefault="0045556C" w:rsidP="0045556C">
      <w:pPr>
        <w:shd w:val="clear" w:color="auto" w:fill="FFFFFF"/>
        <w:spacing w:after="0" w:line="240" w:lineRule="auto"/>
        <w:rPr>
          <w:rFonts w:eastAsia="Times New Roman" w:cs="Arial"/>
          <w:color w:val="262626"/>
          <w:szCs w:val="24"/>
          <w:lang w:eastAsia="en-GB"/>
        </w:rPr>
      </w:pPr>
      <w:r w:rsidRPr="00793C9A">
        <w:rPr>
          <w:rFonts w:eastAsia="Times New Roman" w:cs="Arial"/>
          <w:color w:val="262626"/>
          <w:szCs w:val="24"/>
          <w:lang w:eastAsia="en-GB"/>
        </w:rPr>
        <w:t xml:space="preserve">We have a regulatory interest in this kind of case because: </w:t>
      </w:r>
    </w:p>
    <w:p w14:paraId="0E317BFF" w14:textId="77777777" w:rsidR="0045556C" w:rsidRPr="00793C9A" w:rsidRDefault="0045556C" w:rsidP="0045556C">
      <w:pPr>
        <w:numPr>
          <w:ilvl w:val="0"/>
          <w:numId w:val="2"/>
        </w:numPr>
        <w:spacing w:before="100" w:beforeAutospacing="1" w:after="100" w:afterAutospacing="1" w:line="240" w:lineRule="auto"/>
        <w:ind w:left="0"/>
        <w:rPr>
          <w:rFonts w:eastAsia="Times New Roman" w:cs="Arial"/>
          <w:color w:val="262626"/>
          <w:szCs w:val="24"/>
          <w:lang w:eastAsia="en-GB"/>
        </w:rPr>
      </w:pPr>
      <w:r w:rsidRPr="00793C9A">
        <w:rPr>
          <w:rFonts w:eastAsia="Times New Roman" w:cs="Arial"/>
          <w:color w:val="262626"/>
          <w:szCs w:val="24"/>
          <w:lang w:eastAsia="en-GB"/>
        </w:rPr>
        <w:t>where the trustee will benefit financially, the benefit will need express authority and there will be a conflict of interest that will need to be managed. This applies whether the benefit is derived directly by the trustee as employee, or indirectly, via an employed connected person with whom the trustee is financially interdependent</w:t>
      </w:r>
    </w:p>
    <w:p w14:paraId="1B6EA27B" w14:textId="77777777" w:rsidR="0045556C" w:rsidRPr="00793C9A" w:rsidRDefault="0045556C" w:rsidP="0045556C">
      <w:pPr>
        <w:numPr>
          <w:ilvl w:val="0"/>
          <w:numId w:val="2"/>
        </w:numPr>
        <w:spacing w:before="100" w:beforeAutospacing="1" w:after="100" w:afterAutospacing="1" w:line="240" w:lineRule="auto"/>
        <w:ind w:left="0"/>
        <w:rPr>
          <w:rFonts w:eastAsia="Times New Roman" w:cs="Arial"/>
          <w:color w:val="262626"/>
          <w:szCs w:val="24"/>
          <w:lang w:eastAsia="en-GB"/>
        </w:rPr>
      </w:pPr>
      <w:r w:rsidRPr="00793C9A">
        <w:rPr>
          <w:rFonts w:eastAsia="Times New Roman" w:cs="Arial"/>
          <w:color w:val="262626"/>
          <w:szCs w:val="24"/>
          <w:lang w:eastAsia="en-GB"/>
        </w:rPr>
        <w:t>even where the trustee will not benefit financially, for example where the employment involves a connected person but there is no financial interdependence, there will be a conflict of loyalty that will need to be managed even though express authority from the Commission may not be required.</w:t>
      </w:r>
    </w:p>
    <w:p w14:paraId="7E5C0F0A" w14:textId="77777777" w:rsidR="0045556C" w:rsidRPr="00793C9A" w:rsidRDefault="0045556C" w:rsidP="0045556C">
      <w:pPr>
        <w:shd w:val="clear" w:color="auto" w:fill="FFFFFF"/>
        <w:spacing w:after="0" w:line="240" w:lineRule="auto"/>
        <w:rPr>
          <w:rFonts w:eastAsia="Times New Roman" w:cs="Arial"/>
          <w:color w:val="262626"/>
          <w:szCs w:val="24"/>
          <w:lang w:eastAsia="en-GB"/>
        </w:rPr>
      </w:pPr>
      <w:r w:rsidRPr="00793C9A">
        <w:rPr>
          <w:rFonts w:eastAsia="Times New Roman" w:cs="Arial"/>
          <w:color w:val="262626"/>
          <w:szCs w:val="24"/>
          <w:lang w:eastAsia="en-GB"/>
        </w:rPr>
        <w:t xml:space="preserve">Where authority is </w:t>
      </w:r>
      <w:proofErr w:type="gramStart"/>
      <w:r w:rsidRPr="00793C9A">
        <w:rPr>
          <w:rFonts w:eastAsia="Times New Roman" w:cs="Arial"/>
          <w:color w:val="262626"/>
          <w:szCs w:val="24"/>
          <w:lang w:eastAsia="en-GB"/>
        </w:rPr>
        <w:t>required</w:t>
      </w:r>
      <w:proofErr w:type="gramEnd"/>
      <w:r w:rsidRPr="00793C9A">
        <w:rPr>
          <w:rFonts w:eastAsia="Times New Roman" w:cs="Arial"/>
          <w:color w:val="262626"/>
          <w:szCs w:val="24"/>
          <w:lang w:eastAsia="en-GB"/>
        </w:rPr>
        <w:t xml:space="preserve"> this may be provided by an existing power in the charity's governing document. If there is no such power, the trustees must apply for our authority before the employment begins. This applies in all cases except where the trustee, or connected trustee: </w:t>
      </w:r>
    </w:p>
    <w:p w14:paraId="2CB9E1FA" w14:textId="77777777" w:rsidR="0045556C" w:rsidRPr="00793C9A" w:rsidRDefault="0045556C" w:rsidP="0045556C">
      <w:pPr>
        <w:numPr>
          <w:ilvl w:val="0"/>
          <w:numId w:val="3"/>
        </w:numPr>
        <w:spacing w:before="100" w:beforeAutospacing="1" w:after="100" w:afterAutospacing="1" w:line="240" w:lineRule="auto"/>
        <w:ind w:left="0"/>
        <w:rPr>
          <w:rFonts w:eastAsia="Times New Roman" w:cs="Arial"/>
          <w:color w:val="262626"/>
          <w:szCs w:val="24"/>
          <w:lang w:eastAsia="en-GB"/>
        </w:rPr>
      </w:pPr>
      <w:proofErr w:type="gramStart"/>
      <w:r w:rsidRPr="00793C9A">
        <w:rPr>
          <w:rFonts w:eastAsia="Times New Roman" w:cs="Arial"/>
          <w:color w:val="262626"/>
          <w:szCs w:val="24"/>
          <w:lang w:eastAsia="en-GB"/>
        </w:rPr>
        <w:lastRenderedPageBreak/>
        <w:t>had no involvement</w:t>
      </w:r>
      <w:proofErr w:type="gramEnd"/>
      <w:r w:rsidRPr="00793C9A">
        <w:rPr>
          <w:rFonts w:eastAsia="Times New Roman" w:cs="Arial"/>
          <w:color w:val="262626"/>
          <w:szCs w:val="24"/>
          <w:lang w:eastAsia="en-GB"/>
        </w:rPr>
        <w:t xml:space="preserve"> in the decision to create the paid position</w:t>
      </w:r>
    </w:p>
    <w:p w14:paraId="721F0AA9" w14:textId="77777777" w:rsidR="0045556C" w:rsidRPr="00793C9A" w:rsidRDefault="0045556C" w:rsidP="0045556C">
      <w:pPr>
        <w:numPr>
          <w:ilvl w:val="0"/>
          <w:numId w:val="3"/>
        </w:numPr>
        <w:spacing w:before="100" w:beforeAutospacing="1" w:after="100" w:afterAutospacing="1" w:line="240" w:lineRule="auto"/>
        <w:ind w:left="0"/>
        <w:rPr>
          <w:rFonts w:eastAsia="Times New Roman" w:cs="Arial"/>
          <w:color w:val="262626"/>
          <w:szCs w:val="24"/>
          <w:lang w:eastAsia="en-GB"/>
        </w:rPr>
      </w:pPr>
      <w:r w:rsidRPr="00793C9A">
        <w:rPr>
          <w:rFonts w:eastAsia="Times New Roman" w:cs="Arial"/>
          <w:color w:val="262626"/>
          <w:szCs w:val="24"/>
          <w:lang w:eastAsia="en-GB"/>
        </w:rPr>
        <w:t>was not involved in devising the recruitment process or in setting the terms and conditions of the post</w:t>
      </w:r>
    </w:p>
    <w:p w14:paraId="2BE8E33E" w14:textId="77777777" w:rsidR="0045556C" w:rsidRPr="00793C9A" w:rsidRDefault="0045556C" w:rsidP="0045556C">
      <w:pPr>
        <w:numPr>
          <w:ilvl w:val="0"/>
          <w:numId w:val="3"/>
        </w:numPr>
        <w:spacing w:before="100" w:beforeAutospacing="1" w:after="100" w:afterAutospacing="1" w:line="240" w:lineRule="auto"/>
        <w:ind w:left="0"/>
        <w:rPr>
          <w:rFonts w:eastAsia="Times New Roman" w:cs="Arial"/>
          <w:color w:val="262626"/>
          <w:szCs w:val="24"/>
          <w:lang w:eastAsia="en-GB"/>
        </w:rPr>
      </w:pPr>
      <w:r w:rsidRPr="00793C9A">
        <w:rPr>
          <w:rFonts w:eastAsia="Times New Roman" w:cs="Arial"/>
          <w:color w:val="262626"/>
          <w:szCs w:val="24"/>
          <w:lang w:eastAsia="en-GB"/>
        </w:rPr>
        <w:t>did not lobby or canvass for the post or otherwise identify themselves or the connected person as being the most suitable candidate, and</w:t>
      </w:r>
    </w:p>
    <w:p w14:paraId="20628017" w14:textId="77777777" w:rsidR="0045556C" w:rsidRPr="00793C9A" w:rsidRDefault="0045556C" w:rsidP="0045556C">
      <w:pPr>
        <w:numPr>
          <w:ilvl w:val="0"/>
          <w:numId w:val="3"/>
        </w:numPr>
        <w:spacing w:before="100" w:beforeAutospacing="1" w:after="100" w:afterAutospacing="1" w:line="240" w:lineRule="auto"/>
        <w:ind w:left="0"/>
        <w:rPr>
          <w:rFonts w:eastAsia="Times New Roman" w:cs="Arial"/>
          <w:color w:val="262626"/>
          <w:szCs w:val="24"/>
          <w:lang w:eastAsia="en-GB"/>
        </w:rPr>
      </w:pPr>
      <w:r w:rsidRPr="00793C9A">
        <w:rPr>
          <w:rFonts w:eastAsia="Times New Roman" w:cs="Arial"/>
          <w:color w:val="262626"/>
          <w:szCs w:val="24"/>
          <w:lang w:eastAsia="en-GB"/>
        </w:rPr>
        <w:t>resigned before the job offer was made.  </w:t>
      </w:r>
    </w:p>
    <w:p w14:paraId="7DD8BF87" w14:textId="77777777" w:rsidR="0045556C" w:rsidRPr="00793C9A" w:rsidRDefault="0045556C" w:rsidP="0045556C">
      <w:pPr>
        <w:shd w:val="clear" w:color="auto" w:fill="FFFFFF"/>
        <w:spacing w:after="0" w:line="240" w:lineRule="auto"/>
        <w:rPr>
          <w:rFonts w:eastAsia="Times New Roman" w:cs="Arial"/>
          <w:color w:val="262626"/>
          <w:szCs w:val="24"/>
          <w:lang w:eastAsia="en-GB"/>
        </w:rPr>
      </w:pPr>
      <w:r w:rsidRPr="00793C9A">
        <w:rPr>
          <w:rFonts w:eastAsia="Times New Roman" w:cs="Arial"/>
          <w:color w:val="262626"/>
          <w:szCs w:val="24"/>
          <w:lang w:eastAsia="en-GB"/>
        </w:rPr>
        <w:t xml:space="preserve">Where these conditions apply, our authority is not needed as there is no trustee benefit.    </w:t>
      </w:r>
    </w:p>
    <w:p w14:paraId="7F38A1B0" w14:textId="77777777" w:rsidR="0045556C" w:rsidRDefault="0045556C" w:rsidP="0045556C">
      <w:pPr>
        <w:shd w:val="clear" w:color="auto" w:fill="FFFFFF"/>
        <w:spacing w:after="0" w:line="240" w:lineRule="auto"/>
        <w:rPr>
          <w:rFonts w:eastAsia="Times New Roman" w:cs="Arial"/>
          <w:color w:val="262626"/>
          <w:szCs w:val="24"/>
          <w:lang w:eastAsia="en-GB"/>
        </w:rPr>
      </w:pPr>
      <w:r w:rsidRPr="00793C9A">
        <w:rPr>
          <w:rFonts w:eastAsia="Times New Roman" w:cs="Arial"/>
          <w:color w:val="262626"/>
          <w:szCs w:val="24"/>
          <w:lang w:eastAsia="en-GB"/>
        </w:rPr>
        <w:t xml:space="preserve">Where we receive an application for authority we will consider this in the context of our </w:t>
      </w:r>
      <w:hyperlink r:id="rId10" w:tgtFrame="_blank" w:tooltip="Risk Framework" w:history="1">
        <w:r w:rsidRPr="00793C9A">
          <w:rPr>
            <w:rFonts w:eastAsia="Times New Roman" w:cs="Arial"/>
            <w:color w:val="323298"/>
            <w:szCs w:val="24"/>
            <w:u w:val="single"/>
            <w:lang w:eastAsia="en-GB"/>
          </w:rPr>
          <w:t>Risk Framework</w:t>
        </w:r>
      </w:hyperlink>
      <w:r w:rsidRPr="00793C9A">
        <w:rPr>
          <w:rFonts w:eastAsia="Times New Roman" w:cs="Arial"/>
          <w:color w:val="262626"/>
          <w:szCs w:val="24"/>
          <w:lang w:eastAsia="en-GB"/>
        </w:rPr>
        <w:t xml:space="preserve">. We will also look at the charity's records and the trustees' proposals for dealing with the conflict of interest. Having done this, if there is nothing that might cause us concern, our policy is that:  </w:t>
      </w:r>
    </w:p>
    <w:p w14:paraId="3A9FE2AF" w14:textId="77777777" w:rsidR="0045556C" w:rsidRPr="00793C9A" w:rsidRDefault="0045556C" w:rsidP="0045556C">
      <w:pPr>
        <w:shd w:val="clear" w:color="auto" w:fill="FFFFFF"/>
        <w:spacing w:after="0" w:line="240" w:lineRule="auto"/>
        <w:rPr>
          <w:rFonts w:eastAsia="Times New Roman" w:cs="Arial"/>
          <w:color w:val="262626"/>
          <w:szCs w:val="24"/>
          <w:lang w:eastAsia="en-GB"/>
        </w:rPr>
      </w:pPr>
    </w:p>
    <w:p w14:paraId="22C83642" w14:textId="77777777" w:rsidR="0045556C" w:rsidRDefault="0045556C" w:rsidP="0045556C">
      <w:pPr>
        <w:shd w:val="clear" w:color="auto" w:fill="FFFFFF"/>
        <w:spacing w:after="0" w:line="240" w:lineRule="auto"/>
        <w:rPr>
          <w:rFonts w:eastAsia="Times New Roman" w:cs="Arial"/>
          <w:color w:val="262626"/>
          <w:szCs w:val="24"/>
          <w:lang w:eastAsia="en-GB"/>
        </w:rPr>
      </w:pPr>
      <w:r w:rsidRPr="00793C9A">
        <w:rPr>
          <w:rFonts w:eastAsia="Times New Roman" w:cs="Arial"/>
          <w:b/>
          <w:bCs/>
          <w:color w:val="262626"/>
          <w:szCs w:val="24"/>
          <w:lang w:eastAsia="en-GB"/>
        </w:rPr>
        <w:t>We will provide authority where we are satisfied that employing the trustee or connected person is expedient in the interests of the charity. </w:t>
      </w:r>
      <w:r w:rsidRPr="00793C9A">
        <w:rPr>
          <w:rFonts w:eastAsia="Times New Roman" w:cs="Arial"/>
          <w:color w:val="262626"/>
          <w:szCs w:val="24"/>
          <w:lang w:eastAsia="en-GB"/>
        </w:rPr>
        <w:t xml:space="preserve">  </w:t>
      </w:r>
    </w:p>
    <w:p w14:paraId="75D63DEB" w14:textId="77777777" w:rsidR="0045556C" w:rsidRPr="00793C9A" w:rsidRDefault="0045556C" w:rsidP="0045556C">
      <w:pPr>
        <w:shd w:val="clear" w:color="auto" w:fill="FFFFFF"/>
        <w:spacing w:after="0" w:line="240" w:lineRule="auto"/>
        <w:rPr>
          <w:rFonts w:eastAsia="Times New Roman" w:cs="Arial"/>
          <w:color w:val="262626"/>
          <w:szCs w:val="24"/>
          <w:lang w:eastAsia="en-GB"/>
        </w:rPr>
      </w:pPr>
    </w:p>
    <w:p w14:paraId="37124633" w14:textId="77777777" w:rsidR="0045556C" w:rsidRPr="00793C9A" w:rsidRDefault="0045556C" w:rsidP="0045556C">
      <w:pPr>
        <w:shd w:val="clear" w:color="auto" w:fill="FFFFFF"/>
        <w:spacing w:after="0" w:line="240" w:lineRule="auto"/>
        <w:rPr>
          <w:rFonts w:eastAsia="Times New Roman" w:cs="Arial"/>
          <w:color w:val="262626"/>
          <w:szCs w:val="24"/>
          <w:lang w:eastAsia="en-GB"/>
        </w:rPr>
      </w:pPr>
      <w:r w:rsidRPr="00793C9A">
        <w:rPr>
          <w:rFonts w:eastAsia="Times New Roman" w:cs="Arial"/>
          <w:color w:val="262626"/>
          <w:szCs w:val="24"/>
          <w:lang w:eastAsia="en-GB"/>
        </w:rPr>
        <w:t xml:space="preserve">We might decide not to provide authority where:   </w:t>
      </w:r>
    </w:p>
    <w:p w14:paraId="531BE6AC" w14:textId="77777777" w:rsidR="0045556C" w:rsidRPr="00793C9A" w:rsidRDefault="0045556C" w:rsidP="0045556C">
      <w:pPr>
        <w:numPr>
          <w:ilvl w:val="0"/>
          <w:numId w:val="4"/>
        </w:numPr>
        <w:spacing w:before="100" w:beforeAutospacing="1" w:after="100" w:afterAutospacing="1" w:line="240" w:lineRule="auto"/>
        <w:ind w:left="0"/>
        <w:rPr>
          <w:rFonts w:eastAsia="Times New Roman" w:cs="Arial"/>
          <w:color w:val="262626"/>
          <w:szCs w:val="24"/>
          <w:lang w:eastAsia="en-GB"/>
        </w:rPr>
      </w:pPr>
      <w:r w:rsidRPr="00793C9A">
        <w:rPr>
          <w:rFonts w:eastAsia="Times New Roman" w:cs="Arial"/>
          <w:color w:val="262626"/>
          <w:szCs w:val="24"/>
          <w:lang w:eastAsia="en-GB"/>
        </w:rPr>
        <w:t>the trustee is to be employed to fill a vacancy in an existing post and it is not clear that the trustees have fully considered whether or not the post is still needed by the charity. In this case there may be a question that the post has been retained specifically to benefit the trustee rather than the charity</w:t>
      </w:r>
    </w:p>
    <w:p w14:paraId="706D2DA5" w14:textId="77777777" w:rsidR="0045556C" w:rsidRPr="00793C9A" w:rsidRDefault="0045556C" w:rsidP="0045556C">
      <w:pPr>
        <w:numPr>
          <w:ilvl w:val="0"/>
          <w:numId w:val="4"/>
        </w:numPr>
        <w:spacing w:before="100" w:beforeAutospacing="1" w:after="100" w:afterAutospacing="1" w:line="240" w:lineRule="auto"/>
        <w:ind w:left="0"/>
        <w:rPr>
          <w:rFonts w:eastAsia="Times New Roman" w:cs="Arial"/>
          <w:color w:val="262626"/>
          <w:szCs w:val="24"/>
          <w:lang w:eastAsia="en-GB"/>
        </w:rPr>
      </w:pPr>
      <w:r w:rsidRPr="00793C9A">
        <w:rPr>
          <w:rFonts w:eastAsia="Times New Roman" w:cs="Arial"/>
          <w:color w:val="262626"/>
          <w:szCs w:val="24"/>
          <w:lang w:eastAsia="en-GB"/>
        </w:rPr>
        <w:t>the trustee will take up a newly created role and it does not appear reasonable for the particular type of charity to appoint a paid employee to carry out the proposed role. In this case there may be a question that the role was created specifically for the trustee</w:t>
      </w:r>
    </w:p>
    <w:p w14:paraId="277D18FD" w14:textId="77777777" w:rsidR="0045556C" w:rsidRPr="00793C9A" w:rsidRDefault="0045556C" w:rsidP="0045556C">
      <w:pPr>
        <w:numPr>
          <w:ilvl w:val="0"/>
          <w:numId w:val="4"/>
        </w:numPr>
        <w:spacing w:before="100" w:beforeAutospacing="1" w:after="100" w:afterAutospacing="1" w:line="240" w:lineRule="auto"/>
        <w:ind w:left="0"/>
        <w:rPr>
          <w:rFonts w:eastAsia="Times New Roman" w:cs="Arial"/>
          <w:color w:val="262626"/>
          <w:szCs w:val="24"/>
          <w:lang w:eastAsia="en-GB"/>
        </w:rPr>
      </w:pPr>
      <w:r w:rsidRPr="00793C9A">
        <w:rPr>
          <w:rFonts w:eastAsia="Times New Roman" w:cs="Arial"/>
          <w:color w:val="262626"/>
          <w:szCs w:val="24"/>
          <w:lang w:eastAsia="en-GB"/>
        </w:rPr>
        <w:t>the proposals for managing the conflict of interest appear inadequate, or</w:t>
      </w:r>
    </w:p>
    <w:p w14:paraId="05347A1B" w14:textId="77777777" w:rsidR="0045556C" w:rsidRPr="00793C9A" w:rsidRDefault="0045556C" w:rsidP="0045556C">
      <w:pPr>
        <w:numPr>
          <w:ilvl w:val="0"/>
          <w:numId w:val="4"/>
        </w:numPr>
        <w:spacing w:before="100" w:beforeAutospacing="1" w:after="100" w:afterAutospacing="1" w:line="240" w:lineRule="auto"/>
        <w:ind w:left="0"/>
        <w:rPr>
          <w:rFonts w:eastAsia="Times New Roman" w:cs="Arial"/>
          <w:color w:val="262626"/>
          <w:szCs w:val="24"/>
          <w:lang w:eastAsia="en-GB"/>
        </w:rPr>
      </w:pPr>
      <w:r w:rsidRPr="00793C9A">
        <w:rPr>
          <w:rFonts w:eastAsia="Times New Roman" w:cs="Arial"/>
          <w:color w:val="262626"/>
          <w:szCs w:val="24"/>
          <w:lang w:eastAsia="en-GB"/>
        </w:rPr>
        <w:t>the employment might result in one individual becoming too powerful in the charity (for example, where the Chair of the trustees is to become Chief Executive of the charity).</w:t>
      </w:r>
    </w:p>
    <w:p w14:paraId="493D0944" w14:textId="77777777" w:rsidR="0045556C" w:rsidRPr="00793C9A" w:rsidRDefault="0045556C" w:rsidP="0045556C">
      <w:pPr>
        <w:shd w:val="clear" w:color="auto" w:fill="FFFFFF"/>
        <w:spacing w:after="0" w:line="240" w:lineRule="auto"/>
        <w:rPr>
          <w:rFonts w:eastAsia="Times New Roman" w:cs="Arial"/>
          <w:color w:val="262626"/>
          <w:szCs w:val="24"/>
          <w:lang w:eastAsia="en-GB"/>
        </w:rPr>
      </w:pPr>
      <w:r w:rsidRPr="00793C9A">
        <w:rPr>
          <w:rFonts w:eastAsia="Times New Roman" w:cs="Arial"/>
          <w:color w:val="262626"/>
          <w:szCs w:val="24"/>
          <w:lang w:eastAsia="en-GB"/>
        </w:rPr>
        <w:t xml:space="preserve">Where any of the above or a similar situation </w:t>
      </w:r>
      <w:proofErr w:type="gramStart"/>
      <w:r w:rsidRPr="00793C9A">
        <w:rPr>
          <w:rFonts w:eastAsia="Times New Roman" w:cs="Arial"/>
          <w:color w:val="262626"/>
          <w:szCs w:val="24"/>
          <w:lang w:eastAsia="en-GB"/>
        </w:rPr>
        <w:t>applies</w:t>
      </w:r>
      <w:proofErr w:type="gramEnd"/>
      <w:r w:rsidRPr="00793C9A">
        <w:rPr>
          <w:rFonts w:eastAsia="Times New Roman" w:cs="Arial"/>
          <w:color w:val="262626"/>
          <w:szCs w:val="24"/>
          <w:lang w:eastAsia="en-GB"/>
        </w:rPr>
        <w:t xml:space="preserve"> we should ask for further information. If the trustees' response does not satisfy our </w:t>
      </w:r>
      <w:proofErr w:type="gramStart"/>
      <w:r w:rsidRPr="00793C9A">
        <w:rPr>
          <w:rFonts w:eastAsia="Times New Roman" w:cs="Arial"/>
          <w:color w:val="262626"/>
          <w:szCs w:val="24"/>
          <w:lang w:eastAsia="en-GB"/>
        </w:rPr>
        <w:t>concerns</w:t>
      </w:r>
      <w:proofErr w:type="gramEnd"/>
      <w:r w:rsidRPr="00793C9A">
        <w:rPr>
          <w:rFonts w:eastAsia="Times New Roman" w:cs="Arial"/>
          <w:color w:val="262626"/>
          <w:szCs w:val="24"/>
          <w:lang w:eastAsia="en-GB"/>
        </w:rPr>
        <w:t xml:space="preserve"> we can refuse to authorise the employment.   </w:t>
      </w:r>
    </w:p>
    <w:p w14:paraId="45995D07" w14:textId="77777777" w:rsidR="0045556C" w:rsidRDefault="0045556C" w:rsidP="0045556C">
      <w:pPr>
        <w:shd w:val="clear" w:color="auto" w:fill="FFFFFF"/>
        <w:spacing w:after="0" w:line="240" w:lineRule="auto"/>
        <w:rPr>
          <w:rFonts w:eastAsia="Times New Roman" w:cs="Arial"/>
          <w:color w:val="000000" w:themeColor="text1"/>
          <w:szCs w:val="24"/>
          <w:lang w:eastAsia="en-GB"/>
        </w:rPr>
      </w:pPr>
      <w:r w:rsidRPr="00793C9A">
        <w:rPr>
          <w:rFonts w:eastAsia="Times New Roman" w:cs="Arial"/>
          <w:color w:val="262626"/>
          <w:szCs w:val="24"/>
          <w:lang w:eastAsia="en-GB"/>
        </w:rPr>
        <w:t xml:space="preserve">Throughout this guidance, where we refer to the employment of a trustee we mean the employment of a trustee, or person connected to a trustee, by the charity of which they are trustee, or by an organisation 'connected' to that charity (see </w:t>
      </w:r>
      <w:r w:rsidRPr="00793C9A">
        <w:rPr>
          <w:rFonts w:eastAsia="Times New Roman" w:cs="Arial"/>
          <w:color w:val="000000" w:themeColor="text1"/>
          <w:szCs w:val="24"/>
          <w:u w:val="single"/>
          <w:lang w:eastAsia="en-GB"/>
        </w:rPr>
        <w:t>E3 Definitions</w:t>
      </w:r>
      <w:r w:rsidRPr="00793C9A">
        <w:rPr>
          <w:rFonts w:eastAsia="Times New Roman" w:cs="Arial"/>
          <w:color w:val="000000" w:themeColor="text1"/>
          <w:szCs w:val="24"/>
          <w:lang w:eastAsia="en-GB"/>
        </w:rPr>
        <w:t xml:space="preserve">). </w:t>
      </w:r>
    </w:p>
    <w:p w14:paraId="2792C1E4" w14:textId="77777777" w:rsidR="0045556C" w:rsidRDefault="0045556C" w:rsidP="0045556C">
      <w:pPr>
        <w:shd w:val="clear" w:color="auto" w:fill="FFFFFF"/>
        <w:spacing w:after="0" w:line="240" w:lineRule="auto"/>
        <w:rPr>
          <w:rFonts w:eastAsia="Times New Roman" w:cs="Arial"/>
          <w:color w:val="000000" w:themeColor="text1"/>
          <w:szCs w:val="24"/>
          <w:lang w:eastAsia="en-GB"/>
        </w:rPr>
      </w:pPr>
    </w:p>
    <w:p w14:paraId="44251454" w14:textId="77777777" w:rsidR="0045556C" w:rsidRDefault="0045556C" w:rsidP="0045556C">
      <w:pPr>
        <w:shd w:val="clear" w:color="auto" w:fill="FFFFFF"/>
        <w:spacing w:after="0" w:line="240" w:lineRule="auto"/>
        <w:rPr>
          <w:rFonts w:eastAsia="Times New Roman" w:cs="Arial"/>
          <w:color w:val="000000" w:themeColor="text1"/>
          <w:szCs w:val="24"/>
          <w:lang w:eastAsia="en-GB"/>
        </w:rPr>
      </w:pPr>
    </w:p>
    <w:p w14:paraId="5D89C5D0" w14:textId="77777777" w:rsidR="0045556C" w:rsidRPr="00793C9A" w:rsidRDefault="0045556C" w:rsidP="0045556C">
      <w:pPr>
        <w:shd w:val="clear" w:color="auto" w:fill="FFFFFF"/>
        <w:spacing w:after="0" w:line="240" w:lineRule="auto"/>
        <w:rPr>
          <w:rFonts w:eastAsia="Times New Roman" w:cs="Arial"/>
          <w:color w:val="000000" w:themeColor="text1"/>
          <w:szCs w:val="24"/>
          <w:lang w:eastAsia="en-GB"/>
        </w:rPr>
      </w:pPr>
    </w:p>
    <w:p w14:paraId="09769A9A" w14:textId="77777777" w:rsidR="0045556C" w:rsidRDefault="0045556C" w:rsidP="0045556C">
      <w:pPr>
        <w:shd w:val="clear" w:color="auto" w:fill="FFFFFF"/>
        <w:spacing w:after="0" w:line="345" w:lineRule="atLeast"/>
        <w:outlineLvl w:val="1"/>
        <w:rPr>
          <w:rFonts w:eastAsia="Times New Roman" w:cs="Arial"/>
          <w:b/>
          <w:bCs/>
          <w:color w:val="000000"/>
          <w:sz w:val="27"/>
          <w:szCs w:val="27"/>
          <w:lang w:eastAsia="en-GB"/>
        </w:rPr>
      </w:pPr>
      <w:bookmarkStart w:id="2" w:name="_Toc161844177"/>
      <w:r w:rsidRPr="00A15F2F">
        <w:rPr>
          <w:rFonts w:eastAsia="Times New Roman" w:cs="Arial"/>
          <w:b/>
          <w:bCs/>
          <w:color w:val="000000"/>
          <w:sz w:val="27"/>
          <w:szCs w:val="27"/>
          <w:lang w:eastAsia="en-GB"/>
        </w:rPr>
        <w:t>Summary of the guidance</w:t>
      </w:r>
      <w:bookmarkEnd w:id="2"/>
    </w:p>
    <w:p w14:paraId="2615B7D9" w14:textId="77777777" w:rsidR="0045556C" w:rsidRPr="00A15F2F" w:rsidRDefault="0045556C" w:rsidP="0045556C">
      <w:pPr>
        <w:shd w:val="clear" w:color="auto" w:fill="FFFFFF"/>
        <w:spacing w:after="0" w:line="345" w:lineRule="atLeast"/>
        <w:outlineLvl w:val="1"/>
        <w:rPr>
          <w:rFonts w:eastAsia="Times New Roman" w:cs="Arial"/>
          <w:b/>
          <w:bCs/>
          <w:color w:val="000000"/>
          <w:sz w:val="27"/>
          <w:szCs w:val="27"/>
          <w:lang w:eastAsia="en-GB"/>
        </w:rPr>
      </w:pPr>
    </w:p>
    <w:p w14:paraId="2A3AD8A0" w14:textId="77777777" w:rsidR="0045556C" w:rsidRPr="00793C9A" w:rsidRDefault="0045556C" w:rsidP="0045556C">
      <w:pPr>
        <w:shd w:val="clear" w:color="auto" w:fill="FFFFFF"/>
        <w:spacing w:after="0" w:line="240" w:lineRule="auto"/>
        <w:rPr>
          <w:rFonts w:eastAsia="Times New Roman" w:cs="Arial"/>
          <w:color w:val="262626"/>
          <w:szCs w:val="24"/>
          <w:lang w:eastAsia="en-GB"/>
        </w:rPr>
      </w:pPr>
      <w:r w:rsidRPr="00793C9A">
        <w:rPr>
          <w:rFonts w:eastAsia="Times New Roman" w:cs="Arial"/>
          <w:color w:val="262626"/>
          <w:szCs w:val="24"/>
          <w:lang w:eastAsia="en-GB"/>
        </w:rPr>
        <w:t xml:space="preserve">This guidance is intended to help caseworkers to: </w:t>
      </w:r>
    </w:p>
    <w:p w14:paraId="2E952EF8" w14:textId="77777777" w:rsidR="0045556C" w:rsidRPr="00793C9A" w:rsidRDefault="0045556C" w:rsidP="0045556C">
      <w:pPr>
        <w:numPr>
          <w:ilvl w:val="0"/>
          <w:numId w:val="5"/>
        </w:numPr>
        <w:spacing w:before="100" w:beforeAutospacing="1" w:after="100" w:afterAutospacing="1" w:line="240" w:lineRule="auto"/>
        <w:ind w:left="0"/>
        <w:rPr>
          <w:rFonts w:eastAsia="Times New Roman" w:cs="Arial"/>
          <w:color w:val="262626"/>
          <w:szCs w:val="24"/>
          <w:lang w:eastAsia="en-GB"/>
        </w:rPr>
      </w:pPr>
      <w:r w:rsidRPr="00793C9A">
        <w:rPr>
          <w:rFonts w:eastAsia="Times New Roman" w:cs="Arial"/>
          <w:color w:val="262626"/>
          <w:szCs w:val="24"/>
          <w:lang w:eastAsia="en-GB"/>
        </w:rPr>
        <w:t>recognise the issues attached to a proposal to employ a trustee</w:t>
      </w:r>
    </w:p>
    <w:p w14:paraId="2C37A674" w14:textId="77777777" w:rsidR="0045556C" w:rsidRPr="00793C9A" w:rsidRDefault="0045556C" w:rsidP="0045556C">
      <w:pPr>
        <w:numPr>
          <w:ilvl w:val="0"/>
          <w:numId w:val="5"/>
        </w:numPr>
        <w:spacing w:before="100" w:beforeAutospacing="1" w:after="100" w:afterAutospacing="1" w:line="240" w:lineRule="auto"/>
        <w:ind w:left="0"/>
        <w:rPr>
          <w:rFonts w:eastAsia="Times New Roman" w:cs="Arial"/>
          <w:color w:val="262626"/>
          <w:szCs w:val="24"/>
          <w:lang w:eastAsia="en-GB"/>
        </w:rPr>
      </w:pPr>
      <w:r w:rsidRPr="00793C9A">
        <w:rPr>
          <w:rFonts w:eastAsia="Times New Roman" w:cs="Arial"/>
          <w:color w:val="262626"/>
          <w:szCs w:val="24"/>
          <w:lang w:eastAsia="en-GB"/>
        </w:rPr>
        <w:t>handle initial queries regarding the proposed employment of a trustee  </w:t>
      </w:r>
    </w:p>
    <w:p w14:paraId="6DF9791E" w14:textId="77777777" w:rsidR="0045556C" w:rsidRPr="00793C9A" w:rsidRDefault="0045556C" w:rsidP="0045556C">
      <w:pPr>
        <w:numPr>
          <w:ilvl w:val="0"/>
          <w:numId w:val="5"/>
        </w:numPr>
        <w:spacing w:before="100" w:beforeAutospacing="1" w:after="100" w:afterAutospacing="1" w:line="240" w:lineRule="auto"/>
        <w:ind w:left="0"/>
        <w:rPr>
          <w:rFonts w:eastAsia="Times New Roman" w:cs="Arial"/>
          <w:color w:val="262626"/>
          <w:szCs w:val="24"/>
          <w:lang w:eastAsia="en-GB"/>
        </w:rPr>
      </w:pPr>
      <w:r w:rsidRPr="00793C9A">
        <w:rPr>
          <w:rFonts w:eastAsia="Times New Roman" w:cs="Arial"/>
          <w:color w:val="262626"/>
          <w:szCs w:val="24"/>
          <w:lang w:eastAsia="en-GB"/>
        </w:rPr>
        <w:t>consider an application for authority; and</w:t>
      </w:r>
    </w:p>
    <w:p w14:paraId="16A870F5" w14:textId="77777777" w:rsidR="0045556C" w:rsidRPr="00793C9A" w:rsidRDefault="0045556C" w:rsidP="0045556C">
      <w:pPr>
        <w:numPr>
          <w:ilvl w:val="0"/>
          <w:numId w:val="5"/>
        </w:numPr>
        <w:spacing w:beforeAutospacing="1" w:after="0" w:afterAutospacing="1" w:line="240" w:lineRule="auto"/>
        <w:ind w:left="0"/>
        <w:rPr>
          <w:rFonts w:eastAsia="Times New Roman" w:cs="Arial"/>
          <w:color w:val="262626"/>
          <w:szCs w:val="24"/>
          <w:lang w:eastAsia="en-GB"/>
        </w:rPr>
      </w:pPr>
      <w:r w:rsidRPr="00793C9A">
        <w:rPr>
          <w:rFonts w:eastAsia="Times New Roman" w:cs="Arial"/>
          <w:color w:val="262626"/>
          <w:szCs w:val="24"/>
          <w:lang w:eastAsia="en-GB"/>
        </w:rPr>
        <w:t>decide whether or not to authorise the proposed employment.     </w:t>
      </w:r>
    </w:p>
    <w:p w14:paraId="5702209F" w14:textId="77777777" w:rsidR="0045556C" w:rsidRDefault="0045556C" w:rsidP="0045556C">
      <w:pPr>
        <w:shd w:val="clear" w:color="auto" w:fill="FFFFFF"/>
        <w:spacing w:before="100" w:beforeAutospacing="1" w:after="100" w:afterAutospacing="1" w:line="375" w:lineRule="atLeast"/>
        <w:outlineLvl w:val="1"/>
        <w:rPr>
          <w:rFonts w:cs="Arial"/>
          <w:b/>
          <w:bCs/>
          <w:color w:val="000000"/>
          <w:kern w:val="36"/>
          <w:sz w:val="30"/>
          <w:szCs w:val="30"/>
          <w:lang w:val="en"/>
        </w:rPr>
      </w:pPr>
      <w:bookmarkStart w:id="3" w:name="_Toc161844178"/>
      <w:r>
        <w:rPr>
          <w:rFonts w:cs="Arial"/>
          <w:b/>
          <w:bCs/>
          <w:color w:val="000000"/>
          <w:kern w:val="36"/>
          <w:sz w:val="30"/>
          <w:szCs w:val="30"/>
          <w:lang w:val="en"/>
        </w:rPr>
        <w:lastRenderedPageBreak/>
        <w:t>Casework Guidance</w:t>
      </w:r>
      <w:bookmarkEnd w:id="3"/>
      <w:r>
        <w:rPr>
          <w:rFonts w:cs="Arial"/>
          <w:b/>
          <w:bCs/>
          <w:color w:val="000000"/>
          <w:kern w:val="36"/>
          <w:sz w:val="30"/>
          <w:szCs w:val="30"/>
          <w:lang w:val="en"/>
        </w:rPr>
        <w:t xml:space="preserve"> </w:t>
      </w:r>
    </w:p>
    <w:p w14:paraId="07AA67C1" w14:textId="77777777" w:rsidR="0045556C" w:rsidRDefault="0045556C" w:rsidP="0045556C">
      <w:pPr>
        <w:shd w:val="clear" w:color="auto" w:fill="FFFFFF"/>
        <w:spacing w:after="0" w:line="345" w:lineRule="atLeast"/>
        <w:outlineLvl w:val="2"/>
        <w:rPr>
          <w:rFonts w:cs="Arial"/>
          <w:b/>
          <w:bCs/>
          <w:color w:val="000000"/>
          <w:sz w:val="27"/>
          <w:szCs w:val="27"/>
          <w:lang w:val="en"/>
        </w:rPr>
      </w:pPr>
      <w:bookmarkStart w:id="4" w:name="_Toc161844179"/>
      <w:r>
        <w:rPr>
          <w:rFonts w:cs="Arial"/>
          <w:b/>
          <w:bCs/>
          <w:color w:val="000000"/>
          <w:sz w:val="27"/>
          <w:szCs w:val="27"/>
          <w:lang w:val="en"/>
        </w:rPr>
        <w:t xml:space="preserve">B1 </w:t>
      </w:r>
      <w:proofErr w:type="spellStart"/>
      <w:r>
        <w:rPr>
          <w:rFonts w:cs="Arial"/>
          <w:b/>
          <w:bCs/>
          <w:color w:val="000000"/>
          <w:sz w:val="27"/>
          <w:szCs w:val="27"/>
          <w:lang w:val="en"/>
        </w:rPr>
        <w:t>Caseworking</w:t>
      </w:r>
      <w:proofErr w:type="spellEnd"/>
      <w:r>
        <w:rPr>
          <w:rFonts w:cs="Arial"/>
          <w:b/>
          <w:bCs/>
          <w:color w:val="000000"/>
          <w:sz w:val="27"/>
          <w:szCs w:val="27"/>
          <w:lang w:val="en"/>
        </w:rPr>
        <w:t xml:space="preserve"> key points</w:t>
      </w:r>
      <w:bookmarkEnd w:id="4"/>
      <w:r>
        <w:rPr>
          <w:rFonts w:cs="Arial"/>
          <w:b/>
          <w:bCs/>
          <w:color w:val="000000"/>
          <w:sz w:val="27"/>
          <w:szCs w:val="27"/>
          <w:lang w:val="en"/>
        </w:rPr>
        <w:t xml:space="preserve"> </w:t>
      </w:r>
    </w:p>
    <w:p w14:paraId="2F5B117C" w14:textId="77777777" w:rsidR="0045556C" w:rsidRPr="00793C9A" w:rsidRDefault="0045556C" w:rsidP="0045556C">
      <w:pPr>
        <w:numPr>
          <w:ilvl w:val="0"/>
          <w:numId w:val="7"/>
        </w:numPr>
        <w:shd w:val="clear" w:color="auto" w:fill="FFFFFF"/>
        <w:spacing w:before="100" w:beforeAutospacing="1" w:after="100" w:afterAutospacing="1" w:line="346" w:lineRule="atLeast"/>
        <w:ind w:left="0"/>
        <w:rPr>
          <w:rFonts w:cs="Arial"/>
          <w:color w:val="262626"/>
          <w:szCs w:val="24"/>
          <w:lang w:val="en"/>
        </w:rPr>
      </w:pPr>
      <w:r w:rsidRPr="00793C9A">
        <w:rPr>
          <w:rFonts w:cs="Arial"/>
          <w:color w:val="262626"/>
          <w:szCs w:val="24"/>
          <w:lang w:val="en"/>
        </w:rPr>
        <w:t xml:space="preserve">Where we are approached by trustees who are considering employing a trustee or connected person we will signpost to our </w:t>
      </w:r>
      <w:hyperlink r:id="rId11" w:tgtFrame="_blank" w:tooltip="Trustee payments" w:history="1">
        <w:r w:rsidRPr="00793C9A">
          <w:rPr>
            <w:rStyle w:val="Hyperlink"/>
            <w:rFonts w:cs="Arial"/>
            <w:szCs w:val="24"/>
            <w:lang w:val="en"/>
          </w:rPr>
          <w:t>web article</w:t>
        </w:r>
      </w:hyperlink>
      <w:r w:rsidRPr="00793C9A">
        <w:rPr>
          <w:rFonts w:cs="Arial"/>
          <w:color w:val="262626"/>
          <w:szCs w:val="24"/>
          <w:lang w:val="en"/>
        </w:rPr>
        <w:t xml:space="preserve"> on payments and expenses for trustees. This contains links to </w:t>
      </w:r>
      <w:hyperlink r:id="rId12" w:tgtFrame="_blank" w:tooltip="CC11" w:history="1">
        <w:r w:rsidRPr="00793C9A">
          <w:rPr>
            <w:rStyle w:val="Hyperlink"/>
            <w:rFonts w:cs="Arial"/>
            <w:szCs w:val="24"/>
            <w:lang w:val="en"/>
          </w:rPr>
          <w:t>CC11</w:t>
        </w:r>
      </w:hyperlink>
      <w:r w:rsidRPr="00793C9A">
        <w:rPr>
          <w:rFonts w:cs="Arial"/>
          <w:color w:val="262626"/>
          <w:szCs w:val="24"/>
          <w:lang w:val="en"/>
        </w:rPr>
        <w:t xml:space="preserve"> and to the </w:t>
      </w:r>
      <w:hyperlink r:id="rId13" w:history="1">
        <w:r w:rsidRPr="00846490">
          <w:rPr>
            <w:rStyle w:val="Hyperlink"/>
            <w:rFonts w:cs="Arial"/>
            <w:szCs w:val="24"/>
            <w:lang w:val="en"/>
          </w:rPr>
          <w:t>online application form</w:t>
        </w:r>
      </w:hyperlink>
      <w:r w:rsidRPr="00793C9A">
        <w:rPr>
          <w:rFonts w:cs="Arial"/>
          <w:color w:val="262626"/>
          <w:szCs w:val="24"/>
          <w:lang w:val="en"/>
        </w:rPr>
        <w:t>. </w:t>
      </w:r>
    </w:p>
    <w:p w14:paraId="53BA88A1" w14:textId="77777777" w:rsidR="0045556C" w:rsidRPr="00793C9A" w:rsidRDefault="0045556C" w:rsidP="0045556C">
      <w:pPr>
        <w:numPr>
          <w:ilvl w:val="0"/>
          <w:numId w:val="7"/>
        </w:numPr>
        <w:shd w:val="clear" w:color="auto" w:fill="FFFFFF"/>
        <w:spacing w:before="100" w:beforeAutospacing="1" w:after="100" w:afterAutospacing="1" w:line="346" w:lineRule="atLeast"/>
        <w:ind w:left="0"/>
        <w:rPr>
          <w:rFonts w:cs="Arial"/>
          <w:color w:val="262626"/>
          <w:szCs w:val="24"/>
          <w:lang w:val="en"/>
        </w:rPr>
      </w:pPr>
      <w:r w:rsidRPr="00793C9A">
        <w:rPr>
          <w:rFonts w:cs="Arial"/>
          <w:color w:val="262626"/>
          <w:szCs w:val="24"/>
          <w:lang w:val="en"/>
        </w:rPr>
        <w:t xml:space="preserve">Trustees should use the form to apply for authority. This will ensure that we are given </w:t>
      </w:r>
      <w:proofErr w:type="gramStart"/>
      <w:r w:rsidRPr="00793C9A">
        <w:rPr>
          <w:rFonts w:cs="Arial"/>
          <w:color w:val="262626"/>
          <w:szCs w:val="24"/>
          <w:lang w:val="en"/>
        </w:rPr>
        <w:t>all of</w:t>
      </w:r>
      <w:proofErr w:type="gramEnd"/>
      <w:r w:rsidRPr="00793C9A">
        <w:rPr>
          <w:rFonts w:cs="Arial"/>
          <w:color w:val="262626"/>
          <w:szCs w:val="24"/>
          <w:lang w:val="en"/>
        </w:rPr>
        <w:t xml:space="preserve"> the information we need to consider the case and therefore reduce the number of exchanges of correspondence during a case. Where there is any information </w:t>
      </w:r>
      <w:proofErr w:type="gramStart"/>
      <w:r w:rsidRPr="00793C9A">
        <w:rPr>
          <w:rFonts w:cs="Arial"/>
          <w:color w:val="262626"/>
          <w:szCs w:val="24"/>
          <w:lang w:val="en"/>
        </w:rPr>
        <w:t>missing</w:t>
      </w:r>
      <w:proofErr w:type="gramEnd"/>
      <w:r w:rsidRPr="00793C9A">
        <w:rPr>
          <w:rFonts w:cs="Arial"/>
          <w:color w:val="262626"/>
          <w:szCs w:val="24"/>
          <w:lang w:val="en"/>
        </w:rPr>
        <w:t> we will return the form as incomplete.</w:t>
      </w:r>
    </w:p>
    <w:p w14:paraId="36186660" w14:textId="77777777" w:rsidR="0045556C" w:rsidRPr="00793C9A" w:rsidRDefault="0045556C" w:rsidP="0045556C">
      <w:pPr>
        <w:numPr>
          <w:ilvl w:val="0"/>
          <w:numId w:val="7"/>
        </w:numPr>
        <w:shd w:val="clear" w:color="auto" w:fill="FFFFFF"/>
        <w:spacing w:before="100" w:beforeAutospacing="1" w:after="100" w:afterAutospacing="1" w:line="346" w:lineRule="atLeast"/>
        <w:ind w:left="0"/>
        <w:rPr>
          <w:rFonts w:cs="Arial"/>
          <w:color w:val="262626"/>
          <w:szCs w:val="24"/>
          <w:lang w:val="en"/>
        </w:rPr>
      </w:pPr>
      <w:r w:rsidRPr="00793C9A">
        <w:rPr>
          <w:rFonts w:cs="Arial"/>
          <w:color w:val="262626"/>
          <w:szCs w:val="24"/>
          <w:lang w:val="en"/>
        </w:rPr>
        <w:t>When considering an application for authority we should check the information provided to ensure that the proposal relates to the contracted employment of a trustee or connected person and that our authority is required because there is no existing power in the charity's governing document or, where there is, the trustees cannot comply with any conditions attached to the use of that power.</w:t>
      </w:r>
    </w:p>
    <w:p w14:paraId="611C3B34" w14:textId="77777777" w:rsidR="0045556C" w:rsidRPr="00793C9A" w:rsidRDefault="0045556C" w:rsidP="0045556C">
      <w:pPr>
        <w:numPr>
          <w:ilvl w:val="0"/>
          <w:numId w:val="7"/>
        </w:numPr>
        <w:shd w:val="clear" w:color="auto" w:fill="FFFFFF"/>
        <w:spacing w:before="100" w:beforeAutospacing="1" w:after="100" w:afterAutospacing="1" w:line="346" w:lineRule="atLeast"/>
        <w:ind w:left="0"/>
        <w:rPr>
          <w:rFonts w:cs="Arial"/>
          <w:color w:val="262626"/>
          <w:szCs w:val="24"/>
          <w:lang w:val="en"/>
        </w:rPr>
      </w:pPr>
      <w:r w:rsidRPr="00793C9A">
        <w:rPr>
          <w:rFonts w:cs="Arial"/>
          <w:color w:val="262626"/>
          <w:szCs w:val="24"/>
          <w:lang w:val="en"/>
        </w:rPr>
        <w:t xml:space="preserve">Where the level of payment means that this will fall within our small payments policy, that is, the total of all payments to all trustees in the charity's financial year is £1,000 or less (see </w:t>
      </w:r>
      <w:r w:rsidRPr="00793C9A">
        <w:rPr>
          <w:rFonts w:cs="Arial"/>
          <w:szCs w:val="24"/>
          <w:lang w:val="en"/>
        </w:rPr>
        <w:t>OG515-7</w:t>
      </w:r>
      <w:r w:rsidRPr="00793C9A">
        <w:rPr>
          <w:rFonts w:cs="Arial"/>
          <w:color w:val="262626"/>
          <w:szCs w:val="24"/>
          <w:lang w:val="en"/>
        </w:rPr>
        <w:t>) we will inform the applicant of this and close our case. Where the form is correctly completed, this should be made clear to the applicant so we should not see any forms where this applies, but it is still a reasonable use of our time to check this when we receive a completed form. </w:t>
      </w:r>
    </w:p>
    <w:p w14:paraId="13181AED" w14:textId="77777777" w:rsidR="0045556C" w:rsidRPr="00793C9A" w:rsidRDefault="0045556C" w:rsidP="0045556C">
      <w:pPr>
        <w:numPr>
          <w:ilvl w:val="0"/>
          <w:numId w:val="7"/>
        </w:numPr>
        <w:shd w:val="clear" w:color="auto" w:fill="FFFFFF"/>
        <w:spacing w:before="100" w:beforeAutospacing="1" w:after="100" w:afterAutospacing="1" w:line="346" w:lineRule="atLeast"/>
        <w:ind w:left="0"/>
        <w:rPr>
          <w:rFonts w:cs="Arial"/>
          <w:color w:val="262626"/>
          <w:szCs w:val="24"/>
          <w:lang w:val="en"/>
        </w:rPr>
      </w:pPr>
      <w:r w:rsidRPr="00793C9A">
        <w:rPr>
          <w:rFonts w:cs="Arial"/>
          <w:color w:val="262626"/>
          <w:szCs w:val="24"/>
          <w:lang w:val="en"/>
        </w:rPr>
        <w:t>We will consider the case made in the context of our Risk Framework and </w:t>
      </w:r>
      <w:proofErr w:type="gramStart"/>
      <w:r w:rsidRPr="00793C9A">
        <w:rPr>
          <w:rFonts w:cs="Arial"/>
          <w:color w:val="262626"/>
          <w:szCs w:val="24"/>
          <w:lang w:val="en"/>
        </w:rPr>
        <w:t>having</w:t>
      </w:r>
      <w:proofErr w:type="gramEnd"/>
      <w:r w:rsidRPr="00793C9A">
        <w:rPr>
          <w:rFonts w:cs="Arial"/>
          <w:color w:val="262626"/>
          <w:szCs w:val="24"/>
          <w:lang w:val="en"/>
        </w:rPr>
        <w:t> checked the charity's accounts and case history.</w:t>
      </w:r>
    </w:p>
    <w:p w14:paraId="1ECDB231" w14:textId="77777777" w:rsidR="0045556C" w:rsidRPr="00793C9A" w:rsidRDefault="0045556C" w:rsidP="0045556C">
      <w:pPr>
        <w:numPr>
          <w:ilvl w:val="0"/>
          <w:numId w:val="7"/>
        </w:numPr>
        <w:shd w:val="clear" w:color="auto" w:fill="FFFFFF"/>
        <w:spacing w:before="100" w:beforeAutospacing="1" w:after="100" w:afterAutospacing="1" w:line="346" w:lineRule="atLeast"/>
        <w:ind w:left="0"/>
        <w:rPr>
          <w:rFonts w:cs="Arial"/>
          <w:color w:val="262626"/>
          <w:szCs w:val="24"/>
          <w:lang w:val="en"/>
        </w:rPr>
      </w:pPr>
      <w:r w:rsidRPr="00793C9A">
        <w:rPr>
          <w:rFonts w:cs="Arial"/>
          <w:color w:val="262626"/>
          <w:szCs w:val="24"/>
          <w:lang w:val="en"/>
        </w:rPr>
        <w:t>We will consider the level of the proposed payment against the role, and in the context of any benchmarking exercise, to decide if this appears reasonable.  </w:t>
      </w:r>
    </w:p>
    <w:p w14:paraId="5439CF33" w14:textId="77777777" w:rsidR="0045556C" w:rsidRPr="00793C9A" w:rsidRDefault="0045556C" w:rsidP="0045556C">
      <w:pPr>
        <w:numPr>
          <w:ilvl w:val="0"/>
          <w:numId w:val="7"/>
        </w:numPr>
        <w:shd w:val="clear" w:color="auto" w:fill="FFFFFF"/>
        <w:spacing w:before="100" w:beforeAutospacing="1" w:after="100" w:afterAutospacing="1" w:line="346" w:lineRule="atLeast"/>
        <w:ind w:left="0"/>
        <w:rPr>
          <w:rFonts w:cs="Arial"/>
          <w:color w:val="262626"/>
          <w:szCs w:val="24"/>
          <w:lang w:val="en"/>
        </w:rPr>
      </w:pPr>
      <w:r w:rsidRPr="00793C9A">
        <w:rPr>
          <w:rFonts w:cs="Arial"/>
          <w:color w:val="262626"/>
          <w:szCs w:val="24"/>
          <w:lang w:val="en"/>
        </w:rPr>
        <w:t xml:space="preserve">Having fully considered the case made, and the trustees' proposals to deal with the conflict of interest, if we are satisfied that the proposed employment is expedient in the interests of the charity, we will </w:t>
      </w:r>
      <w:proofErr w:type="spellStart"/>
      <w:r w:rsidRPr="00793C9A">
        <w:rPr>
          <w:rFonts w:cs="Arial"/>
          <w:color w:val="262626"/>
          <w:szCs w:val="24"/>
          <w:lang w:val="en"/>
        </w:rPr>
        <w:t>authorise</w:t>
      </w:r>
      <w:proofErr w:type="spellEnd"/>
      <w:r w:rsidRPr="00793C9A">
        <w:rPr>
          <w:rFonts w:cs="Arial"/>
          <w:color w:val="262626"/>
          <w:szCs w:val="24"/>
          <w:lang w:val="en"/>
        </w:rPr>
        <w:t xml:space="preserve"> the proposal.</w:t>
      </w:r>
    </w:p>
    <w:p w14:paraId="48CEC9B8" w14:textId="77777777" w:rsidR="0045556C" w:rsidRPr="00793C9A" w:rsidRDefault="0045556C" w:rsidP="0045556C">
      <w:pPr>
        <w:numPr>
          <w:ilvl w:val="0"/>
          <w:numId w:val="7"/>
        </w:numPr>
        <w:shd w:val="clear" w:color="auto" w:fill="FFFFFF"/>
        <w:spacing w:before="100" w:beforeAutospacing="1" w:after="100" w:afterAutospacing="1" w:line="346" w:lineRule="atLeast"/>
        <w:ind w:left="0"/>
        <w:rPr>
          <w:rFonts w:cs="Arial"/>
          <w:color w:val="262626"/>
          <w:szCs w:val="24"/>
          <w:lang w:val="en"/>
        </w:rPr>
      </w:pPr>
      <w:r w:rsidRPr="00793C9A">
        <w:rPr>
          <w:rFonts w:cs="Arial"/>
          <w:color w:val="262626"/>
          <w:szCs w:val="24"/>
          <w:lang w:val="en"/>
        </w:rPr>
        <w:t>How we grant authority depends on the circumstances of the case, how the charity is constituted and the contents of the charity's governing document.</w:t>
      </w:r>
    </w:p>
    <w:p w14:paraId="401D6ACA" w14:textId="77777777" w:rsidR="0045556C" w:rsidRPr="00793C9A" w:rsidRDefault="0045556C" w:rsidP="0045556C">
      <w:pPr>
        <w:numPr>
          <w:ilvl w:val="0"/>
          <w:numId w:val="7"/>
        </w:numPr>
        <w:shd w:val="clear" w:color="auto" w:fill="FFFFFF"/>
        <w:spacing w:before="100" w:beforeAutospacing="1" w:after="100" w:afterAutospacing="1" w:line="346" w:lineRule="atLeast"/>
        <w:ind w:left="0"/>
        <w:rPr>
          <w:rFonts w:cs="Arial"/>
          <w:color w:val="262626"/>
          <w:szCs w:val="24"/>
          <w:lang w:val="en"/>
        </w:rPr>
      </w:pPr>
      <w:r w:rsidRPr="00793C9A">
        <w:rPr>
          <w:rFonts w:cs="Arial"/>
          <w:color w:val="262626"/>
          <w:szCs w:val="24"/>
          <w:lang w:val="en"/>
        </w:rPr>
        <w:t>Where we are not satisfied with the case made, or where the trustees' proposals for dealing with the conflict of interest appear inadequate, we will ask for more information. Having done this, if we are still not satisfied that </w:t>
      </w:r>
      <w:proofErr w:type="spellStart"/>
      <w:r w:rsidRPr="00793C9A">
        <w:rPr>
          <w:rFonts w:cs="Arial"/>
          <w:color w:val="262626"/>
          <w:szCs w:val="24"/>
          <w:lang w:val="en"/>
        </w:rPr>
        <w:t>authorising</w:t>
      </w:r>
      <w:proofErr w:type="spellEnd"/>
      <w:r w:rsidRPr="00793C9A">
        <w:rPr>
          <w:rFonts w:cs="Arial"/>
          <w:color w:val="262626"/>
          <w:szCs w:val="24"/>
          <w:lang w:val="en"/>
        </w:rPr>
        <w:t xml:space="preserve"> the proposal is expedient in the interests of the charity we can refuse to </w:t>
      </w:r>
      <w:proofErr w:type="spellStart"/>
      <w:r w:rsidRPr="00793C9A">
        <w:rPr>
          <w:rFonts w:cs="Arial"/>
          <w:color w:val="262626"/>
          <w:szCs w:val="24"/>
          <w:lang w:val="en"/>
        </w:rPr>
        <w:t>authorise</w:t>
      </w:r>
      <w:proofErr w:type="spellEnd"/>
      <w:r w:rsidRPr="00793C9A">
        <w:rPr>
          <w:rFonts w:cs="Arial"/>
          <w:color w:val="262626"/>
          <w:szCs w:val="24"/>
          <w:lang w:val="en"/>
        </w:rPr>
        <w:t xml:space="preserve"> the proposal.  </w:t>
      </w:r>
    </w:p>
    <w:p w14:paraId="4396A425" w14:textId="77777777" w:rsidR="0045556C" w:rsidRDefault="0045556C" w:rsidP="0045556C">
      <w:pPr>
        <w:shd w:val="clear" w:color="auto" w:fill="FFFFFF"/>
        <w:spacing w:line="345" w:lineRule="atLeast"/>
        <w:outlineLvl w:val="2"/>
        <w:rPr>
          <w:rFonts w:cs="Arial"/>
          <w:b/>
          <w:bCs/>
          <w:color w:val="000000"/>
          <w:sz w:val="27"/>
          <w:szCs w:val="27"/>
          <w:lang w:val="en"/>
        </w:rPr>
      </w:pPr>
      <w:bookmarkStart w:id="5" w:name="_Toc161844180"/>
      <w:r>
        <w:rPr>
          <w:rFonts w:cs="Arial"/>
          <w:b/>
          <w:bCs/>
          <w:color w:val="000000"/>
          <w:sz w:val="27"/>
          <w:szCs w:val="27"/>
          <w:lang w:val="en"/>
        </w:rPr>
        <w:t xml:space="preserve">B2 Handling an initial approach by trustees who are considering employing a trustee or connected </w:t>
      </w:r>
      <w:proofErr w:type="gramStart"/>
      <w:r>
        <w:rPr>
          <w:rFonts w:cs="Arial"/>
          <w:b/>
          <w:bCs/>
          <w:color w:val="000000"/>
          <w:sz w:val="27"/>
          <w:szCs w:val="27"/>
          <w:lang w:val="en"/>
        </w:rPr>
        <w:t>person</w:t>
      </w:r>
      <w:bookmarkEnd w:id="5"/>
      <w:proofErr w:type="gramEnd"/>
      <w:r>
        <w:rPr>
          <w:rFonts w:cs="Arial"/>
          <w:b/>
          <w:bCs/>
          <w:color w:val="000000"/>
          <w:sz w:val="27"/>
          <w:szCs w:val="27"/>
          <w:lang w:val="en"/>
        </w:rPr>
        <w:t xml:space="preserve"> </w:t>
      </w:r>
    </w:p>
    <w:p w14:paraId="0523F457" w14:textId="77777777" w:rsidR="0045556C" w:rsidRPr="00793C9A" w:rsidRDefault="0045556C" w:rsidP="0045556C">
      <w:pPr>
        <w:shd w:val="clear" w:color="auto" w:fill="FFFFFF"/>
        <w:spacing w:line="346" w:lineRule="atLeast"/>
        <w:rPr>
          <w:rFonts w:cs="Arial"/>
          <w:color w:val="262626"/>
          <w:szCs w:val="24"/>
          <w:lang w:val="en"/>
        </w:rPr>
      </w:pPr>
      <w:r w:rsidRPr="00793C9A">
        <w:rPr>
          <w:rFonts w:cs="Arial"/>
          <w:color w:val="262626"/>
          <w:szCs w:val="24"/>
          <w:lang w:val="en"/>
        </w:rPr>
        <w:t xml:space="preserve">In all cases, we should refer the enquirer to the </w:t>
      </w:r>
      <w:hyperlink r:id="rId14" w:tgtFrame="_blank" w:tooltip="Trustee payments" w:history="1">
        <w:r w:rsidRPr="00793C9A">
          <w:rPr>
            <w:rStyle w:val="Hyperlink"/>
            <w:rFonts w:cs="Arial"/>
            <w:szCs w:val="24"/>
            <w:lang w:val="en"/>
          </w:rPr>
          <w:t>payments and expenses for trustees page</w:t>
        </w:r>
      </w:hyperlink>
      <w:r w:rsidRPr="00793C9A">
        <w:rPr>
          <w:rFonts w:cs="Arial"/>
          <w:color w:val="262626"/>
          <w:szCs w:val="24"/>
          <w:lang w:val="en"/>
        </w:rPr>
        <w:t xml:space="preserve"> on our website. This provides general information about the issues surrounding </w:t>
      </w:r>
      <w:r w:rsidRPr="00793C9A">
        <w:rPr>
          <w:rFonts w:cs="Arial"/>
          <w:color w:val="262626"/>
          <w:szCs w:val="24"/>
          <w:lang w:val="en"/>
        </w:rPr>
        <w:lastRenderedPageBreak/>
        <w:t xml:space="preserve">payments to trustees and connected persons. This page contains links to </w:t>
      </w:r>
      <w:hyperlink r:id="rId15" w:tgtFrame="_blank" w:tooltip="CC11" w:history="1">
        <w:r w:rsidRPr="00793C9A">
          <w:rPr>
            <w:rStyle w:val="Hyperlink"/>
            <w:rFonts w:cs="Arial"/>
            <w:szCs w:val="24"/>
            <w:lang w:val="en"/>
          </w:rPr>
          <w:t>CC11</w:t>
        </w:r>
      </w:hyperlink>
      <w:r w:rsidRPr="00793C9A">
        <w:rPr>
          <w:rFonts w:cs="Arial"/>
          <w:color w:val="262626"/>
          <w:szCs w:val="24"/>
          <w:lang w:val="en"/>
        </w:rPr>
        <w:t xml:space="preserve"> and to the </w:t>
      </w:r>
      <w:hyperlink r:id="rId16" w:tgtFrame="_blank" w:tooltip="Application form" w:history="1">
        <w:r w:rsidRPr="00793C9A">
          <w:rPr>
            <w:rStyle w:val="Hyperlink"/>
            <w:rFonts w:cs="Arial"/>
            <w:szCs w:val="24"/>
            <w:lang w:val="en"/>
          </w:rPr>
          <w:t>online form</w:t>
        </w:r>
      </w:hyperlink>
      <w:r w:rsidRPr="00793C9A">
        <w:rPr>
          <w:rFonts w:cs="Arial"/>
          <w:color w:val="262626"/>
          <w:szCs w:val="24"/>
          <w:lang w:val="en"/>
        </w:rPr>
        <w:t xml:space="preserve"> that trustees should use to apply for authority to make payments to a trustee, including the employment of a trustee, former trustee or connected person. </w:t>
      </w:r>
    </w:p>
    <w:p w14:paraId="4F61595D" w14:textId="77777777" w:rsidR="0045556C" w:rsidRDefault="0045556C" w:rsidP="0045556C">
      <w:pPr>
        <w:shd w:val="clear" w:color="auto" w:fill="FFFFFF"/>
        <w:spacing w:line="346" w:lineRule="atLeast"/>
        <w:rPr>
          <w:rFonts w:cs="Arial"/>
          <w:color w:val="262626"/>
          <w:szCs w:val="24"/>
          <w:lang w:val="en"/>
        </w:rPr>
      </w:pPr>
      <w:r w:rsidRPr="00793C9A">
        <w:rPr>
          <w:rFonts w:cs="Arial"/>
          <w:color w:val="262626"/>
          <w:szCs w:val="24"/>
          <w:lang w:val="en"/>
        </w:rPr>
        <w:t xml:space="preserve">We should explain that if, having considered the information on the website, the trustees are satisfied that employing the trustee is in the best interests of the charity, and if there is no existing power to employ a trustee in the charity's GD (see </w:t>
      </w:r>
      <w:r w:rsidRPr="00894B45">
        <w:rPr>
          <w:rFonts w:cs="Arial"/>
          <w:szCs w:val="24"/>
          <w:lang w:val="en"/>
        </w:rPr>
        <w:t>B3.1</w:t>
      </w:r>
      <w:r w:rsidRPr="00793C9A">
        <w:rPr>
          <w:rFonts w:cs="Arial"/>
          <w:color w:val="262626"/>
          <w:szCs w:val="24"/>
          <w:lang w:val="en"/>
        </w:rPr>
        <w:t xml:space="preserve">), they should submit a completed online application form. (This also applies if there is an existing </w:t>
      </w:r>
      <w:proofErr w:type="gramStart"/>
      <w:r w:rsidRPr="00793C9A">
        <w:rPr>
          <w:rFonts w:cs="Arial"/>
          <w:color w:val="262626"/>
          <w:szCs w:val="24"/>
          <w:lang w:val="en"/>
        </w:rPr>
        <w:t>power</w:t>
      </w:r>
      <w:proofErr w:type="gramEnd"/>
      <w:r w:rsidRPr="00793C9A">
        <w:rPr>
          <w:rFonts w:cs="Arial"/>
          <w:color w:val="262626"/>
          <w:szCs w:val="24"/>
          <w:lang w:val="en"/>
        </w:rPr>
        <w:t xml:space="preserve"> but the trustees cannot comply with any conditions attached to the power.) Using the form will ensure that we are given </w:t>
      </w:r>
      <w:proofErr w:type="gramStart"/>
      <w:r w:rsidRPr="00793C9A">
        <w:rPr>
          <w:rFonts w:cs="Arial"/>
          <w:color w:val="262626"/>
          <w:szCs w:val="24"/>
          <w:lang w:val="en"/>
        </w:rPr>
        <w:t>all of</w:t>
      </w:r>
      <w:proofErr w:type="gramEnd"/>
      <w:r w:rsidRPr="00793C9A">
        <w:rPr>
          <w:rFonts w:cs="Arial"/>
          <w:color w:val="262626"/>
          <w:szCs w:val="24"/>
          <w:lang w:val="en"/>
        </w:rPr>
        <w:t xml:space="preserve"> the information we need to consider the case and will help to reduce the number of exchanges of correspondence during the case. </w:t>
      </w:r>
    </w:p>
    <w:p w14:paraId="64AE219F" w14:textId="77777777" w:rsidR="0045556C" w:rsidRDefault="0045556C" w:rsidP="0045556C">
      <w:pPr>
        <w:shd w:val="clear" w:color="auto" w:fill="FFFFFF"/>
        <w:spacing w:line="345" w:lineRule="atLeast"/>
        <w:outlineLvl w:val="2"/>
        <w:rPr>
          <w:rFonts w:cs="Arial"/>
          <w:b/>
          <w:bCs/>
          <w:color w:val="000000"/>
          <w:sz w:val="27"/>
          <w:szCs w:val="27"/>
          <w:lang w:val="en"/>
        </w:rPr>
      </w:pPr>
      <w:bookmarkStart w:id="6" w:name="_Toc161844181"/>
      <w:r>
        <w:rPr>
          <w:rFonts w:cs="Arial"/>
          <w:b/>
          <w:bCs/>
          <w:color w:val="000000"/>
          <w:sz w:val="27"/>
          <w:szCs w:val="27"/>
          <w:lang w:val="en"/>
        </w:rPr>
        <w:t>B3 What do we do when we receive a completed application form?</w:t>
      </w:r>
      <w:bookmarkEnd w:id="6"/>
      <w:r>
        <w:rPr>
          <w:rFonts w:cs="Arial"/>
          <w:b/>
          <w:bCs/>
          <w:color w:val="000000"/>
          <w:sz w:val="27"/>
          <w:szCs w:val="27"/>
          <w:lang w:val="en"/>
        </w:rPr>
        <w:t> </w:t>
      </w:r>
    </w:p>
    <w:p w14:paraId="074CACA1" w14:textId="77777777" w:rsidR="0045556C" w:rsidRDefault="0045556C" w:rsidP="008B194A">
      <w:pPr>
        <w:rPr>
          <w:rFonts w:cs="Arial"/>
          <w:color w:val="262626"/>
          <w:sz w:val="22"/>
          <w:lang w:val="en"/>
        </w:rPr>
      </w:pPr>
      <w:r w:rsidRPr="00894B45">
        <w:rPr>
          <w:rFonts w:cs="Arial"/>
          <w:color w:val="262626"/>
          <w:szCs w:val="24"/>
          <w:lang w:val="en"/>
        </w:rPr>
        <w:t xml:space="preserve">When we receive a completed </w:t>
      </w:r>
      <w:hyperlink r:id="rId17" w:tgtFrame="_blank" w:tooltip="application form" w:history="1">
        <w:r w:rsidRPr="00894B45">
          <w:rPr>
            <w:rStyle w:val="Hyperlink"/>
            <w:rFonts w:cs="Arial"/>
            <w:szCs w:val="24"/>
            <w:lang w:val="en"/>
          </w:rPr>
          <w:t>online application form</w:t>
        </w:r>
      </w:hyperlink>
      <w:r w:rsidRPr="00894B45">
        <w:rPr>
          <w:rFonts w:cs="Arial"/>
          <w:color w:val="262626"/>
          <w:szCs w:val="24"/>
          <w:lang w:val="en"/>
        </w:rPr>
        <w:t xml:space="preserve"> there are some standard checks to carry out before we consider the substance of the case made in support of the application, these are set out below.</w:t>
      </w:r>
      <w:r>
        <w:rPr>
          <w:rFonts w:cs="Arial"/>
          <w:color w:val="262626"/>
          <w:sz w:val="22"/>
          <w:lang w:val="en"/>
        </w:rPr>
        <w:t xml:space="preserve"> </w:t>
      </w:r>
    </w:p>
    <w:p w14:paraId="23874421" w14:textId="77777777" w:rsidR="0045556C" w:rsidRPr="00793C9A" w:rsidRDefault="0045556C" w:rsidP="0045556C">
      <w:pPr>
        <w:shd w:val="clear" w:color="auto" w:fill="FFFFFF"/>
        <w:spacing w:line="225" w:lineRule="atLeast"/>
        <w:outlineLvl w:val="3"/>
        <w:rPr>
          <w:rFonts w:cs="Arial"/>
          <w:b/>
          <w:bCs/>
          <w:color w:val="000000"/>
          <w:szCs w:val="24"/>
          <w:lang w:val="en"/>
        </w:rPr>
      </w:pPr>
      <w:r w:rsidRPr="00793C9A">
        <w:rPr>
          <w:rFonts w:cs="Arial"/>
          <w:b/>
          <w:bCs/>
          <w:color w:val="000000"/>
          <w:szCs w:val="24"/>
          <w:lang w:val="en"/>
        </w:rPr>
        <w:t xml:space="preserve">B3.1 Is there an existing power to employ a trustee in the charity's governing document? </w:t>
      </w:r>
    </w:p>
    <w:p w14:paraId="174D5CD7" w14:textId="77777777" w:rsidR="0045556C" w:rsidRPr="00793C9A" w:rsidRDefault="0045556C" w:rsidP="0045556C">
      <w:pPr>
        <w:shd w:val="clear" w:color="auto" w:fill="FFFFFF"/>
        <w:spacing w:line="346" w:lineRule="atLeast"/>
        <w:rPr>
          <w:rFonts w:cs="Arial"/>
          <w:color w:val="262626"/>
          <w:szCs w:val="24"/>
          <w:lang w:val="en"/>
        </w:rPr>
      </w:pPr>
      <w:r w:rsidRPr="00793C9A">
        <w:rPr>
          <w:rFonts w:cs="Arial"/>
          <w:color w:val="262626"/>
          <w:szCs w:val="24"/>
          <w:lang w:val="en"/>
        </w:rPr>
        <w:t xml:space="preserve">There may be a power to employ a trustee or connected person within the charity's governing document. If there is, the action we need to take depends on </w:t>
      </w:r>
      <w:proofErr w:type="gramStart"/>
      <w:r w:rsidRPr="00793C9A">
        <w:rPr>
          <w:rFonts w:cs="Arial"/>
          <w:color w:val="262626"/>
          <w:szCs w:val="24"/>
          <w:lang w:val="en"/>
        </w:rPr>
        <w:t>whether or not</w:t>
      </w:r>
      <w:proofErr w:type="gramEnd"/>
      <w:r w:rsidRPr="00793C9A">
        <w:rPr>
          <w:rFonts w:cs="Arial"/>
          <w:color w:val="262626"/>
          <w:szCs w:val="24"/>
          <w:lang w:val="en"/>
        </w:rPr>
        <w:t xml:space="preserve"> the power is conditional on our consent. </w:t>
      </w:r>
    </w:p>
    <w:p w14:paraId="0DEF5616" w14:textId="77777777" w:rsidR="0045556C" w:rsidRPr="00793C9A" w:rsidRDefault="0045556C" w:rsidP="0045556C">
      <w:pPr>
        <w:shd w:val="clear" w:color="auto" w:fill="FFFFFF"/>
        <w:spacing w:line="346" w:lineRule="atLeast"/>
        <w:rPr>
          <w:rFonts w:cs="Arial"/>
          <w:color w:val="262626"/>
          <w:szCs w:val="24"/>
          <w:lang w:val="en"/>
        </w:rPr>
      </w:pPr>
      <w:r w:rsidRPr="00793C9A">
        <w:rPr>
          <w:rStyle w:val="Strong"/>
          <w:rFonts w:cs="Arial"/>
          <w:color w:val="262626"/>
          <w:szCs w:val="24"/>
          <w:lang w:val="en"/>
        </w:rPr>
        <w:t>Where the power is conditional on the consent of the Commission</w:t>
      </w:r>
      <w:r w:rsidRPr="00793C9A">
        <w:rPr>
          <w:rFonts w:cs="Arial"/>
          <w:color w:val="262626"/>
          <w:szCs w:val="24"/>
          <w:lang w:val="en"/>
        </w:rPr>
        <w:t xml:space="preserve"> </w:t>
      </w:r>
    </w:p>
    <w:p w14:paraId="31C64363" w14:textId="77777777" w:rsidR="0045556C" w:rsidRPr="00793C9A" w:rsidRDefault="0045556C" w:rsidP="0045556C">
      <w:pPr>
        <w:shd w:val="clear" w:color="auto" w:fill="FFFFFF"/>
        <w:spacing w:line="346" w:lineRule="atLeast"/>
        <w:rPr>
          <w:rFonts w:cs="Arial"/>
          <w:color w:val="262626"/>
          <w:szCs w:val="24"/>
          <w:lang w:val="en"/>
        </w:rPr>
      </w:pPr>
      <w:r w:rsidRPr="00793C9A">
        <w:rPr>
          <w:rFonts w:cs="Arial"/>
          <w:color w:val="262626"/>
          <w:szCs w:val="24"/>
          <w:lang w:val="en"/>
        </w:rPr>
        <w:t xml:space="preserve">If a charity's governing document contains a power to employ a trustee, subject to the consent of the Commission (a 'conditional power'), we will consider the case made in the same way as we would if there was no existing power. </w:t>
      </w:r>
    </w:p>
    <w:p w14:paraId="1E140C0D" w14:textId="77777777" w:rsidR="0045556C" w:rsidRPr="00793C9A" w:rsidRDefault="0045556C" w:rsidP="0045556C">
      <w:pPr>
        <w:shd w:val="clear" w:color="auto" w:fill="FFFFFF"/>
        <w:spacing w:line="346" w:lineRule="atLeast"/>
        <w:rPr>
          <w:rFonts w:cs="Arial"/>
          <w:color w:val="262626"/>
          <w:szCs w:val="24"/>
          <w:lang w:val="en"/>
        </w:rPr>
      </w:pPr>
      <w:r w:rsidRPr="00793C9A">
        <w:rPr>
          <w:rFonts w:cs="Arial"/>
          <w:color w:val="262626"/>
          <w:szCs w:val="24"/>
          <w:lang w:val="en"/>
        </w:rPr>
        <w:t xml:space="preserve">Having considered the </w:t>
      </w:r>
      <w:proofErr w:type="gramStart"/>
      <w:r w:rsidRPr="00793C9A">
        <w:rPr>
          <w:rFonts w:cs="Arial"/>
          <w:color w:val="262626"/>
          <w:szCs w:val="24"/>
          <w:lang w:val="en"/>
        </w:rPr>
        <w:t>case, if</w:t>
      </w:r>
      <w:proofErr w:type="gramEnd"/>
      <w:r w:rsidRPr="00793C9A">
        <w:rPr>
          <w:rFonts w:cs="Arial"/>
          <w:color w:val="262626"/>
          <w:szCs w:val="24"/>
          <w:lang w:val="en"/>
        </w:rPr>
        <w:t xml:space="preserve"> we are satisfied that: </w:t>
      </w:r>
    </w:p>
    <w:p w14:paraId="021F1576" w14:textId="77777777" w:rsidR="0045556C" w:rsidRPr="00793C9A" w:rsidRDefault="0045556C" w:rsidP="0045556C">
      <w:pPr>
        <w:numPr>
          <w:ilvl w:val="0"/>
          <w:numId w:val="8"/>
        </w:numPr>
        <w:shd w:val="clear" w:color="auto" w:fill="FFFFFF"/>
        <w:spacing w:before="100" w:beforeAutospacing="1" w:after="100" w:afterAutospacing="1" w:line="346" w:lineRule="atLeast"/>
        <w:ind w:left="0"/>
        <w:rPr>
          <w:rFonts w:cs="Arial"/>
          <w:color w:val="262626"/>
          <w:szCs w:val="24"/>
          <w:lang w:val="en"/>
        </w:rPr>
      </w:pPr>
      <w:r w:rsidRPr="00793C9A">
        <w:rPr>
          <w:rFonts w:cs="Arial"/>
          <w:color w:val="262626"/>
          <w:szCs w:val="24"/>
          <w:lang w:val="en"/>
        </w:rPr>
        <w:t xml:space="preserve">the employment is expedient in the interests of the </w:t>
      </w:r>
      <w:proofErr w:type="gramStart"/>
      <w:r w:rsidRPr="00793C9A">
        <w:rPr>
          <w:rFonts w:cs="Arial"/>
          <w:color w:val="262626"/>
          <w:szCs w:val="24"/>
          <w:lang w:val="en"/>
        </w:rPr>
        <w:t>charity</w:t>
      </w:r>
      <w:proofErr w:type="gramEnd"/>
    </w:p>
    <w:p w14:paraId="7D86EEF6" w14:textId="77777777" w:rsidR="0045556C" w:rsidRPr="00793C9A" w:rsidRDefault="0045556C" w:rsidP="0045556C">
      <w:pPr>
        <w:numPr>
          <w:ilvl w:val="0"/>
          <w:numId w:val="8"/>
        </w:numPr>
        <w:shd w:val="clear" w:color="auto" w:fill="FFFFFF"/>
        <w:spacing w:before="100" w:beforeAutospacing="1" w:after="100" w:afterAutospacing="1" w:line="346" w:lineRule="atLeast"/>
        <w:ind w:left="0"/>
        <w:rPr>
          <w:rFonts w:cs="Arial"/>
          <w:color w:val="262626"/>
          <w:szCs w:val="24"/>
          <w:lang w:val="en"/>
        </w:rPr>
      </w:pPr>
      <w:r w:rsidRPr="00793C9A">
        <w:rPr>
          <w:rFonts w:cs="Arial"/>
          <w:color w:val="262626"/>
          <w:szCs w:val="24"/>
          <w:lang w:val="en"/>
        </w:rPr>
        <w:t>the conflict of interest can/will be adequately managed, and</w:t>
      </w:r>
    </w:p>
    <w:p w14:paraId="3C8A3BD2" w14:textId="77777777" w:rsidR="0045556C" w:rsidRPr="00793C9A" w:rsidRDefault="0045556C" w:rsidP="0045556C">
      <w:pPr>
        <w:numPr>
          <w:ilvl w:val="0"/>
          <w:numId w:val="8"/>
        </w:numPr>
        <w:shd w:val="clear" w:color="auto" w:fill="FFFFFF"/>
        <w:spacing w:before="100" w:beforeAutospacing="1" w:after="100" w:afterAutospacing="1" w:line="346" w:lineRule="atLeast"/>
        <w:ind w:left="0"/>
        <w:rPr>
          <w:rFonts w:cs="Arial"/>
          <w:color w:val="262626"/>
          <w:szCs w:val="24"/>
          <w:lang w:val="en"/>
        </w:rPr>
      </w:pPr>
      <w:r w:rsidRPr="00793C9A">
        <w:rPr>
          <w:rFonts w:cs="Arial"/>
          <w:color w:val="262626"/>
          <w:szCs w:val="24"/>
          <w:lang w:val="en"/>
        </w:rPr>
        <w:t>the trustees can comply with any other requirements of the employment clause,</w:t>
      </w:r>
    </w:p>
    <w:p w14:paraId="1E25B9CA" w14:textId="77777777" w:rsidR="0045556C" w:rsidRPr="00793C9A" w:rsidRDefault="0045556C" w:rsidP="0045556C">
      <w:pPr>
        <w:shd w:val="clear" w:color="auto" w:fill="FFFFFF"/>
        <w:spacing w:after="0" w:line="346" w:lineRule="atLeast"/>
        <w:rPr>
          <w:rFonts w:cs="Arial"/>
          <w:color w:val="262626"/>
          <w:szCs w:val="24"/>
          <w:lang w:val="en"/>
        </w:rPr>
      </w:pPr>
      <w:proofErr w:type="gramStart"/>
      <w:r w:rsidRPr="00793C9A">
        <w:rPr>
          <w:rFonts w:cs="Arial"/>
          <w:color w:val="262626"/>
          <w:szCs w:val="24"/>
          <w:lang w:val="en"/>
        </w:rPr>
        <w:t>we</w:t>
      </w:r>
      <w:proofErr w:type="gramEnd"/>
      <w:r w:rsidRPr="00793C9A">
        <w:rPr>
          <w:rFonts w:cs="Arial"/>
          <w:color w:val="262626"/>
          <w:szCs w:val="24"/>
          <w:lang w:val="en"/>
        </w:rPr>
        <w:t xml:space="preserve"> will give our consent in accordance with the terms of the governing document. </w:t>
      </w:r>
    </w:p>
    <w:p w14:paraId="28552D56" w14:textId="77777777" w:rsidR="0045556C" w:rsidRPr="00793C9A" w:rsidRDefault="0045556C" w:rsidP="0045556C">
      <w:pPr>
        <w:shd w:val="clear" w:color="auto" w:fill="FFFFFF"/>
        <w:spacing w:line="346" w:lineRule="atLeast"/>
        <w:rPr>
          <w:rFonts w:cs="Arial"/>
          <w:color w:val="262626"/>
          <w:szCs w:val="24"/>
          <w:lang w:val="en"/>
        </w:rPr>
      </w:pPr>
      <w:r w:rsidRPr="00793C9A">
        <w:rPr>
          <w:rFonts w:cs="Arial"/>
          <w:color w:val="262626"/>
          <w:szCs w:val="24"/>
          <w:lang w:val="en"/>
        </w:rPr>
        <w:t xml:space="preserve">Where the proposed employment relates to a connected person this may fall within the terms of the employment clause. Even if the employment of a connected person is not specifically mentioned, the conditional power might still apply, this would depend on the wording of the </w:t>
      </w:r>
      <w:proofErr w:type="gramStart"/>
      <w:r w:rsidRPr="00793C9A">
        <w:rPr>
          <w:rFonts w:cs="Arial"/>
          <w:color w:val="262626"/>
          <w:szCs w:val="24"/>
          <w:lang w:val="en"/>
        </w:rPr>
        <w:t>GD as a whole</w:t>
      </w:r>
      <w:proofErr w:type="gramEnd"/>
      <w:r w:rsidRPr="00793C9A">
        <w:rPr>
          <w:rFonts w:cs="Arial"/>
          <w:color w:val="262626"/>
          <w:szCs w:val="24"/>
          <w:lang w:val="en"/>
        </w:rPr>
        <w:t xml:space="preserve">. </w:t>
      </w:r>
    </w:p>
    <w:p w14:paraId="66B9037F" w14:textId="77777777" w:rsidR="0045556C" w:rsidRPr="00793C9A" w:rsidRDefault="0045556C" w:rsidP="0045556C">
      <w:pPr>
        <w:shd w:val="clear" w:color="auto" w:fill="FFFFFF"/>
        <w:spacing w:line="346" w:lineRule="atLeast"/>
        <w:rPr>
          <w:rFonts w:cs="Arial"/>
          <w:color w:val="262626"/>
          <w:szCs w:val="24"/>
          <w:lang w:val="en"/>
        </w:rPr>
      </w:pPr>
      <w:r w:rsidRPr="00793C9A">
        <w:rPr>
          <w:rFonts w:cs="Arial"/>
          <w:color w:val="262626"/>
          <w:szCs w:val="24"/>
          <w:lang w:val="en"/>
        </w:rPr>
        <w:t xml:space="preserve">If there is any doubt about the extent of a conditional power, caseworkers should take legal advice. </w:t>
      </w:r>
    </w:p>
    <w:p w14:paraId="62C8155F" w14:textId="77777777" w:rsidR="0045556C" w:rsidRPr="00793C9A" w:rsidRDefault="0045556C" w:rsidP="0045556C">
      <w:pPr>
        <w:shd w:val="clear" w:color="auto" w:fill="FFFFFF"/>
        <w:spacing w:line="346" w:lineRule="atLeast"/>
        <w:rPr>
          <w:rFonts w:cs="Arial"/>
          <w:color w:val="262626"/>
          <w:szCs w:val="24"/>
          <w:lang w:val="en"/>
        </w:rPr>
      </w:pPr>
      <w:r w:rsidRPr="00793C9A">
        <w:rPr>
          <w:rStyle w:val="Strong"/>
          <w:rFonts w:cs="Arial"/>
          <w:color w:val="262626"/>
          <w:szCs w:val="24"/>
          <w:lang w:val="en"/>
        </w:rPr>
        <w:lastRenderedPageBreak/>
        <w:t>Where the power to employ a trustee is not conditional on the consent of the Commission</w:t>
      </w:r>
      <w:r w:rsidRPr="00793C9A">
        <w:rPr>
          <w:rFonts w:cs="Arial"/>
          <w:color w:val="262626"/>
          <w:szCs w:val="24"/>
          <w:lang w:val="en"/>
        </w:rPr>
        <w:t xml:space="preserve"> </w:t>
      </w:r>
    </w:p>
    <w:p w14:paraId="30E8CF7B" w14:textId="77777777" w:rsidR="0045556C" w:rsidRPr="00793C9A" w:rsidRDefault="0045556C" w:rsidP="0045556C">
      <w:pPr>
        <w:shd w:val="clear" w:color="auto" w:fill="FFFFFF"/>
        <w:spacing w:line="346" w:lineRule="atLeast"/>
        <w:rPr>
          <w:rFonts w:cs="Arial"/>
          <w:color w:val="262626"/>
          <w:szCs w:val="24"/>
          <w:lang w:val="en"/>
        </w:rPr>
      </w:pPr>
      <w:r w:rsidRPr="00793C9A">
        <w:rPr>
          <w:rFonts w:cs="Arial"/>
          <w:color w:val="262626"/>
          <w:szCs w:val="24"/>
          <w:lang w:val="en"/>
        </w:rPr>
        <w:t xml:space="preserve">Where there is an existing power to employ a trustee in the charity's governing document, and this is not a conditional power, </w:t>
      </w:r>
      <w:proofErr w:type="gramStart"/>
      <w:r w:rsidRPr="00793C9A">
        <w:rPr>
          <w:rFonts w:cs="Arial"/>
          <w:color w:val="262626"/>
          <w:szCs w:val="24"/>
          <w:lang w:val="en"/>
        </w:rPr>
        <w:t>as long as</w:t>
      </w:r>
      <w:proofErr w:type="gramEnd"/>
      <w:r w:rsidRPr="00793C9A">
        <w:rPr>
          <w:rFonts w:cs="Arial"/>
          <w:color w:val="262626"/>
          <w:szCs w:val="24"/>
          <w:lang w:val="en"/>
        </w:rPr>
        <w:t xml:space="preserve"> the trustees can comply with the terms of this power we do not need to be involved and we do not need to provide authority. We should inform the trustees of this but should also explain that the presence of a power in the GD does not mean that the trustees can make the payments without fully considering the case. They must be satisfied that employing the trustee is in the best interests of the charity. We should refer the trustees to </w:t>
      </w:r>
      <w:hyperlink r:id="rId18" w:tgtFrame="_blank" w:tooltip="Its your decision " w:history="1">
        <w:r w:rsidRPr="00793C9A">
          <w:rPr>
            <w:rStyle w:val="Hyperlink"/>
            <w:rFonts w:cs="Arial"/>
            <w:szCs w:val="24"/>
            <w:lang w:val="en"/>
          </w:rPr>
          <w:t>It's your Decision</w:t>
        </w:r>
      </w:hyperlink>
      <w:r w:rsidRPr="00793C9A">
        <w:rPr>
          <w:rFonts w:cs="Arial"/>
          <w:color w:val="262626"/>
          <w:szCs w:val="24"/>
          <w:lang w:val="en"/>
        </w:rPr>
        <w:t xml:space="preserve"> to help with this. The trustees should keep a formal record of their </w:t>
      </w:r>
      <w:proofErr w:type="gramStart"/>
      <w:r w:rsidRPr="00793C9A">
        <w:rPr>
          <w:rFonts w:cs="Arial"/>
          <w:color w:val="262626"/>
          <w:szCs w:val="24"/>
          <w:lang w:val="en"/>
        </w:rPr>
        <w:t>decision making</w:t>
      </w:r>
      <w:proofErr w:type="gramEnd"/>
      <w:r w:rsidRPr="00793C9A">
        <w:rPr>
          <w:rFonts w:cs="Arial"/>
          <w:color w:val="262626"/>
          <w:szCs w:val="24"/>
          <w:lang w:val="en"/>
        </w:rPr>
        <w:t xml:space="preserve"> process leading up to </w:t>
      </w:r>
      <w:proofErr w:type="gramStart"/>
      <w:r w:rsidRPr="00793C9A">
        <w:rPr>
          <w:rFonts w:cs="Arial"/>
          <w:color w:val="262626"/>
          <w:szCs w:val="24"/>
          <w:lang w:val="en"/>
        </w:rPr>
        <w:t>the employment</w:t>
      </w:r>
      <w:proofErr w:type="gramEnd"/>
      <w:r w:rsidRPr="00793C9A">
        <w:rPr>
          <w:rFonts w:cs="Arial"/>
          <w:color w:val="262626"/>
          <w:szCs w:val="24"/>
          <w:lang w:val="en"/>
        </w:rPr>
        <w:t xml:space="preserve">. </w:t>
      </w:r>
    </w:p>
    <w:p w14:paraId="6E6C5FB9" w14:textId="77777777" w:rsidR="0045556C" w:rsidRPr="00DC5FA6" w:rsidRDefault="0045556C" w:rsidP="0045556C">
      <w:pPr>
        <w:shd w:val="clear" w:color="auto" w:fill="FFFFFF"/>
        <w:spacing w:line="225" w:lineRule="atLeast"/>
        <w:outlineLvl w:val="3"/>
        <w:rPr>
          <w:rFonts w:cs="Arial"/>
          <w:b/>
          <w:bCs/>
          <w:color w:val="000000"/>
          <w:szCs w:val="24"/>
          <w:lang w:val="en"/>
        </w:rPr>
      </w:pPr>
      <w:r w:rsidRPr="00DC5FA6">
        <w:rPr>
          <w:rFonts w:cs="Arial"/>
          <w:b/>
          <w:bCs/>
          <w:color w:val="000000"/>
          <w:szCs w:val="24"/>
          <w:lang w:val="en"/>
        </w:rPr>
        <w:t xml:space="preserve">B3.2 Does our small payments policy apply? </w:t>
      </w:r>
    </w:p>
    <w:p w14:paraId="4EA12555" w14:textId="77777777" w:rsidR="0045556C" w:rsidRPr="00DC5FA6" w:rsidRDefault="0045556C" w:rsidP="0045556C">
      <w:pPr>
        <w:shd w:val="clear" w:color="auto" w:fill="FFFFFF"/>
        <w:spacing w:line="346" w:lineRule="atLeast"/>
        <w:rPr>
          <w:rFonts w:cs="Arial"/>
          <w:color w:val="262626"/>
          <w:szCs w:val="24"/>
          <w:lang w:val="en"/>
        </w:rPr>
      </w:pPr>
      <w:r w:rsidRPr="00DC5FA6">
        <w:rPr>
          <w:rFonts w:cs="Arial"/>
          <w:color w:val="262626"/>
          <w:szCs w:val="24"/>
          <w:lang w:val="en"/>
        </w:rPr>
        <w:t xml:space="preserve">If there is no existing power to employ a </w:t>
      </w:r>
      <w:proofErr w:type="gramStart"/>
      <w:r w:rsidRPr="00DC5FA6">
        <w:rPr>
          <w:rFonts w:cs="Arial"/>
          <w:color w:val="262626"/>
          <w:szCs w:val="24"/>
          <w:lang w:val="en"/>
        </w:rPr>
        <w:t>trustee</w:t>
      </w:r>
      <w:proofErr w:type="gramEnd"/>
      <w:r w:rsidRPr="00DC5FA6">
        <w:rPr>
          <w:rFonts w:cs="Arial"/>
          <w:color w:val="262626"/>
          <w:szCs w:val="24"/>
          <w:lang w:val="en"/>
        </w:rPr>
        <w:t xml:space="preserve"> we should look at the level of the proposed payment to see if this might fall under our small payments policy (that is, the total of all payments to all trustees in the financial year is £1,000 or less). This is unlikely in the case of the contracted employment of a trustee but might apply if the post is part time and involves very few hours a month. If there is a possibility that our small payments policy might apply, caseworkers should refer the applicant back to the form to run through the small payments process and then close our case. </w:t>
      </w:r>
    </w:p>
    <w:p w14:paraId="172201BA" w14:textId="77777777" w:rsidR="0045556C" w:rsidRPr="00DC5FA6" w:rsidRDefault="0045556C" w:rsidP="0045556C">
      <w:pPr>
        <w:shd w:val="clear" w:color="auto" w:fill="FFFFFF"/>
        <w:spacing w:line="225" w:lineRule="atLeast"/>
        <w:outlineLvl w:val="3"/>
        <w:rPr>
          <w:rFonts w:cs="Arial"/>
          <w:b/>
          <w:bCs/>
          <w:color w:val="000000"/>
          <w:szCs w:val="24"/>
          <w:lang w:val="en"/>
        </w:rPr>
      </w:pPr>
      <w:r w:rsidRPr="00DC5FA6">
        <w:rPr>
          <w:rFonts w:cs="Arial"/>
          <w:b/>
          <w:bCs/>
          <w:color w:val="000000"/>
          <w:szCs w:val="24"/>
          <w:lang w:val="en"/>
        </w:rPr>
        <w:t xml:space="preserve">B3.3 Did the trustee resign before the job offer was made? </w:t>
      </w:r>
    </w:p>
    <w:p w14:paraId="0EA8F9DD" w14:textId="77777777" w:rsidR="0045556C" w:rsidRPr="00DC5FA6" w:rsidRDefault="0045556C" w:rsidP="0045556C">
      <w:pPr>
        <w:shd w:val="clear" w:color="auto" w:fill="FFFFFF"/>
        <w:spacing w:line="346" w:lineRule="atLeast"/>
        <w:rPr>
          <w:rFonts w:cs="Arial"/>
          <w:color w:val="262626"/>
          <w:szCs w:val="24"/>
          <w:lang w:val="en"/>
        </w:rPr>
      </w:pPr>
      <w:r w:rsidRPr="00344391">
        <w:rPr>
          <w:rFonts w:eastAsia="Times New Roman" w:cs="Arial"/>
          <w:color w:val="000000" w:themeColor="text1"/>
          <w:szCs w:val="24"/>
          <w:lang w:val="en" w:eastAsia="en-GB"/>
        </w:rPr>
        <w:t xml:space="preserve">Our authority is not required if the candidate took part in a fair and open recruitment exercise, the trustee to be employed resigned before the job offer was made, and the </w:t>
      </w:r>
      <w:proofErr w:type="gramStart"/>
      <w:r w:rsidRPr="00344391">
        <w:rPr>
          <w:rFonts w:eastAsia="Times New Roman" w:cs="Arial"/>
          <w:color w:val="000000" w:themeColor="text1"/>
          <w:szCs w:val="24"/>
          <w:lang w:val="en" w:eastAsia="en-GB"/>
        </w:rPr>
        <w:t>trustee</w:t>
      </w:r>
      <w:proofErr w:type="gramEnd"/>
    </w:p>
    <w:p w14:paraId="03865D18" w14:textId="77777777" w:rsidR="0045556C" w:rsidRPr="00DC5FA6" w:rsidRDefault="0045556C" w:rsidP="0045556C">
      <w:pPr>
        <w:numPr>
          <w:ilvl w:val="0"/>
          <w:numId w:val="9"/>
        </w:numPr>
        <w:shd w:val="clear" w:color="auto" w:fill="FFFFFF"/>
        <w:spacing w:before="100" w:beforeAutospacing="1" w:after="100" w:afterAutospacing="1" w:line="346" w:lineRule="atLeast"/>
        <w:ind w:left="0"/>
        <w:rPr>
          <w:rFonts w:cs="Arial"/>
          <w:color w:val="262626"/>
          <w:szCs w:val="24"/>
          <w:lang w:val="en"/>
        </w:rPr>
      </w:pPr>
      <w:r w:rsidRPr="00DC5FA6">
        <w:rPr>
          <w:rFonts w:cs="Arial"/>
          <w:color w:val="262626"/>
          <w:szCs w:val="24"/>
          <w:lang w:val="en"/>
        </w:rPr>
        <w:t xml:space="preserve">had no involvement in the decision to create the paid </w:t>
      </w:r>
      <w:proofErr w:type="gramStart"/>
      <w:r w:rsidRPr="00DC5FA6">
        <w:rPr>
          <w:rFonts w:cs="Arial"/>
          <w:color w:val="262626"/>
          <w:szCs w:val="24"/>
          <w:lang w:val="en"/>
        </w:rPr>
        <w:t>position</w:t>
      </w:r>
      <w:proofErr w:type="gramEnd"/>
    </w:p>
    <w:p w14:paraId="54AE11F9" w14:textId="77777777" w:rsidR="0045556C" w:rsidRPr="00DC5FA6" w:rsidRDefault="0045556C" w:rsidP="0045556C">
      <w:pPr>
        <w:numPr>
          <w:ilvl w:val="0"/>
          <w:numId w:val="9"/>
        </w:numPr>
        <w:shd w:val="clear" w:color="auto" w:fill="FFFFFF"/>
        <w:spacing w:before="100" w:beforeAutospacing="1" w:after="100" w:afterAutospacing="1" w:line="346" w:lineRule="atLeast"/>
        <w:ind w:left="0"/>
        <w:rPr>
          <w:rFonts w:cs="Arial"/>
          <w:color w:val="262626"/>
          <w:szCs w:val="24"/>
          <w:lang w:val="en"/>
        </w:rPr>
      </w:pPr>
      <w:r w:rsidRPr="00DC5FA6">
        <w:rPr>
          <w:rFonts w:cs="Arial"/>
          <w:color w:val="262626"/>
          <w:szCs w:val="24"/>
          <w:lang w:val="en"/>
        </w:rPr>
        <w:t xml:space="preserve">was not involved in devising the recruitment process or in setting the terms and conditions of the </w:t>
      </w:r>
      <w:proofErr w:type="gramStart"/>
      <w:r w:rsidRPr="00DC5FA6">
        <w:rPr>
          <w:rFonts w:cs="Arial"/>
          <w:color w:val="262626"/>
          <w:szCs w:val="24"/>
          <w:lang w:val="en"/>
        </w:rPr>
        <w:t>post</w:t>
      </w:r>
      <w:proofErr w:type="gramEnd"/>
    </w:p>
    <w:p w14:paraId="34F45666" w14:textId="77777777" w:rsidR="0045556C" w:rsidRPr="00DC5FA6" w:rsidRDefault="0045556C" w:rsidP="0045556C">
      <w:pPr>
        <w:numPr>
          <w:ilvl w:val="0"/>
          <w:numId w:val="9"/>
        </w:numPr>
        <w:shd w:val="clear" w:color="auto" w:fill="FFFFFF"/>
        <w:spacing w:before="100" w:beforeAutospacing="1" w:after="100" w:afterAutospacing="1" w:line="346" w:lineRule="atLeast"/>
        <w:ind w:left="0"/>
        <w:rPr>
          <w:rFonts w:cs="Arial"/>
          <w:color w:val="262626"/>
          <w:szCs w:val="24"/>
          <w:lang w:val="en"/>
        </w:rPr>
      </w:pPr>
      <w:r w:rsidRPr="00DC5FA6">
        <w:rPr>
          <w:rFonts w:cs="Arial"/>
          <w:color w:val="262626"/>
          <w:szCs w:val="24"/>
          <w:lang w:val="en"/>
        </w:rPr>
        <w:t xml:space="preserve">did not lobby or canvass for the post or otherwise identify themselves or the connected person as being the most suitable </w:t>
      </w:r>
      <w:proofErr w:type="gramStart"/>
      <w:r w:rsidRPr="00DC5FA6">
        <w:rPr>
          <w:rFonts w:cs="Arial"/>
          <w:color w:val="262626"/>
          <w:szCs w:val="24"/>
          <w:lang w:val="en"/>
        </w:rPr>
        <w:t>candidate</w:t>
      </w:r>
      <w:proofErr w:type="gramEnd"/>
    </w:p>
    <w:p w14:paraId="1CA351D6" w14:textId="77777777" w:rsidR="0045556C" w:rsidRDefault="0045556C" w:rsidP="0045556C">
      <w:pPr>
        <w:shd w:val="clear" w:color="auto" w:fill="FFFFFF"/>
        <w:spacing w:line="346" w:lineRule="atLeast"/>
        <w:rPr>
          <w:rFonts w:cs="Arial"/>
          <w:color w:val="262626"/>
          <w:szCs w:val="24"/>
          <w:lang w:val="en"/>
        </w:rPr>
      </w:pPr>
      <w:r w:rsidRPr="00DC5FA6">
        <w:rPr>
          <w:rFonts w:cs="Arial"/>
          <w:color w:val="262626"/>
          <w:szCs w:val="24"/>
          <w:lang w:val="en"/>
        </w:rPr>
        <w:t xml:space="preserve"> </w:t>
      </w:r>
    </w:p>
    <w:p w14:paraId="40873CDC" w14:textId="77777777" w:rsidR="0045556C" w:rsidRPr="00344391" w:rsidRDefault="0045556C" w:rsidP="0045556C">
      <w:pPr>
        <w:shd w:val="clear" w:color="auto" w:fill="FFFFFF"/>
        <w:spacing w:after="0" w:line="346" w:lineRule="atLeast"/>
        <w:rPr>
          <w:rFonts w:eastAsia="Times New Roman" w:cs="Arial"/>
          <w:color w:val="000000" w:themeColor="text1"/>
          <w:szCs w:val="24"/>
          <w:lang w:val="en" w:eastAsia="en-GB"/>
        </w:rPr>
      </w:pPr>
      <w:r w:rsidRPr="00344391">
        <w:rPr>
          <w:rFonts w:eastAsia="Times New Roman" w:cs="Arial"/>
          <w:color w:val="000000" w:themeColor="text1"/>
          <w:szCs w:val="24"/>
          <w:lang w:val="en" w:eastAsia="en-GB"/>
        </w:rPr>
        <w:t xml:space="preserve">This is because there is no trustee benefit and there was no unmanaged conflict of interest in the recruitment and appointment process. </w:t>
      </w:r>
    </w:p>
    <w:p w14:paraId="1F368DA7" w14:textId="77777777" w:rsidR="0045556C" w:rsidRPr="00344391" w:rsidRDefault="0045556C" w:rsidP="0045556C">
      <w:pPr>
        <w:shd w:val="clear" w:color="auto" w:fill="FFFFFF"/>
        <w:spacing w:after="0" w:line="346" w:lineRule="atLeast"/>
        <w:rPr>
          <w:rFonts w:eastAsia="Times New Roman" w:cs="Arial"/>
          <w:color w:val="000000" w:themeColor="text1"/>
          <w:szCs w:val="24"/>
          <w:lang w:val="en" w:eastAsia="en-GB"/>
        </w:rPr>
      </w:pPr>
    </w:p>
    <w:p w14:paraId="0AE50F52" w14:textId="77777777" w:rsidR="0045556C" w:rsidRPr="00344391" w:rsidRDefault="0045556C" w:rsidP="0045556C">
      <w:pPr>
        <w:shd w:val="clear" w:color="auto" w:fill="FFFFFF"/>
        <w:spacing w:after="0" w:line="346" w:lineRule="atLeast"/>
        <w:rPr>
          <w:rFonts w:eastAsia="Times New Roman" w:cs="Arial"/>
          <w:color w:val="000000" w:themeColor="text1"/>
          <w:szCs w:val="24"/>
          <w:lang w:val="en" w:eastAsia="en-GB"/>
        </w:rPr>
      </w:pPr>
      <w:r w:rsidRPr="00344391">
        <w:rPr>
          <w:rFonts w:eastAsia="Times New Roman" w:cs="Arial"/>
          <w:color w:val="000000" w:themeColor="text1"/>
          <w:szCs w:val="24"/>
          <w:lang w:val="en" w:eastAsia="en-GB"/>
        </w:rPr>
        <w:t>The trustees must keep clear records of this in the minutes of trustee meetings and keep any documentation relating to the recruitment exercise.</w:t>
      </w:r>
    </w:p>
    <w:p w14:paraId="1089737D" w14:textId="77777777" w:rsidR="0045556C" w:rsidRPr="00344391" w:rsidRDefault="0045556C" w:rsidP="0045556C">
      <w:pPr>
        <w:shd w:val="clear" w:color="auto" w:fill="FFFFFF"/>
        <w:spacing w:after="0" w:line="346" w:lineRule="atLeast"/>
        <w:rPr>
          <w:rFonts w:eastAsia="Times New Roman" w:cs="Arial"/>
          <w:color w:val="000000" w:themeColor="text1"/>
          <w:szCs w:val="24"/>
          <w:lang w:val="en" w:eastAsia="en-GB"/>
        </w:rPr>
      </w:pPr>
    </w:p>
    <w:p w14:paraId="04204CD1" w14:textId="77777777" w:rsidR="0045556C" w:rsidRPr="00344391" w:rsidRDefault="0045556C" w:rsidP="0045556C">
      <w:pPr>
        <w:shd w:val="clear" w:color="auto" w:fill="FFFFFF"/>
        <w:spacing w:after="0" w:line="346" w:lineRule="atLeast"/>
        <w:rPr>
          <w:rFonts w:eastAsia="Times New Roman" w:cs="Arial"/>
          <w:color w:val="000000" w:themeColor="text1"/>
          <w:szCs w:val="24"/>
          <w:lang w:val="en" w:eastAsia="en-GB"/>
        </w:rPr>
      </w:pPr>
      <w:r w:rsidRPr="00344391">
        <w:rPr>
          <w:rFonts w:eastAsia="Times New Roman" w:cs="Arial"/>
          <w:color w:val="000000" w:themeColor="text1"/>
          <w:szCs w:val="24"/>
          <w:lang w:val="en" w:eastAsia="en-GB"/>
        </w:rPr>
        <w:lastRenderedPageBreak/>
        <w:t xml:space="preserve">We may need to give authority where one or more of the above conditions does not apply.  We will check that the charity is up to date with its filing obligations (see section B3.4) and look at the charity’s other records to see if there is anything to cause us concern. </w:t>
      </w:r>
    </w:p>
    <w:p w14:paraId="662FAF90" w14:textId="77777777" w:rsidR="0045556C" w:rsidRPr="00344391" w:rsidRDefault="0045556C" w:rsidP="0045556C">
      <w:pPr>
        <w:shd w:val="clear" w:color="auto" w:fill="FFFFFF"/>
        <w:spacing w:after="0" w:line="346" w:lineRule="atLeast"/>
        <w:rPr>
          <w:rFonts w:eastAsia="Times New Roman" w:cs="Arial"/>
          <w:color w:val="000000" w:themeColor="text1"/>
          <w:szCs w:val="24"/>
          <w:lang w:val="en" w:eastAsia="en-GB"/>
        </w:rPr>
      </w:pPr>
    </w:p>
    <w:p w14:paraId="4E6F05A6" w14:textId="77777777" w:rsidR="0045556C" w:rsidRPr="00C151BD" w:rsidRDefault="0045556C" w:rsidP="0045556C">
      <w:pPr>
        <w:shd w:val="clear" w:color="auto" w:fill="FFFFFF"/>
        <w:spacing w:after="0" w:line="346" w:lineRule="atLeast"/>
        <w:rPr>
          <w:rFonts w:eastAsia="Times New Roman" w:cs="Arial"/>
          <w:color w:val="000000" w:themeColor="text1"/>
          <w:szCs w:val="24"/>
          <w:lang w:val="en" w:eastAsia="en-GB"/>
        </w:rPr>
      </w:pPr>
      <w:r w:rsidRPr="00344391">
        <w:rPr>
          <w:rFonts w:eastAsia="Times New Roman" w:cs="Arial"/>
          <w:color w:val="000000" w:themeColor="text1"/>
          <w:szCs w:val="24"/>
          <w:lang w:val="en" w:eastAsia="en-GB"/>
        </w:rPr>
        <w:t>If we do not find any cause for concern, we will consider the application in line with section B4.</w:t>
      </w:r>
      <w:r w:rsidRPr="00C151BD">
        <w:rPr>
          <w:rFonts w:eastAsia="Times New Roman" w:cs="Arial"/>
          <w:color w:val="000000" w:themeColor="text1"/>
          <w:szCs w:val="24"/>
          <w:lang w:val="en" w:eastAsia="en-GB"/>
        </w:rPr>
        <w:t xml:space="preserve"> </w:t>
      </w:r>
    </w:p>
    <w:p w14:paraId="14387F15" w14:textId="77777777" w:rsidR="0045556C" w:rsidRPr="00DC5FA6" w:rsidRDefault="0045556C" w:rsidP="0045556C">
      <w:pPr>
        <w:shd w:val="clear" w:color="auto" w:fill="FFFFFF"/>
        <w:spacing w:line="346" w:lineRule="atLeast"/>
        <w:rPr>
          <w:rFonts w:cs="Arial"/>
          <w:color w:val="262626"/>
          <w:szCs w:val="24"/>
          <w:lang w:val="en"/>
        </w:rPr>
      </w:pPr>
    </w:p>
    <w:p w14:paraId="567010EF" w14:textId="77777777" w:rsidR="0045556C" w:rsidRPr="00DC5FA6" w:rsidRDefault="0045556C" w:rsidP="0045556C">
      <w:pPr>
        <w:shd w:val="clear" w:color="auto" w:fill="FFFFFF"/>
        <w:spacing w:line="225" w:lineRule="atLeast"/>
        <w:outlineLvl w:val="3"/>
        <w:rPr>
          <w:rFonts w:cs="Arial"/>
          <w:b/>
          <w:bCs/>
          <w:color w:val="000000"/>
          <w:szCs w:val="24"/>
          <w:lang w:val="en"/>
        </w:rPr>
      </w:pPr>
      <w:r w:rsidRPr="00DC5FA6">
        <w:rPr>
          <w:rFonts w:cs="Arial"/>
          <w:b/>
          <w:bCs/>
          <w:color w:val="000000"/>
          <w:szCs w:val="24"/>
          <w:lang w:val="en"/>
        </w:rPr>
        <w:t xml:space="preserve">B3.4 Is the charity up to date with its filing obligations to the Commission? </w:t>
      </w:r>
    </w:p>
    <w:p w14:paraId="24468588" w14:textId="77777777" w:rsidR="0045556C" w:rsidRPr="00DC5FA6" w:rsidRDefault="0045556C" w:rsidP="0045556C">
      <w:pPr>
        <w:shd w:val="clear" w:color="auto" w:fill="FFFFFF"/>
        <w:spacing w:line="346" w:lineRule="atLeast"/>
        <w:rPr>
          <w:rFonts w:cs="Arial"/>
          <w:color w:val="262626"/>
          <w:szCs w:val="24"/>
          <w:lang w:val="en"/>
        </w:rPr>
      </w:pPr>
      <w:r w:rsidRPr="00DC5FA6">
        <w:rPr>
          <w:rFonts w:cs="Arial"/>
          <w:color w:val="262626"/>
          <w:szCs w:val="24"/>
          <w:lang w:val="en"/>
        </w:rPr>
        <w:t xml:space="preserve">This is important not only because it is our policy not to provide authority to non-compliant charities, but also because we must have up to date financial information, including details of any other trustee benefit, when deciding </w:t>
      </w:r>
      <w:proofErr w:type="gramStart"/>
      <w:r w:rsidRPr="00DC5FA6">
        <w:rPr>
          <w:rFonts w:cs="Arial"/>
          <w:color w:val="262626"/>
          <w:szCs w:val="24"/>
          <w:lang w:val="en"/>
        </w:rPr>
        <w:t>whether or not</w:t>
      </w:r>
      <w:proofErr w:type="gramEnd"/>
      <w:r w:rsidRPr="00DC5FA6">
        <w:rPr>
          <w:rFonts w:cs="Arial"/>
          <w:color w:val="262626"/>
          <w:szCs w:val="24"/>
          <w:lang w:val="en"/>
        </w:rPr>
        <w:t xml:space="preserve"> to </w:t>
      </w:r>
      <w:proofErr w:type="spellStart"/>
      <w:r w:rsidRPr="00DC5FA6">
        <w:rPr>
          <w:rFonts w:cs="Arial"/>
          <w:color w:val="262626"/>
          <w:szCs w:val="24"/>
          <w:lang w:val="en"/>
        </w:rPr>
        <w:t>authorise</w:t>
      </w:r>
      <w:proofErr w:type="spellEnd"/>
      <w:r w:rsidRPr="00DC5FA6">
        <w:rPr>
          <w:rFonts w:cs="Arial"/>
          <w:color w:val="262626"/>
          <w:szCs w:val="24"/>
          <w:lang w:val="en"/>
        </w:rPr>
        <w:t xml:space="preserve"> the employment. Equally, a poor filing history might be a reason to give an application further scrutiny.  </w:t>
      </w:r>
    </w:p>
    <w:p w14:paraId="407D6AAD" w14:textId="77777777" w:rsidR="0045556C" w:rsidRPr="00DC5FA6" w:rsidRDefault="0045556C" w:rsidP="0045556C">
      <w:pPr>
        <w:shd w:val="clear" w:color="auto" w:fill="FFFFFF"/>
        <w:spacing w:line="346" w:lineRule="atLeast"/>
        <w:rPr>
          <w:rFonts w:cs="Arial"/>
          <w:color w:val="262626"/>
          <w:szCs w:val="24"/>
          <w:lang w:val="en"/>
        </w:rPr>
      </w:pPr>
      <w:r w:rsidRPr="00DC5FA6">
        <w:rPr>
          <w:rFonts w:cs="Arial"/>
          <w:color w:val="262626"/>
          <w:szCs w:val="24"/>
          <w:lang w:val="en"/>
        </w:rPr>
        <w:t xml:space="preserve">If the charity's income means that the trustees are required to submit accounts annually, the form asks the applicant to check the register to see if we have already received the latest accounts. If not, the applicant should upload the accounts along with the form. </w:t>
      </w:r>
    </w:p>
    <w:p w14:paraId="26725880" w14:textId="77777777" w:rsidR="0045556C" w:rsidRPr="00DC5FA6" w:rsidRDefault="0045556C" w:rsidP="0045556C">
      <w:pPr>
        <w:shd w:val="clear" w:color="auto" w:fill="FFFFFF"/>
        <w:spacing w:line="346" w:lineRule="atLeast"/>
        <w:rPr>
          <w:rFonts w:cs="Arial"/>
          <w:color w:val="262626"/>
          <w:szCs w:val="24"/>
          <w:lang w:val="en"/>
        </w:rPr>
      </w:pPr>
      <w:r w:rsidRPr="00DC5FA6">
        <w:rPr>
          <w:rFonts w:cs="Arial"/>
          <w:color w:val="262626"/>
          <w:szCs w:val="24"/>
          <w:lang w:val="en"/>
        </w:rPr>
        <w:t xml:space="preserve">Where the charity falls below the income threshold for accounts submission the form asks the applicant to upload the latest accounts to help us consider the case. </w:t>
      </w:r>
    </w:p>
    <w:p w14:paraId="0BB9DE53" w14:textId="77777777" w:rsidR="0045556C" w:rsidRDefault="0045556C" w:rsidP="0045556C">
      <w:pPr>
        <w:shd w:val="clear" w:color="auto" w:fill="FFFFFF"/>
        <w:spacing w:line="346" w:lineRule="atLeast"/>
        <w:rPr>
          <w:rFonts w:cs="Arial"/>
          <w:color w:val="262626"/>
          <w:sz w:val="22"/>
          <w:lang w:val="en"/>
        </w:rPr>
      </w:pPr>
      <w:r w:rsidRPr="00DC5FA6">
        <w:rPr>
          <w:rFonts w:cs="Arial"/>
          <w:color w:val="262626"/>
          <w:szCs w:val="24"/>
          <w:lang w:val="en"/>
        </w:rPr>
        <w:t xml:space="preserve">If an application is submitted without our having access to the charity's latest </w:t>
      </w:r>
      <w:proofErr w:type="gramStart"/>
      <w:r w:rsidRPr="00DC5FA6">
        <w:rPr>
          <w:rFonts w:cs="Arial"/>
          <w:color w:val="262626"/>
          <w:szCs w:val="24"/>
          <w:lang w:val="en"/>
        </w:rPr>
        <w:t>accounts</w:t>
      </w:r>
      <w:proofErr w:type="gramEnd"/>
      <w:r w:rsidRPr="00DC5FA6">
        <w:rPr>
          <w:rFonts w:cs="Arial"/>
          <w:color w:val="262626"/>
          <w:szCs w:val="24"/>
          <w:lang w:val="en"/>
        </w:rPr>
        <w:t xml:space="preserve"> we will return the application as incomplete and suggest that the applicant reapplies for authority, using the online form, once the accounts are available.</w:t>
      </w:r>
      <w:r>
        <w:rPr>
          <w:rFonts w:cs="Arial"/>
          <w:color w:val="262626"/>
          <w:sz w:val="22"/>
          <w:lang w:val="en"/>
        </w:rPr>
        <w:t xml:space="preserve"> </w:t>
      </w:r>
    </w:p>
    <w:p w14:paraId="7492D5FD" w14:textId="77777777" w:rsidR="0045556C" w:rsidRDefault="0045556C" w:rsidP="0045556C">
      <w:pPr>
        <w:shd w:val="clear" w:color="auto" w:fill="FFFFFF"/>
        <w:spacing w:line="345" w:lineRule="atLeast"/>
        <w:outlineLvl w:val="2"/>
        <w:rPr>
          <w:rFonts w:cs="Arial"/>
          <w:b/>
          <w:bCs/>
          <w:color w:val="000000"/>
          <w:sz w:val="27"/>
          <w:szCs w:val="27"/>
          <w:lang w:val="en"/>
        </w:rPr>
      </w:pPr>
      <w:bookmarkStart w:id="7" w:name="_Toc161844182"/>
      <w:r>
        <w:rPr>
          <w:rFonts w:cs="Arial"/>
          <w:b/>
          <w:bCs/>
          <w:color w:val="000000"/>
          <w:sz w:val="27"/>
          <w:szCs w:val="27"/>
          <w:lang w:val="en"/>
        </w:rPr>
        <w:t xml:space="preserve">B4 Considering the case in support of the </w:t>
      </w:r>
      <w:proofErr w:type="gramStart"/>
      <w:r>
        <w:rPr>
          <w:rFonts w:cs="Arial"/>
          <w:b/>
          <w:bCs/>
          <w:color w:val="000000"/>
          <w:sz w:val="27"/>
          <w:szCs w:val="27"/>
          <w:lang w:val="en"/>
        </w:rPr>
        <w:t>application</w:t>
      </w:r>
      <w:bookmarkEnd w:id="7"/>
      <w:proofErr w:type="gramEnd"/>
      <w:r>
        <w:rPr>
          <w:rFonts w:cs="Arial"/>
          <w:b/>
          <w:bCs/>
          <w:color w:val="000000"/>
          <w:sz w:val="27"/>
          <w:szCs w:val="27"/>
          <w:lang w:val="en"/>
        </w:rPr>
        <w:t xml:space="preserve"> </w:t>
      </w:r>
    </w:p>
    <w:p w14:paraId="402841D2" w14:textId="77777777" w:rsidR="0045556C" w:rsidRPr="00E621AA" w:rsidRDefault="0045556C" w:rsidP="0045556C">
      <w:pPr>
        <w:shd w:val="clear" w:color="auto" w:fill="FFFFFF"/>
        <w:spacing w:line="346" w:lineRule="atLeast"/>
        <w:rPr>
          <w:rFonts w:cs="Arial"/>
          <w:color w:val="262626"/>
          <w:szCs w:val="24"/>
          <w:lang w:val="en"/>
        </w:rPr>
      </w:pPr>
      <w:r w:rsidRPr="00E621AA">
        <w:rPr>
          <w:rFonts w:cs="Arial"/>
          <w:color w:val="262626"/>
          <w:szCs w:val="24"/>
          <w:lang w:val="en"/>
        </w:rPr>
        <w:t xml:space="preserve">We will always consider each case on its merits, by looking at the answers to the questions on the form and </w:t>
      </w:r>
      <w:proofErr w:type="gramStart"/>
      <w:r w:rsidRPr="00E621AA">
        <w:rPr>
          <w:rFonts w:cs="Arial"/>
          <w:color w:val="262626"/>
          <w:szCs w:val="24"/>
          <w:lang w:val="en"/>
        </w:rPr>
        <w:t>taking into account</w:t>
      </w:r>
      <w:proofErr w:type="gramEnd"/>
      <w:r w:rsidRPr="00E621AA">
        <w:rPr>
          <w:rFonts w:cs="Arial"/>
          <w:color w:val="262626"/>
          <w:szCs w:val="24"/>
          <w:lang w:val="en"/>
        </w:rPr>
        <w:t xml:space="preserve"> any other relevant information we have about the charity. That said, to help in making our decision, the questions on the form are set out below along with, where appropriate, some indicative advice of when we might, or might not, </w:t>
      </w:r>
      <w:proofErr w:type="spellStart"/>
      <w:r w:rsidRPr="00E621AA">
        <w:rPr>
          <w:rFonts w:cs="Arial"/>
          <w:color w:val="262626"/>
          <w:szCs w:val="24"/>
          <w:lang w:val="en"/>
        </w:rPr>
        <w:t>authorise</w:t>
      </w:r>
      <w:proofErr w:type="spellEnd"/>
      <w:r w:rsidRPr="00E621AA">
        <w:rPr>
          <w:rFonts w:cs="Arial"/>
          <w:color w:val="262626"/>
          <w:szCs w:val="24"/>
          <w:lang w:val="en"/>
        </w:rPr>
        <w:t xml:space="preserve"> the employment. When we have made our </w:t>
      </w:r>
      <w:proofErr w:type="gramStart"/>
      <w:r w:rsidRPr="00E621AA">
        <w:rPr>
          <w:rFonts w:cs="Arial"/>
          <w:color w:val="262626"/>
          <w:szCs w:val="24"/>
          <w:lang w:val="en"/>
        </w:rPr>
        <w:t>decision</w:t>
      </w:r>
      <w:proofErr w:type="gramEnd"/>
      <w:r w:rsidRPr="00E621AA">
        <w:rPr>
          <w:rFonts w:cs="Arial"/>
          <w:color w:val="262626"/>
          <w:szCs w:val="24"/>
          <w:lang w:val="en"/>
        </w:rPr>
        <w:t xml:space="preserve"> we must record our reasons for this </w:t>
      </w:r>
      <w:proofErr w:type="gramStart"/>
      <w:r w:rsidRPr="00E621AA">
        <w:rPr>
          <w:rFonts w:cs="Arial"/>
          <w:color w:val="262626"/>
          <w:szCs w:val="24"/>
          <w:lang w:val="en"/>
        </w:rPr>
        <w:t>on</w:t>
      </w:r>
      <w:proofErr w:type="gramEnd"/>
      <w:r w:rsidRPr="00E621AA">
        <w:rPr>
          <w:rFonts w:cs="Arial"/>
          <w:color w:val="262626"/>
          <w:szCs w:val="24"/>
          <w:lang w:val="en"/>
        </w:rPr>
        <w:t xml:space="preserve"> the case file. </w:t>
      </w:r>
    </w:p>
    <w:p w14:paraId="6371F951" w14:textId="77777777" w:rsidR="0045556C" w:rsidRPr="00E621AA" w:rsidRDefault="0045556C" w:rsidP="0045556C">
      <w:pPr>
        <w:shd w:val="clear" w:color="auto" w:fill="FFFFFF"/>
        <w:spacing w:after="200" w:line="346" w:lineRule="atLeast"/>
        <w:rPr>
          <w:rFonts w:cs="Arial"/>
          <w:color w:val="262626"/>
          <w:szCs w:val="24"/>
          <w:lang w:val="en"/>
        </w:rPr>
      </w:pPr>
      <w:r w:rsidRPr="00E621AA">
        <w:rPr>
          <w:rStyle w:val="Emphasis"/>
          <w:rFonts w:cs="Arial"/>
          <w:color w:val="262626"/>
          <w:szCs w:val="24"/>
          <w:lang w:val="en"/>
        </w:rPr>
        <w:t>Name of the person to be employed (and, if applicable, the connected trustee)</w:t>
      </w:r>
      <w:r w:rsidRPr="00E621AA">
        <w:rPr>
          <w:rFonts w:cs="Arial"/>
          <w:color w:val="262626"/>
          <w:szCs w:val="24"/>
          <w:lang w:val="en"/>
        </w:rPr>
        <w:t xml:space="preserve"> </w:t>
      </w:r>
    </w:p>
    <w:p w14:paraId="26768513" w14:textId="77777777" w:rsidR="0045556C" w:rsidRPr="00E621AA" w:rsidRDefault="0045556C" w:rsidP="0045556C">
      <w:pPr>
        <w:shd w:val="clear" w:color="auto" w:fill="FFFFFF"/>
        <w:spacing w:after="200" w:line="346" w:lineRule="atLeast"/>
        <w:rPr>
          <w:rFonts w:cs="Arial"/>
          <w:color w:val="262626"/>
          <w:szCs w:val="24"/>
          <w:lang w:val="en"/>
        </w:rPr>
      </w:pPr>
      <w:r w:rsidRPr="00E621AA">
        <w:rPr>
          <w:rFonts w:cs="Arial"/>
          <w:color w:val="262626"/>
          <w:szCs w:val="24"/>
          <w:lang w:val="en"/>
        </w:rPr>
        <w:t xml:space="preserve">We need the name of the person to be employed as we will usually need to include this in any authority we give. We need the name of the connected trustee, if applicable, partly so that we can include this in any authority we give and partly to </w:t>
      </w:r>
      <w:r w:rsidRPr="00E621AA">
        <w:rPr>
          <w:rFonts w:cs="Arial"/>
          <w:color w:val="262626"/>
          <w:szCs w:val="24"/>
          <w:lang w:val="en"/>
        </w:rPr>
        <w:lastRenderedPageBreak/>
        <w:t xml:space="preserve">enable us to check that the trustee is still serving to decide if the connection means that </w:t>
      </w:r>
      <w:proofErr w:type="gramStart"/>
      <w:r w:rsidRPr="00E621AA">
        <w:rPr>
          <w:rFonts w:cs="Arial"/>
          <w:color w:val="262626"/>
          <w:szCs w:val="24"/>
          <w:lang w:val="en"/>
        </w:rPr>
        <w:t>the employment</w:t>
      </w:r>
      <w:proofErr w:type="gramEnd"/>
      <w:r w:rsidRPr="00E621AA">
        <w:rPr>
          <w:rFonts w:cs="Arial"/>
          <w:color w:val="262626"/>
          <w:szCs w:val="24"/>
          <w:lang w:val="en"/>
        </w:rPr>
        <w:t xml:space="preserve"> needs authority. </w:t>
      </w:r>
    </w:p>
    <w:p w14:paraId="2BDBEBEA" w14:textId="77777777" w:rsidR="0045556C" w:rsidRPr="00E621AA" w:rsidRDefault="0045556C" w:rsidP="0045556C">
      <w:pPr>
        <w:shd w:val="clear" w:color="auto" w:fill="FFFFFF"/>
        <w:spacing w:after="200" w:line="346" w:lineRule="atLeast"/>
        <w:rPr>
          <w:rFonts w:cs="Arial"/>
          <w:color w:val="262626"/>
          <w:szCs w:val="24"/>
          <w:lang w:val="en"/>
        </w:rPr>
      </w:pPr>
      <w:r w:rsidRPr="00E621AA">
        <w:rPr>
          <w:rStyle w:val="Emphasis"/>
          <w:rFonts w:cs="Arial"/>
          <w:color w:val="262626"/>
          <w:szCs w:val="24"/>
          <w:lang w:val="en"/>
        </w:rPr>
        <w:t>Amount of payment</w:t>
      </w:r>
      <w:r w:rsidRPr="00E621AA">
        <w:rPr>
          <w:rFonts w:cs="Arial"/>
          <w:color w:val="262626"/>
          <w:szCs w:val="24"/>
          <w:lang w:val="en"/>
        </w:rPr>
        <w:t xml:space="preserve"> </w:t>
      </w:r>
    </w:p>
    <w:p w14:paraId="2EF64AD3" w14:textId="77777777" w:rsidR="0045556C" w:rsidRPr="00E621AA" w:rsidRDefault="0045556C" w:rsidP="0045556C">
      <w:pPr>
        <w:shd w:val="clear" w:color="auto" w:fill="FFFFFF"/>
        <w:spacing w:after="200" w:line="346" w:lineRule="atLeast"/>
        <w:rPr>
          <w:rFonts w:cs="Arial"/>
          <w:color w:val="262626"/>
          <w:szCs w:val="24"/>
          <w:lang w:val="en"/>
        </w:rPr>
      </w:pPr>
      <w:r w:rsidRPr="00E621AA">
        <w:rPr>
          <w:rFonts w:cs="Arial"/>
          <w:color w:val="262626"/>
          <w:szCs w:val="24"/>
          <w:lang w:val="en"/>
        </w:rPr>
        <w:t xml:space="preserve">We need details of the level of payment so that we can check if our small payments policy might apply </w:t>
      </w:r>
      <w:proofErr w:type="gramStart"/>
      <w:r w:rsidRPr="00E621AA">
        <w:rPr>
          <w:rFonts w:cs="Arial"/>
          <w:color w:val="262626"/>
          <w:szCs w:val="24"/>
          <w:lang w:val="en"/>
        </w:rPr>
        <w:t>and also</w:t>
      </w:r>
      <w:proofErr w:type="gramEnd"/>
      <w:r w:rsidRPr="00E621AA">
        <w:rPr>
          <w:rFonts w:cs="Arial"/>
          <w:color w:val="262626"/>
          <w:szCs w:val="24"/>
          <w:lang w:val="en"/>
        </w:rPr>
        <w:t xml:space="preserve"> to help us to decide if this seems reasonable for the type of employment being proposed. </w:t>
      </w:r>
    </w:p>
    <w:p w14:paraId="39A139D3" w14:textId="77777777" w:rsidR="0045556C" w:rsidRPr="00E621AA" w:rsidRDefault="0045556C" w:rsidP="0045556C">
      <w:pPr>
        <w:shd w:val="clear" w:color="auto" w:fill="FFFFFF"/>
        <w:spacing w:after="200" w:line="346" w:lineRule="atLeast"/>
        <w:rPr>
          <w:rFonts w:cs="Arial"/>
          <w:color w:val="262626"/>
          <w:szCs w:val="24"/>
          <w:lang w:val="en"/>
        </w:rPr>
      </w:pPr>
      <w:r w:rsidRPr="00E621AA">
        <w:rPr>
          <w:rStyle w:val="Emphasis"/>
          <w:rFonts w:cs="Arial"/>
          <w:color w:val="262626"/>
          <w:szCs w:val="24"/>
          <w:lang w:val="en"/>
        </w:rPr>
        <w:t>When will the arrangement start (and finish)</w:t>
      </w:r>
      <w:r w:rsidRPr="00E621AA">
        <w:rPr>
          <w:rFonts w:cs="Arial"/>
          <w:color w:val="262626"/>
          <w:szCs w:val="24"/>
          <w:lang w:val="en"/>
        </w:rPr>
        <w:t xml:space="preserve"> </w:t>
      </w:r>
    </w:p>
    <w:p w14:paraId="79341DD4" w14:textId="77777777" w:rsidR="0045556C" w:rsidRPr="00E621AA" w:rsidRDefault="0045556C" w:rsidP="0045556C">
      <w:pPr>
        <w:shd w:val="clear" w:color="auto" w:fill="FFFFFF"/>
        <w:spacing w:after="200" w:line="346" w:lineRule="atLeast"/>
        <w:rPr>
          <w:rFonts w:cs="Arial"/>
          <w:color w:val="262626"/>
          <w:szCs w:val="24"/>
          <w:lang w:val="en"/>
        </w:rPr>
      </w:pPr>
      <w:r w:rsidRPr="00E621AA">
        <w:rPr>
          <w:rFonts w:cs="Arial"/>
          <w:color w:val="262626"/>
          <w:szCs w:val="24"/>
          <w:lang w:val="en"/>
        </w:rPr>
        <w:t xml:space="preserve">We need this date to ensure that the employment has not already started as we cannot </w:t>
      </w:r>
      <w:proofErr w:type="spellStart"/>
      <w:r w:rsidRPr="00E621AA">
        <w:rPr>
          <w:rFonts w:cs="Arial"/>
          <w:color w:val="262626"/>
          <w:szCs w:val="24"/>
          <w:lang w:val="en"/>
        </w:rPr>
        <w:t>authorise</w:t>
      </w:r>
      <w:proofErr w:type="spellEnd"/>
      <w:r w:rsidRPr="00E621AA">
        <w:rPr>
          <w:rFonts w:cs="Arial"/>
          <w:color w:val="262626"/>
          <w:szCs w:val="24"/>
          <w:lang w:val="en"/>
        </w:rPr>
        <w:t xml:space="preserve"> the employment retrospectively (see </w:t>
      </w:r>
      <w:r w:rsidRPr="007D63B0">
        <w:rPr>
          <w:rFonts w:cs="Arial"/>
          <w:szCs w:val="24"/>
          <w:lang w:val="en"/>
        </w:rPr>
        <w:t>B9</w:t>
      </w:r>
      <w:r w:rsidRPr="00E621AA">
        <w:rPr>
          <w:rFonts w:cs="Arial"/>
          <w:color w:val="262626"/>
          <w:szCs w:val="24"/>
          <w:lang w:val="en"/>
        </w:rPr>
        <w:t xml:space="preserve">). Additionally, where the employment is for a fixed term, any authority we give may be time limited to expire when the employment is due to end. </w:t>
      </w:r>
    </w:p>
    <w:p w14:paraId="5F694779" w14:textId="77777777" w:rsidR="0045556C" w:rsidRDefault="0045556C" w:rsidP="0045556C">
      <w:pPr>
        <w:shd w:val="clear" w:color="auto" w:fill="FFFFFF"/>
        <w:spacing w:after="0" w:line="346" w:lineRule="atLeast"/>
        <w:rPr>
          <w:rFonts w:cs="Arial"/>
          <w:color w:val="262626"/>
          <w:szCs w:val="24"/>
          <w:lang w:val="en"/>
        </w:rPr>
      </w:pPr>
    </w:p>
    <w:p w14:paraId="64E7D7BA" w14:textId="77777777" w:rsidR="0045556C" w:rsidRPr="000C172D" w:rsidRDefault="0045556C" w:rsidP="0045556C">
      <w:pPr>
        <w:shd w:val="clear" w:color="auto" w:fill="FFFFFF"/>
        <w:spacing w:after="0" w:line="346" w:lineRule="atLeast"/>
        <w:rPr>
          <w:rFonts w:eastAsia="Times New Roman" w:cs="Arial"/>
          <w:color w:val="000000" w:themeColor="text1"/>
          <w:szCs w:val="24"/>
          <w:lang w:val="en" w:eastAsia="en-GB"/>
        </w:rPr>
      </w:pPr>
      <w:r w:rsidRPr="00344391">
        <w:rPr>
          <w:rFonts w:eastAsia="Times New Roman" w:cs="Arial"/>
          <w:i/>
          <w:iCs/>
          <w:color w:val="000000" w:themeColor="text1"/>
          <w:szCs w:val="24"/>
          <w:lang w:val="en" w:eastAsia="en-GB"/>
        </w:rPr>
        <w:t>Provide details of the role that the person/</w:t>
      </w:r>
      <w:proofErr w:type="spellStart"/>
      <w:r w:rsidRPr="00344391">
        <w:rPr>
          <w:rFonts w:eastAsia="Times New Roman" w:cs="Arial"/>
          <w:i/>
          <w:iCs/>
          <w:color w:val="000000" w:themeColor="text1"/>
          <w:szCs w:val="24"/>
          <w:lang w:val="en" w:eastAsia="en-GB"/>
        </w:rPr>
        <w:t>organisation</w:t>
      </w:r>
      <w:proofErr w:type="spellEnd"/>
      <w:r w:rsidRPr="00344391">
        <w:rPr>
          <w:rFonts w:eastAsia="Times New Roman" w:cs="Arial"/>
          <w:i/>
          <w:iCs/>
          <w:color w:val="000000" w:themeColor="text1"/>
          <w:szCs w:val="24"/>
          <w:lang w:val="en" w:eastAsia="en-GB"/>
        </w:rPr>
        <w:t xml:space="preserve"> will be employed to do, for example describe the duties they will undertake.</w:t>
      </w:r>
      <w:r w:rsidRPr="000C172D">
        <w:rPr>
          <w:rFonts w:eastAsia="Times New Roman" w:cs="Arial"/>
          <w:i/>
          <w:iCs/>
          <w:color w:val="000000" w:themeColor="text1"/>
          <w:szCs w:val="24"/>
          <w:lang w:val="en" w:eastAsia="en-GB"/>
        </w:rPr>
        <w:t xml:space="preserve"> </w:t>
      </w:r>
    </w:p>
    <w:p w14:paraId="2D4BF48E" w14:textId="77777777" w:rsidR="0045556C" w:rsidRPr="00E621AA" w:rsidRDefault="0045556C" w:rsidP="0045556C">
      <w:pPr>
        <w:shd w:val="clear" w:color="auto" w:fill="FFFFFF"/>
        <w:spacing w:after="0" w:line="346" w:lineRule="atLeast"/>
        <w:rPr>
          <w:rFonts w:cs="Arial"/>
          <w:color w:val="262626"/>
          <w:szCs w:val="24"/>
          <w:lang w:val="en"/>
        </w:rPr>
      </w:pPr>
    </w:p>
    <w:p w14:paraId="55F1BA56" w14:textId="77777777" w:rsidR="0045556C" w:rsidRPr="00E621AA" w:rsidRDefault="0045556C" w:rsidP="0045556C">
      <w:pPr>
        <w:shd w:val="clear" w:color="auto" w:fill="FFFFFF"/>
        <w:spacing w:line="346" w:lineRule="atLeast"/>
        <w:rPr>
          <w:rFonts w:cs="Arial"/>
          <w:color w:val="262626"/>
          <w:szCs w:val="24"/>
          <w:lang w:val="en"/>
        </w:rPr>
      </w:pPr>
      <w:r w:rsidRPr="00E621AA">
        <w:rPr>
          <w:rFonts w:cs="Arial"/>
          <w:color w:val="262626"/>
          <w:szCs w:val="24"/>
          <w:lang w:val="en"/>
        </w:rPr>
        <w:t xml:space="preserve">Where the trustee is to be employed to: </w:t>
      </w:r>
    </w:p>
    <w:p w14:paraId="35864B69" w14:textId="77777777" w:rsidR="0045556C" w:rsidRPr="00E621AA" w:rsidRDefault="0045556C" w:rsidP="0045556C">
      <w:pPr>
        <w:numPr>
          <w:ilvl w:val="0"/>
          <w:numId w:val="10"/>
        </w:numPr>
        <w:shd w:val="clear" w:color="auto" w:fill="FFFFFF"/>
        <w:spacing w:before="100" w:beforeAutospacing="1" w:after="100" w:afterAutospacing="1" w:line="346" w:lineRule="atLeast"/>
        <w:ind w:left="0"/>
        <w:rPr>
          <w:rFonts w:cs="Arial"/>
          <w:color w:val="262626"/>
          <w:szCs w:val="24"/>
          <w:lang w:val="en"/>
        </w:rPr>
      </w:pPr>
      <w:r w:rsidRPr="00E621AA">
        <w:rPr>
          <w:rFonts w:cs="Arial"/>
          <w:color w:val="262626"/>
          <w:szCs w:val="24"/>
          <w:lang w:val="en"/>
        </w:rPr>
        <w:t>fill a vacancy in an existing post, where this post is still needed by the charity, or</w:t>
      </w:r>
    </w:p>
    <w:p w14:paraId="7C07D0A2" w14:textId="77777777" w:rsidR="0045556C" w:rsidRPr="00E621AA" w:rsidRDefault="0045556C" w:rsidP="0045556C">
      <w:pPr>
        <w:numPr>
          <w:ilvl w:val="0"/>
          <w:numId w:val="10"/>
        </w:numPr>
        <w:shd w:val="clear" w:color="auto" w:fill="FFFFFF"/>
        <w:spacing w:before="100" w:beforeAutospacing="1" w:after="100" w:afterAutospacing="1" w:line="346" w:lineRule="atLeast"/>
        <w:ind w:left="0"/>
        <w:rPr>
          <w:rFonts w:cs="Arial"/>
          <w:color w:val="262626"/>
          <w:szCs w:val="24"/>
          <w:lang w:val="en"/>
        </w:rPr>
      </w:pPr>
      <w:r w:rsidRPr="00E621AA">
        <w:rPr>
          <w:rFonts w:cs="Arial"/>
          <w:color w:val="262626"/>
          <w:szCs w:val="24"/>
          <w:lang w:val="en"/>
        </w:rPr>
        <w:t xml:space="preserve">take up a newly created role, where it appears reasonable for the particular type of charity to create the </w:t>
      </w:r>
      <w:proofErr w:type="gramStart"/>
      <w:r w:rsidRPr="00E621AA">
        <w:rPr>
          <w:rFonts w:cs="Arial"/>
          <w:color w:val="262626"/>
          <w:szCs w:val="24"/>
          <w:lang w:val="en"/>
        </w:rPr>
        <w:t>role</w:t>
      </w:r>
      <w:proofErr w:type="gramEnd"/>
    </w:p>
    <w:p w14:paraId="52DBE0B8" w14:textId="77777777" w:rsidR="0045556C" w:rsidRPr="00E621AA" w:rsidRDefault="0045556C" w:rsidP="0045556C">
      <w:pPr>
        <w:shd w:val="clear" w:color="auto" w:fill="FFFFFF"/>
        <w:spacing w:after="0" w:line="346" w:lineRule="atLeast"/>
        <w:rPr>
          <w:rFonts w:cs="Arial"/>
          <w:color w:val="262626"/>
          <w:szCs w:val="24"/>
          <w:lang w:val="en"/>
        </w:rPr>
      </w:pPr>
      <w:r w:rsidRPr="00E621AA">
        <w:rPr>
          <w:rFonts w:cs="Arial"/>
          <w:color w:val="262626"/>
          <w:szCs w:val="24"/>
          <w:lang w:val="en"/>
        </w:rPr>
        <w:t xml:space="preserve">and there is no question that the role was retained, </w:t>
      </w:r>
      <w:proofErr w:type="gramStart"/>
      <w:r w:rsidRPr="00E621AA">
        <w:rPr>
          <w:rFonts w:cs="Arial"/>
          <w:color w:val="262626"/>
          <w:szCs w:val="24"/>
          <w:lang w:val="en"/>
        </w:rPr>
        <w:t>created</w:t>
      </w:r>
      <w:proofErr w:type="gramEnd"/>
      <w:r w:rsidRPr="00E621AA">
        <w:rPr>
          <w:rFonts w:cs="Arial"/>
          <w:color w:val="262626"/>
          <w:szCs w:val="24"/>
          <w:lang w:val="en"/>
        </w:rPr>
        <w:t xml:space="preserve"> or tailored specifically for the trustee, we would usually consider the case made without further question. </w:t>
      </w:r>
      <w:proofErr w:type="gramStart"/>
      <w:r w:rsidRPr="00E621AA">
        <w:rPr>
          <w:rFonts w:cs="Arial"/>
          <w:color w:val="262626"/>
          <w:szCs w:val="24"/>
          <w:lang w:val="en"/>
        </w:rPr>
        <w:t>However;</w:t>
      </w:r>
      <w:proofErr w:type="gramEnd"/>
      <w:r w:rsidRPr="00E621AA">
        <w:rPr>
          <w:rFonts w:cs="Arial"/>
          <w:color w:val="262626"/>
          <w:szCs w:val="24"/>
          <w:lang w:val="en"/>
        </w:rPr>
        <w:t xml:space="preserve"> </w:t>
      </w:r>
    </w:p>
    <w:p w14:paraId="5848D513" w14:textId="77777777" w:rsidR="0045556C" w:rsidRPr="00E621AA" w:rsidRDefault="0045556C" w:rsidP="0045556C">
      <w:pPr>
        <w:numPr>
          <w:ilvl w:val="0"/>
          <w:numId w:val="11"/>
        </w:numPr>
        <w:shd w:val="clear" w:color="auto" w:fill="FFFFFF"/>
        <w:spacing w:before="100" w:beforeAutospacing="1" w:after="100" w:afterAutospacing="1" w:line="346" w:lineRule="atLeast"/>
        <w:ind w:left="0"/>
        <w:rPr>
          <w:rFonts w:cs="Arial"/>
          <w:color w:val="262626"/>
          <w:szCs w:val="24"/>
          <w:lang w:val="en"/>
        </w:rPr>
      </w:pPr>
      <w:r w:rsidRPr="00E621AA">
        <w:rPr>
          <w:rFonts w:cs="Arial"/>
          <w:color w:val="262626"/>
          <w:szCs w:val="24"/>
          <w:lang w:val="en"/>
        </w:rPr>
        <w:t xml:space="preserve">where the trustee is to be employed to fill a vacancy in an existing post, and it is not clear that the trustees have fully considered </w:t>
      </w:r>
      <w:proofErr w:type="gramStart"/>
      <w:r w:rsidRPr="00E621AA">
        <w:rPr>
          <w:rFonts w:cs="Arial"/>
          <w:color w:val="262626"/>
          <w:szCs w:val="24"/>
          <w:lang w:val="en"/>
        </w:rPr>
        <w:t>whether or not</w:t>
      </w:r>
      <w:proofErr w:type="gramEnd"/>
      <w:r w:rsidRPr="00E621AA">
        <w:rPr>
          <w:rFonts w:cs="Arial"/>
          <w:color w:val="262626"/>
          <w:szCs w:val="24"/>
          <w:lang w:val="en"/>
        </w:rPr>
        <w:t xml:space="preserve"> the post is still needed by the charity, there may be a question that the post has been retained specifically to benefit the trustee rather than the charity, or</w:t>
      </w:r>
    </w:p>
    <w:p w14:paraId="7D2318C2" w14:textId="77777777" w:rsidR="0045556C" w:rsidRPr="00E621AA" w:rsidRDefault="0045556C" w:rsidP="0045556C">
      <w:pPr>
        <w:numPr>
          <w:ilvl w:val="0"/>
          <w:numId w:val="11"/>
        </w:numPr>
        <w:shd w:val="clear" w:color="auto" w:fill="FFFFFF"/>
        <w:spacing w:before="100" w:beforeAutospacing="1" w:after="100" w:afterAutospacing="1" w:line="346" w:lineRule="atLeast"/>
        <w:ind w:left="0"/>
        <w:rPr>
          <w:rFonts w:cs="Arial"/>
          <w:color w:val="262626"/>
          <w:szCs w:val="24"/>
          <w:lang w:val="en"/>
        </w:rPr>
      </w:pPr>
      <w:r w:rsidRPr="00E621AA">
        <w:rPr>
          <w:rFonts w:cs="Arial"/>
          <w:color w:val="262626"/>
          <w:szCs w:val="24"/>
          <w:lang w:val="en"/>
        </w:rPr>
        <w:t xml:space="preserve">where the trustee will take up a newly created role, and it does not appear reasonable for the </w:t>
      </w:r>
      <w:proofErr w:type="gramStart"/>
      <w:r w:rsidRPr="00E621AA">
        <w:rPr>
          <w:rFonts w:cs="Arial"/>
          <w:color w:val="262626"/>
          <w:szCs w:val="24"/>
          <w:lang w:val="en"/>
        </w:rPr>
        <w:t>particular type of charity</w:t>
      </w:r>
      <w:proofErr w:type="gramEnd"/>
      <w:r w:rsidRPr="00E621AA">
        <w:rPr>
          <w:rFonts w:cs="Arial"/>
          <w:color w:val="262626"/>
          <w:szCs w:val="24"/>
          <w:lang w:val="en"/>
        </w:rPr>
        <w:t xml:space="preserve"> to create this role, or if there is any possibility that the role might have been created or tailored specifically for the trustee,</w:t>
      </w:r>
    </w:p>
    <w:p w14:paraId="4679C908" w14:textId="77777777" w:rsidR="0045556C" w:rsidRDefault="0045556C" w:rsidP="0045556C">
      <w:pPr>
        <w:shd w:val="clear" w:color="auto" w:fill="FFFFFF"/>
        <w:spacing w:after="0" w:line="346" w:lineRule="atLeast"/>
        <w:rPr>
          <w:rFonts w:cs="Arial"/>
          <w:color w:val="262626"/>
          <w:szCs w:val="24"/>
          <w:lang w:val="en"/>
        </w:rPr>
      </w:pPr>
      <w:proofErr w:type="gramStart"/>
      <w:r w:rsidRPr="00E621AA">
        <w:rPr>
          <w:rFonts w:cs="Arial"/>
          <w:color w:val="262626"/>
          <w:szCs w:val="24"/>
          <w:lang w:val="en"/>
        </w:rPr>
        <w:t>we</w:t>
      </w:r>
      <w:proofErr w:type="gramEnd"/>
      <w:r w:rsidRPr="00E621AA">
        <w:rPr>
          <w:rFonts w:cs="Arial"/>
          <w:color w:val="262626"/>
          <w:szCs w:val="24"/>
          <w:lang w:val="en"/>
        </w:rPr>
        <w:t xml:space="preserve"> should ask for further information. If the trustees' response does not satisfy our </w:t>
      </w:r>
      <w:proofErr w:type="gramStart"/>
      <w:r w:rsidRPr="00E621AA">
        <w:rPr>
          <w:rFonts w:cs="Arial"/>
          <w:color w:val="262626"/>
          <w:szCs w:val="24"/>
          <w:lang w:val="en"/>
        </w:rPr>
        <w:t>concerns</w:t>
      </w:r>
      <w:proofErr w:type="gramEnd"/>
      <w:r w:rsidRPr="00E621AA">
        <w:rPr>
          <w:rFonts w:cs="Arial"/>
          <w:color w:val="262626"/>
          <w:szCs w:val="24"/>
          <w:lang w:val="en"/>
        </w:rPr>
        <w:t xml:space="preserve"> we can refuse to </w:t>
      </w:r>
      <w:proofErr w:type="spellStart"/>
      <w:r w:rsidRPr="00E621AA">
        <w:rPr>
          <w:rFonts w:cs="Arial"/>
          <w:color w:val="262626"/>
          <w:szCs w:val="24"/>
          <w:lang w:val="en"/>
        </w:rPr>
        <w:t>authorise</w:t>
      </w:r>
      <w:proofErr w:type="spellEnd"/>
      <w:r w:rsidRPr="00E621AA">
        <w:rPr>
          <w:rFonts w:cs="Arial"/>
          <w:color w:val="262626"/>
          <w:szCs w:val="24"/>
          <w:lang w:val="en"/>
        </w:rPr>
        <w:t xml:space="preserve"> </w:t>
      </w:r>
      <w:proofErr w:type="gramStart"/>
      <w:r w:rsidRPr="00E621AA">
        <w:rPr>
          <w:rFonts w:cs="Arial"/>
          <w:color w:val="262626"/>
          <w:szCs w:val="24"/>
          <w:lang w:val="en"/>
        </w:rPr>
        <w:t>the employment</w:t>
      </w:r>
      <w:proofErr w:type="gramEnd"/>
      <w:r w:rsidRPr="00E621AA">
        <w:rPr>
          <w:rFonts w:cs="Arial"/>
          <w:color w:val="262626"/>
          <w:szCs w:val="24"/>
          <w:lang w:val="en"/>
        </w:rPr>
        <w:t xml:space="preserve">. </w:t>
      </w:r>
    </w:p>
    <w:p w14:paraId="492209CD" w14:textId="77777777" w:rsidR="0045556C" w:rsidRPr="00E621AA" w:rsidRDefault="0045556C" w:rsidP="0045556C">
      <w:pPr>
        <w:shd w:val="clear" w:color="auto" w:fill="FFFFFF"/>
        <w:spacing w:after="0" w:line="346" w:lineRule="atLeast"/>
        <w:rPr>
          <w:rFonts w:cs="Arial"/>
          <w:color w:val="262626"/>
          <w:szCs w:val="24"/>
          <w:lang w:val="en"/>
        </w:rPr>
      </w:pPr>
    </w:p>
    <w:p w14:paraId="39DEEBC5" w14:textId="77777777" w:rsidR="0045556C" w:rsidRPr="00E621AA" w:rsidRDefault="0045556C" w:rsidP="0045556C">
      <w:pPr>
        <w:shd w:val="clear" w:color="auto" w:fill="FFFFFF"/>
        <w:spacing w:line="346" w:lineRule="atLeast"/>
        <w:rPr>
          <w:rFonts w:cs="Arial"/>
          <w:color w:val="262626"/>
          <w:szCs w:val="24"/>
          <w:lang w:val="en"/>
        </w:rPr>
      </w:pPr>
      <w:r w:rsidRPr="00E621AA">
        <w:rPr>
          <w:rStyle w:val="Emphasis"/>
          <w:rFonts w:cs="Arial"/>
          <w:color w:val="262626"/>
          <w:szCs w:val="24"/>
          <w:lang w:val="en"/>
        </w:rPr>
        <w:lastRenderedPageBreak/>
        <w:t>Why do the trustees consider that the level of payment is reasonable in relation to the proposed employment? (Including details of any benchmarking exercise that has taken place)</w:t>
      </w:r>
      <w:r w:rsidRPr="00E621AA">
        <w:rPr>
          <w:rFonts w:cs="Arial"/>
          <w:color w:val="262626"/>
          <w:szCs w:val="24"/>
          <w:lang w:val="en"/>
        </w:rPr>
        <w:t xml:space="preserve"> </w:t>
      </w:r>
    </w:p>
    <w:p w14:paraId="3807A66E" w14:textId="77777777" w:rsidR="0045556C" w:rsidRPr="00E621AA" w:rsidRDefault="0045556C" w:rsidP="0045556C">
      <w:pPr>
        <w:shd w:val="clear" w:color="auto" w:fill="FFFFFF"/>
        <w:spacing w:line="346" w:lineRule="atLeast"/>
        <w:rPr>
          <w:rFonts w:cs="Arial"/>
          <w:color w:val="262626"/>
          <w:szCs w:val="24"/>
          <w:lang w:val="en"/>
        </w:rPr>
      </w:pPr>
      <w:r w:rsidRPr="00E621AA">
        <w:rPr>
          <w:rFonts w:cs="Arial"/>
          <w:color w:val="262626"/>
          <w:szCs w:val="24"/>
          <w:lang w:val="en"/>
        </w:rPr>
        <w:t xml:space="preserve">Where the trustees have carried out an appropriate benchmarking exercise, by comparing </w:t>
      </w:r>
      <w:proofErr w:type="gramStart"/>
      <w:r w:rsidRPr="00E621AA">
        <w:rPr>
          <w:rFonts w:cs="Arial"/>
          <w:color w:val="262626"/>
          <w:szCs w:val="24"/>
          <w:lang w:val="en"/>
        </w:rPr>
        <w:t>the role</w:t>
      </w:r>
      <w:proofErr w:type="gramEnd"/>
      <w:r w:rsidRPr="00E621AA">
        <w:rPr>
          <w:rFonts w:cs="Arial"/>
          <w:color w:val="262626"/>
          <w:szCs w:val="24"/>
          <w:lang w:val="en"/>
        </w:rPr>
        <w:t xml:space="preserve"> to similar roles in similar sectors locally, and have set the rate of pay at, or below, those comparative figures, this will usually satisfy us on this point. Where the trustee is to be employed </w:t>
      </w:r>
      <w:proofErr w:type="gramStart"/>
      <w:r w:rsidRPr="00E621AA">
        <w:rPr>
          <w:rFonts w:cs="Arial"/>
          <w:color w:val="262626"/>
          <w:szCs w:val="24"/>
          <w:lang w:val="en"/>
        </w:rPr>
        <w:t>into</w:t>
      </w:r>
      <w:proofErr w:type="gramEnd"/>
      <w:r w:rsidRPr="00E621AA">
        <w:rPr>
          <w:rFonts w:cs="Arial"/>
          <w:color w:val="262626"/>
          <w:szCs w:val="24"/>
          <w:lang w:val="en"/>
        </w:rPr>
        <w:t xml:space="preserve"> an existing vacant post, we would expect the rate of pay to be the same, or below, the rate paid to the trustee's predecessor. Where it is not, the trustees must provide a reasoned case why it is necessary to raise the rate, including reference to any benchmarking exercise that has taken place.   </w:t>
      </w:r>
    </w:p>
    <w:p w14:paraId="188896D7" w14:textId="77777777" w:rsidR="0045556C" w:rsidRPr="00E621AA" w:rsidRDefault="0045556C" w:rsidP="0045556C">
      <w:pPr>
        <w:shd w:val="clear" w:color="auto" w:fill="FFFFFF"/>
        <w:spacing w:line="346" w:lineRule="atLeast"/>
        <w:rPr>
          <w:rFonts w:cs="Arial"/>
          <w:color w:val="262626"/>
          <w:szCs w:val="24"/>
          <w:lang w:val="en"/>
        </w:rPr>
      </w:pPr>
      <w:r w:rsidRPr="00E621AA">
        <w:rPr>
          <w:rFonts w:cs="Arial"/>
          <w:color w:val="262626"/>
          <w:szCs w:val="24"/>
          <w:lang w:val="en"/>
        </w:rPr>
        <w:t xml:space="preserve">However, where the employment relates to a newly created </w:t>
      </w:r>
      <w:proofErr w:type="gramStart"/>
      <w:r w:rsidRPr="00E621AA">
        <w:rPr>
          <w:rFonts w:cs="Arial"/>
          <w:color w:val="262626"/>
          <w:szCs w:val="24"/>
          <w:lang w:val="en"/>
        </w:rPr>
        <w:t>post, if</w:t>
      </w:r>
      <w:proofErr w:type="gramEnd"/>
      <w:r w:rsidRPr="00E621AA">
        <w:rPr>
          <w:rFonts w:cs="Arial"/>
          <w:color w:val="262626"/>
          <w:szCs w:val="24"/>
          <w:lang w:val="en"/>
        </w:rPr>
        <w:t xml:space="preserve"> the trustees have: </w:t>
      </w:r>
    </w:p>
    <w:p w14:paraId="4B0F7784" w14:textId="77777777" w:rsidR="0045556C" w:rsidRPr="00E621AA" w:rsidRDefault="0045556C" w:rsidP="0045556C">
      <w:pPr>
        <w:numPr>
          <w:ilvl w:val="0"/>
          <w:numId w:val="12"/>
        </w:numPr>
        <w:shd w:val="clear" w:color="auto" w:fill="FFFFFF"/>
        <w:spacing w:before="100" w:beforeAutospacing="1" w:after="100" w:afterAutospacing="1" w:line="346" w:lineRule="atLeast"/>
        <w:ind w:left="0"/>
        <w:rPr>
          <w:rFonts w:cs="Arial"/>
          <w:color w:val="262626"/>
          <w:szCs w:val="24"/>
          <w:lang w:val="en"/>
        </w:rPr>
      </w:pPr>
      <w:r w:rsidRPr="00E621AA">
        <w:rPr>
          <w:rFonts w:cs="Arial"/>
          <w:color w:val="262626"/>
          <w:szCs w:val="24"/>
          <w:lang w:val="en"/>
        </w:rPr>
        <w:t>set the rate of pay without carrying out a benchmarking exercise; or</w:t>
      </w:r>
    </w:p>
    <w:p w14:paraId="2B68F2BF" w14:textId="77777777" w:rsidR="0045556C" w:rsidRPr="00E621AA" w:rsidRDefault="0045556C" w:rsidP="0045556C">
      <w:pPr>
        <w:numPr>
          <w:ilvl w:val="0"/>
          <w:numId w:val="12"/>
        </w:numPr>
        <w:shd w:val="clear" w:color="auto" w:fill="FFFFFF"/>
        <w:spacing w:before="100" w:beforeAutospacing="1" w:after="100" w:afterAutospacing="1" w:line="346" w:lineRule="atLeast"/>
        <w:ind w:left="0"/>
        <w:rPr>
          <w:rFonts w:cs="Arial"/>
          <w:color w:val="262626"/>
          <w:szCs w:val="24"/>
          <w:lang w:val="en"/>
        </w:rPr>
      </w:pPr>
      <w:r w:rsidRPr="00E621AA">
        <w:rPr>
          <w:rFonts w:cs="Arial"/>
          <w:color w:val="262626"/>
          <w:szCs w:val="24"/>
          <w:lang w:val="en"/>
        </w:rPr>
        <w:t>carried out a benchmarking exercise but then set the rate of pay at a higher level than this suggested might be reasonable,</w:t>
      </w:r>
    </w:p>
    <w:p w14:paraId="74356386" w14:textId="77777777" w:rsidR="0045556C" w:rsidRPr="00E621AA" w:rsidRDefault="0045556C" w:rsidP="0045556C">
      <w:pPr>
        <w:shd w:val="clear" w:color="auto" w:fill="FFFFFF"/>
        <w:spacing w:after="0" w:line="346" w:lineRule="atLeast"/>
        <w:rPr>
          <w:rFonts w:cs="Arial"/>
          <w:color w:val="262626"/>
          <w:szCs w:val="24"/>
          <w:lang w:val="en"/>
        </w:rPr>
      </w:pPr>
      <w:proofErr w:type="gramStart"/>
      <w:r w:rsidRPr="00E621AA">
        <w:rPr>
          <w:rFonts w:cs="Arial"/>
          <w:color w:val="262626"/>
          <w:szCs w:val="24"/>
          <w:lang w:val="en"/>
        </w:rPr>
        <w:t>and</w:t>
      </w:r>
      <w:proofErr w:type="gramEnd"/>
      <w:r w:rsidRPr="00E621AA">
        <w:rPr>
          <w:rFonts w:cs="Arial"/>
          <w:color w:val="262626"/>
          <w:szCs w:val="24"/>
          <w:lang w:val="en"/>
        </w:rPr>
        <w:t xml:space="preserve"> their explanation for doing this is unsatisfactory we can refuse to </w:t>
      </w:r>
      <w:proofErr w:type="spellStart"/>
      <w:r w:rsidRPr="00E621AA">
        <w:rPr>
          <w:rFonts w:cs="Arial"/>
          <w:color w:val="262626"/>
          <w:szCs w:val="24"/>
          <w:lang w:val="en"/>
        </w:rPr>
        <w:t>authorise</w:t>
      </w:r>
      <w:proofErr w:type="spellEnd"/>
      <w:r w:rsidRPr="00E621AA">
        <w:rPr>
          <w:rFonts w:cs="Arial"/>
          <w:color w:val="262626"/>
          <w:szCs w:val="24"/>
          <w:lang w:val="en"/>
        </w:rPr>
        <w:t xml:space="preserve"> the employment. Where the explanation is </w:t>
      </w:r>
      <w:proofErr w:type="gramStart"/>
      <w:r w:rsidRPr="00E621AA">
        <w:rPr>
          <w:rFonts w:cs="Arial"/>
          <w:color w:val="262626"/>
          <w:szCs w:val="24"/>
          <w:lang w:val="en"/>
        </w:rPr>
        <w:t>unclear</w:t>
      </w:r>
      <w:proofErr w:type="gramEnd"/>
      <w:r w:rsidRPr="00E621AA">
        <w:rPr>
          <w:rFonts w:cs="Arial"/>
          <w:color w:val="262626"/>
          <w:szCs w:val="24"/>
          <w:lang w:val="en"/>
        </w:rPr>
        <w:t xml:space="preserve"> we will return the application as incomplete and ask for more information before considering the case further. </w:t>
      </w:r>
    </w:p>
    <w:p w14:paraId="3F37F93A" w14:textId="77777777" w:rsidR="0045556C" w:rsidRPr="00E621AA" w:rsidRDefault="0045556C" w:rsidP="0045556C">
      <w:pPr>
        <w:shd w:val="clear" w:color="auto" w:fill="FFFFFF"/>
        <w:spacing w:line="346" w:lineRule="atLeast"/>
        <w:rPr>
          <w:rFonts w:cs="Arial"/>
          <w:color w:val="262626"/>
          <w:szCs w:val="24"/>
          <w:lang w:val="en"/>
        </w:rPr>
      </w:pPr>
      <w:proofErr w:type="gramStart"/>
      <w:r w:rsidRPr="00E621AA">
        <w:rPr>
          <w:rFonts w:cs="Arial"/>
          <w:color w:val="262626"/>
          <w:szCs w:val="24"/>
          <w:lang w:val="en"/>
        </w:rPr>
        <w:t>As a general rule</w:t>
      </w:r>
      <w:proofErr w:type="gramEnd"/>
      <w:r w:rsidRPr="00E621AA">
        <w:rPr>
          <w:rFonts w:cs="Arial"/>
          <w:color w:val="262626"/>
          <w:szCs w:val="24"/>
          <w:lang w:val="en"/>
        </w:rPr>
        <w:t xml:space="preserve">, when we are considering an application, we should consider the level of payment against the role, to decide if, in our opinion, the payment looks reasonable for the role to be carried out. If it does </w:t>
      </w:r>
      <w:proofErr w:type="gramStart"/>
      <w:r w:rsidRPr="00E621AA">
        <w:rPr>
          <w:rFonts w:cs="Arial"/>
          <w:color w:val="262626"/>
          <w:szCs w:val="24"/>
          <w:lang w:val="en"/>
        </w:rPr>
        <w:t>not</w:t>
      </w:r>
      <w:proofErr w:type="gramEnd"/>
      <w:r w:rsidRPr="00E621AA">
        <w:rPr>
          <w:rFonts w:cs="Arial"/>
          <w:color w:val="262626"/>
          <w:szCs w:val="24"/>
          <w:lang w:val="en"/>
        </w:rPr>
        <w:t xml:space="preserve"> we will seek further information. If the trustees' response does not satisfy our </w:t>
      </w:r>
      <w:proofErr w:type="gramStart"/>
      <w:r w:rsidRPr="00E621AA">
        <w:rPr>
          <w:rFonts w:cs="Arial"/>
          <w:color w:val="262626"/>
          <w:szCs w:val="24"/>
          <w:lang w:val="en"/>
        </w:rPr>
        <w:t>concerns</w:t>
      </w:r>
      <w:proofErr w:type="gramEnd"/>
      <w:r w:rsidRPr="00E621AA">
        <w:rPr>
          <w:rFonts w:cs="Arial"/>
          <w:color w:val="262626"/>
          <w:szCs w:val="24"/>
          <w:lang w:val="en"/>
        </w:rPr>
        <w:t xml:space="preserve"> we can refuse to </w:t>
      </w:r>
      <w:proofErr w:type="spellStart"/>
      <w:r w:rsidRPr="00E621AA">
        <w:rPr>
          <w:rFonts w:cs="Arial"/>
          <w:color w:val="262626"/>
          <w:szCs w:val="24"/>
          <w:lang w:val="en"/>
        </w:rPr>
        <w:t>authorise</w:t>
      </w:r>
      <w:proofErr w:type="spellEnd"/>
      <w:r w:rsidRPr="00E621AA">
        <w:rPr>
          <w:rFonts w:cs="Arial"/>
          <w:color w:val="262626"/>
          <w:szCs w:val="24"/>
          <w:lang w:val="en"/>
        </w:rPr>
        <w:t xml:space="preserve"> </w:t>
      </w:r>
      <w:proofErr w:type="gramStart"/>
      <w:r w:rsidRPr="00E621AA">
        <w:rPr>
          <w:rFonts w:cs="Arial"/>
          <w:color w:val="262626"/>
          <w:szCs w:val="24"/>
          <w:lang w:val="en"/>
        </w:rPr>
        <w:t>the employment</w:t>
      </w:r>
      <w:proofErr w:type="gramEnd"/>
      <w:r w:rsidRPr="00E621AA">
        <w:rPr>
          <w:rFonts w:cs="Arial"/>
          <w:color w:val="262626"/>
          <w:szCs w:val="24"/>
          <w:lang w:val="en"/>
        </w:rPr>
        <w:t xml:space="preserve">. </w:t>
      </w:r>
    </w:p>
    <w:p w14:paraId="6160EF20" w14:textId="77777777" w:rsidR="0045556C" w:rsidRPr="00E621AA" w:rsidRDefault="0045556C" w:rsidP="0045556C">
      <w:pPr>
        <w:shd w:val="clear" w:color="auto" w:fill="FFFFFF"/>
        <w:spacing w:line="346" w:lineRule="atLeast"/>
        <w:rPr>
          <w:rFonts w:cs="Arial"/>
          <w:i/>
          <w:iCs/>
          <w:color w:val="262626"/>
          <w:szCs w:val="24"/>
          <w:lang w:val="en"/>
        </w:rPr>
      </w:pPr>
      <w:r w:rsidRPr="00E621AA">
        <w:rPr>
          <w:rStyle w:val="Emphasis"/>
          <w:rFonts w:cs="Arial"/>
          <w:color w:val="262626"/>
          <w:szCs w:val="24"/>
          <w:lang w:val="en"/>
        </w:rPr>
        <w:t xml:space="preserve">Why do the trustees consider that employing this person is in the best interests of the charity? </w:t>
      </w:r>
    </w:p>
    <w:p w14:paraId="5EC27C49" w14:textId="77777777" w:rsidR="0045556C" w:rsidRPr="00E621AA" w:rsidRDefault="0045556C" w:rsidP="0045556C">
      <w:pPr>
        <w:shd w:val="clear" w:color="auto" w:fill="FFFFFF"/>
        <w:spacing w:line="346" w:lineRule="atLeast"/>
        <w:rPr>
          <w:rFonts w:cs="Arial"/>
          <w:color w:val="262626"/>
          <w:szCs w:val="24"/>
          <w:lang w:val="en"/>
        </w:rPr>
      </w:pPr>
      <w:r w:rsidRPr="00E621AA">
        <w:rPr>
          <w:rFonts w:cs="Arial"/>
          <w:color w:val="262626"/>
          <w:szCs w:val="24"/>
          <w:lang w:val="en"/>
        </w:rPr>
        <w:t xml:space="preserve">We might decide to </w:t>
      </w:r>
      <w:proofErr w:type="spellStart"/>
      <w:r w:rsidRPr="00E621AA">
        <w:rPr>
          <w:rFonts w:cs="Arial"/>
          <w:color w:val="262626"/>
          <w:szCs w:val="24"/>
          <w:lang w:val="en"/>
        </w:rPr>
        <w:t>authorise</w:t>
      </w:r>
      <w:proofErr w:type="spellEnd"/>
      <w:r w:rsidRPr="00E621AA">
        <w:rPr>
          <w:rFonts w:cs="Arial"/>
          <w:color w:val="262626"/>
          <w:szCs w:val="24"/>
          <w:lang w:val="en"/>
        </w:rPr>
        <w:t xml:space="preserve"> the employment where it is clear from the information provided that: </w:t>
      </w:r>
    </w:p>
    <w:p w14:paraId="6626D84E" w14:textId="77777777" w:rsidR="0045556C" w:rsidRPr="00E621AA" w:rsidRDefault="0045556C" w:rsidP="0045556C">
      <w:pPr>
        <w:numPr>
          <w:ilvl w:val="0"/>
          <w:numId w:val="13"/>
        </w:numPr>
        <w:shd w:val="clear" w:color="auto" w:fill="FFFFFF"/>
        <w:spacing w:before="100" w:beforeAutospacing="1" w:after="100" w:afterAutospacing="1" w:line="346" w:lineRule="atLeast"/>
        <w:ind w:left="0"/>
        <w:rPr>
          <w:rFonts w:cs="Arial"/>
          <w:color w:val="262626"/>
          <w:szCs w:val="24"/>
          <w:lang w:val="en"/>
        </w:rPr>
      </w:pPr>
      <w:r w:rsidRPr="00E621AA">
        <w:rPr>
          <w:rFonts w:cs="Arial"/>
          <w:color w:val="262626"/>
          <w:szCs w:val="24"/>
          <w:lang w:val="en"/>
        </w:rPr>
        <w:t xml:space="preserve">there is a need for the work to be carried </w:t>
      </w:r>
      <w:proofErr w:type="gramStart"/>
      <w:r w:rsidRPr="00E621AA">
        <w:rPr>
          <w:rFonts w:cs="Arial"/>
          <w:color w:val="262626"/>
          <w:szCs w:val="24"/>
          <w:lang w:val="en"/>
        </w:rPr>
        <w:t>out</w:t>
      </w:r>
      <w:proofErr w:type="gramEnd"/>
    </w:p>
    <w:p w14:paraId="7B4515BA" w14:textId="77777777" w:rsidR="0045556C" w:rsidRPr="00E621AA" w:rsidRDefault="0045556C" w:rsidP="0045556C">
      <w:pPr>
        <w:numPr>
          <w:ilvl w:val="0"/>
          <w:numId w:val="13"/>
        </w:numPr>
        <w:shd w:val="clear" w:color="auto" w:fill="FFFFFF"/>
        <w:spacing w:before="100" w:beforeAutospacing="1" w:after="100" w:afterAutospacing="1" w:line="346" w:lineRule="atLeast"/>
        <w:ind w:left="0"/>
        <w:rPr>
          <w:rFonts w:cs="Arial"/>
          <w:color w:val="262626"/>
          <w:szCs w:val="24"/>
          <w:lang w:val="en"/>
        </w:rPr>
      </w:pPr>
      <w:r w:rsidRPr="00E621AA">
        <w:rPr>
          <w:rFonts w:cs="Arial"/>
          <w:color w:val="262626"/>
          <w:szCs w:val="24"/>
          <w:lang w:val="en"/>
        </w:rPr>
        <w:t xml:space="preserve">the trustee has the appropriate knowledge, skills and experience for the </w:t>
      </w:r>
      <w:proofErr w:type="gramStart"/>
      <w:r w:rsidRPr="00E621AA">
        <w:rPr>
          <w:rFonts w:cs="Arial"/>
          <w:color w:val="262626"/>
          <w:szCs w:val="24"/>
          <w:lang w:val="en"/>
        </w:rPr>
        <w:t>job</w:t>
      </w:r>
      <w:proofErr w:type="gramEnd"/>
      <w:r w:rsidRPr="00E621AA">
        <w:rPr>
          <w:rFonts w:cs="Arial"/>
          <w:color w:val="262626"/>
          <w:szCs w:val="24"/>
          <w:lang w:val="en"/>
        </w:rPr>
        <w:t> </w:t>
      </w:r>
    </w:p>
    <w:p w14:paraId="245F8844" w14:textId="77777777" w:rsidR="0045556C" w:rsidRPr="00E621AA" w:rsidRDefault="0045556C" w:rsidP="0045556C">
      <w:pPr>
        <w:numPr>
          <w:ilvl w:val="0"/>
          <w:numId w:val="13"/>
        </w:numPr>
        <w:shd w:val="clear" w:color="auto" w:fill="FFFFFF"/>
        <w:spacing w:before="100" w:beforeAutospacing="1" w:after="100" w:afterAutospacing="1" w:line="346" w:lineRule="atLeast"/>
        <w:ind w:left="0"/>
        <w:rPr>
          <w:rFonts w:cs="Arial"/>
          <w:color w:val="262626"/>
          <w:szCs w:val="24"/>
          <w:lang w:val="en"/>
        </w:rPr>
      </w:pPr>
      <w:r w:rsidRPr="00E621AA">
        <w:rPr>
          <w:rFonts w:cs="Arial"/>
          <w:color w:val="262626"/>
          <w:szCs w:val="24"/>
          <w:lang w:val="en"/>
        </w:rPr>
        <w:t xml:space="preserve">the trustees have considered any risks attached to the proposal </w:t>
      </w:r>
      <w:proofErr w:type="gramStart"/>
      <w:r w:rsidRPr="00E621AA">
        <w:rPr>
          <w:rFonts w:cs="Arial"/>
          <w:color w:val="262626"/>
          <w:szCs w:val="24"/>
          <w:lang w:val="en"/>
        </w:rPr>
        <w:t>and,</w:t>
      </w:r>
      <w:proofErr w:type="gramEnd"/>
      <w:r w:rsidRPr="00E621AA">
        <w:rPr>
          <w:rFonts w:cs="Arial"/>
          <w:color w:val="262626"/>
          <w:szCs w:val="24"/>
          <w:lang w:val="en"/>
        </w:rPr>
        <w:t xml:space="preserve"> having done so, are satisfied that the advantages brought about by employing the trustee, rather than someone unconnected with the charity, clearly outweigh any potential disadvantages</w:t>
      </w:r>
    </w:p>
    <w:p w14:paraId="7FFB70BE" w14:textId="77777777" w:rsidR="0045556C" w:rsidRPr="00E621AA" w:rsidRDefault="0045556C" w:rsidP="0045556C">
      <w:pPr>
        <w:numPr>
          <w:ilvl w:val="0"/>
          <w:numId w:val="13"/>
        </w:numPr>
        <w:shd w:val="clear" w:color="auto" w:fill="FFFFFF"/>
        <w:spacing w:before="100" w:beforeAutospacing="1" w:after="100" w:afterAutospacing="1" w:line="346" w:lineRule="atLeast"/>
        <w:ind w:left="0"/>
        <w:rPr>
          <w:rFonts w:cs="Arial"/>
          <w:color w:val="262626"/>
          <w:szCs w:val="24"/>
          <w:lang w:val="en"/>
        </w:rPr>
      </w:pPr>
      <w:r w:rsidRPr="00E621AA">
        <w:rPr>
          <w:rFonts w:cs="Arial"/>
          <w:color w:val="262626"/>
          <w:szCs w:val="24"/>
          <w:lang w:val="en"/>
        </w:rPr>
        <w:t xml:space="preserve">there is no suggestion that the employment might result in one individual becoming too powerful in the </w:t>
      </w:r>
      <w:proofErr w:type="gramStart"/>
      <w:r w:rsidRPr="00E621AA">
        <w:rPr>
          <w:rFonts w:cs="Arial"/>
          <w:color w:val="262626"/>
          <w:szCs w:val="24"/>
          <w:lang w:val="en"/>
        </w:rPr>
        <w:t>charity</w:t>
      </w:r>
      <w:proofErr w:type="gramEnd"/>
      <w:r w:rsidRPr="00E621AA">
        <w:rPr>
          <w:rFonts w:cs="Arial"/>
          <w:color w:val="262626"/>
          <w:szCs w:val="24"/>
          <w:lang w:val="en"/>
        </w:rPr>
        <w:t xml:space="preserve"> </w:t>
      </w:r>
    </w:p>
    <w:p w14:paraId="6C211345" w14:textId="77777777" w:rsidR="0045556C" w:rsidRPr="00E621AA" w:rsidRDefault="0045556C" w:rsidP="0045556C">
      <w:pPr>
        <w:numPr>
          <w:ilvl w:val="0"/>
          <w:numId w:val="13"/>
        </w:numPr>
        <w:shd w:val="clear" w:color="auto" w:fill="FFFFFF"/>
        <w:spacing w:before="100" w:beforeAutospacing="1" w:after="100" w:afterAutospacing="1" w:line="346" w:lineRule="atLeast"/>
        <w:ind w:left="0"/>
        <w:rPr>
          <w:rFonts w:cs="Arial"/>
          <w:color w:val="262626"/>
          <w:szCs w:val="24"/>
          <w:lang w:val="en"/>
        </w:rPr>
      </w:pPr>
      <w:r w:rsidRPr="00E621AA">
        <w:rPr>
          <w:rFonts w:cs="Arial"/>
          <w:color w:val="262626"/>
          <w:szCs w:val="24"/>
          <w:lang w:val="en"/>
        </w:rPr>
        <w:lastRenderedPageBreak/>
        <w:t>the trustees' proposals for dealing with the conflict of interest appear robust and workable (and in line with a written conflict of interest policy)</w:t>
      </w:r>
    </w:p>
    <w:p w14:paraId="4BED2DC9" w14:textId="77777777" w:rsidR="0045556C" w:rsidRPr="00E621AA" w:rsidRDefault="0045556C" w:rsidP="0045556C">
      <w:pPr>
        <w:numPr>
          <w:ilvl w:val="0"/>
          <w:numId w:val="13"/>
        </w:numPr>
        <w:shd w:val="clear" w:color="auto" w:fill="FFFFFF"/>
        <w:spacing w:before="100" w:beforeAutospacing="1" w:after="100" w:afterAutospacing="1" w:line="346" w:lineRule="atLeast"/>
        <w:ind w:left="0"/>
        <w:rPr>
          <w:rFonts w:cs="Arial"/>
          <w:color w:val="262626"/>
          <w:szCs w:val="24"/>
          <w:lang w:val="en"/>
        </w:rPr>
      </w:pPr>
      <w:proofErr w:type="gramStart"/>
      <w:r w:rsidRPr="00E621AA">
        <w:rPr>
          <w:rFonts w:cs="Arial"/>
          <w:color w:val="262626"/>
          <w:szCs w:val="24"/>
          <w:lang w:val="en"/>
        </w:rPr>
        <w:t>the</w:t>
      </w:r>
      <w:proofErr w:type="gramEnd"/>
      <w:r w:rsidRPr="00E621AA">
        <w:rPr>
          <w:rFonts w:cs="Arial"/>
          <w:color w:val="262626"/>
          <w:szCs w:val="24"/>
          <w:lang w:val="en"/>
        </w:rPr>
        <w:t xml:space="preserve"> trustee is clearly the best person for the job. (Where the recruitment exercise puts forward two candidates who are equally matched, we would expect the trustees to employ the person who is not connected to the charity rather than the trustee or connected person.)</w:t>
      </w:r>
    </w:p>
    <w:p w14:paraId="65024B43" w14:textId="77777777" w:rsidR="0045556C" w:rsidRDefault="0045556C" w:rsidP="0045556C">
      <w:pPr>
        <w:shd w:val="clear" w:color="auto" w:fill="FFFFFF"/>
        <w:spacing w:after="0" w:line="346" w:lineRule="atLeast"/>
        <w:rPr>
          <w:rFonts w:cs="Arial"/>
          <w:color w:val="262626"/>
          <w:szCs w:val="24"/>
          <w:lang w:val="en"/>
        </w:rPr>
      </w:pPr>
      <w:r w:rsidRPr="00E621AA">
        <w:rPr>
          <w:rFonts w:cs="Arial"/>
          <w:color w:val="262626"/>
          <w:szCs w:val="24"/>
          <w:lang w:val="en"/>
        </w:rPr>
        <w:t xml:space="preserve">However, if it is not clear that </w:t>
      </w:r>
      <w:proofErr w:type="gramStart"/>
      <w:r w:rsidRPr="00E621AA">
        <w:rPr>
          <w:rFonts w:cs="Arial"/>
          <w:color w:val="262626"/>
          <w:szCs w:val="24"/>
          <w:lang w:val="en"/>
        </w:rPr>
        <w:t>all of</w:t>
      </w:r>
      <w:proofErr w:type="gramEnd"/>
      <w:r w:rsidRPr="00E621AA">
        <w:rPr>
          <w:rFonts w:cs="Arial"/>
          <w:color w:val="262626"/>
          <w:szCs w:val="24"/>
          <w:lang w:val="en"/>
        </w:rPr>
        <w:t xml:space="preserve"> the above </w:t>
      </w:r>
      <w:proofErr w:type="gramStart"/>
      <w:r w:rsidRPr="00E621AA">
        <w:rPr>
          <w:rFonts w:cs="Arial"/>
          <w:color w:val="262626"/>
          <w:szCs w:val="24"/>
          <w:lang w:val="en"/>
        </w:rPr>
        <w:t>apply</w:t>
      </w:r>
      <w:proofErr w:type="gramEnd"/>
      <w:r w:rsidRPr="00E621AA">
        <w:rPr>
          <w:rFonts w:cs="Arial"/>
          <w:color w:val="262626"/>
          <w:szCs w:val="24"/>
          <w:lang w:val="en"/>
        </w:rPr>
        <w:t xml:space="preserve">, we should seek more information before considering the case further. If the trustees' response does not satisfy our </w:t>
      </w:r>
      <w:proofErr w:type="gramStart"/>
      <w:r w:rsidRPr="00E621AA">
        <w:rPr>
          <w:rFonts w:cs="Arial"/>
          <w:color w:val="262626"/>
          <w:szCs w:val="24"/>
          <w:lang w:val="en"/>
        </w:rPr>
        <w:t>concerns</w:t>
      </w:r>
      <w:proofErr w:type="gramEnd"/>
      <w:r w:rsidRPr="00E621AA">
        <w:rPr>
          <w:rFonts w:cs="Arial"/>
          <w:color w:val="262626"/>
          <w:szCs w:val="24"/>
          <w:lang w:val="en"/>
        </w:rPr>
        <w:t xml:space="preserve"> we can refuse to </w:t>
      </w:r>
      <w:proofErr w:type="spellStart"/>
      <w:r w:rsidRPr="00E621AA">
        <w:rPr>
          <w:rFonts w:cs="Arial"/>
          <w:color w:val="262626"/>
          <w:szCs w:val="24"/>
          <w:lang w:val="en"/>
        </w:rPr>
        <w:t>authorise</w:t>
      </w:r>
      <w:proofErr w:type="spellEnd"/>
      <w:r w:rsidRPr="00E621AA">
        <w:rPr>
          <w:rFonts w:cs="Arial"/>
          <w:color w:val="262626"/>
          <w:szCs w:val="24"/>
          <w:lang w:val="en"/>
        </w:rPr>
        <w:t xml:space="preserve"> </w:t>
      </w:r>
      <w:proofErr w:type="gramStart"/>
      <w:r w:rsidRPr="00E621AA">
        <w:rPr>
          <w:rFonts w:cs="Arial"/>
          <w:color w:val="262626"/>
          <w:szCs w:val="24"/>
          <w:lang w:val="en"/>
        </w:rPr>
        <w:t>the employment</w:t>
      </w:r>
      <w:proofErr w:type="gramEnd"/>
      <w:r w:rsidRPr="00E621AA">
        <w:rPr>
          <w:rFonts w:cs="Arial"/>
          <w:color w:val="262626"/>
          <w:szCs w:val="24"/>
          <w:lang w:val="en"/>
        </w:rPr>
        <w:t xml:space="preserve">. </w:t>
      </w:r>
    </w:p>
    <w:p w14:paraId="240E41FA" w14:textId="77777777" w:rsidR="0045556C" w:rsidRPr="00E621AA" w:rsidRDefault="0045556C" w:rsidP="0045556C">
      <w:pPr>
        <w:shd w:val="clear" w:color="auto" w:fill="FFFFFF"/>
        <w:spacing w:after="0" w:line="346" w:lineRule="atLeast"/>
        <w:rPr>
          <w:rFonts w:cs="Arial"/>
          <w:color w:val="262626"/>
          <w:szCs w:val="24"/>
          <w:lang w:val="en"/>
        </w:rPr>
      </w:pPr>
    </w:p>
    <w:p w14:paraId="5205D83B" w14:textId="77777777" w:rsidR="0045556C" w:rsidRDefault="0045556C" w:rsidP="0045556C">
      <w:pPr>
        <w:shd w:val="clear" w:color="auto" w:fill="FFFFFF"/>
        <w:spacing w:line="346" w:lineRule="atLeast"/>
        <w:rPr>
          <w:rFonts w:cs="Arial"/>
          <w:color w:val="262626"/>
          <w:szCs w:val="24"/>
          <w:lang w:val="en"/>
        </w:rPr>
      </w:pPr>
      <w:r w:rsidRPr="00E621AA">
        <w:rPr>
          <w:rStyle w:val="Emphasis"/>
          <w:rFonts w:cs="Arial"/>
          <w:color w:val="262626"/>
          <w:szCs w:val="24"/>
          <w:lang w:val="en"/>
        </w:rPr>
        <w:t xml:space="preserve">Give details of any fair and open recruitment process, if there was no recruitment process explain why </w:t>
      </w:r>
      <w:proofErr w:type="gramStart"/>
      <w:r w:rsidRPr="00E621AA">
        <w:rPr>
          <w:rStyle w:val="Emphasis"/>
          <w:rFonts w:cs="Arial"/>
          <w:color w:val="262626"/>
          <w:szCs w:val="24"/>
          <w:lang w:val="en"/>
        </w:rPr>
        <w:t>not</w:t>
      </w:r>
      <w:proofErr w:type="gramEnd"/>
      <w:r w:rsidRPr="00E621AA">
        <w:rPr>
          <w:rFonts w:cs="Arial"/>
          <w:color w:val="262626"/>
          <w:szCs w:val="24"/>
          <w:lang w:val="en"/>
        </w:rPr>
        <w:t xml:space="preserve"> </w:t>
      </w:r>
    </w:p>
    <w:p w14:paraId="4545230E" w14:textId="77777777" w:rsidR="0045556C" w:rsidRPr="00917924" w:rsidRDefault="0045556C" w:rsidP="0045556C">
      <w:pPr>
        <w:shd w:val="clear" w:color="auto" w:fill="FFFFFF"/>
        <w:spacing w:after="0" w:line="346" w:lineRule="atLeast"/>
        <w:rPr>
          <w:rFonts w:eastAsia="Times New Roman" w:cs="Arial"/>
          <w:color w:val="000000" w:themeColor="text1"/>
          <w:szCs w:val="24"/>
          <w:lang w:val="en" w:eastAsia="en-GB"/>
        </w:rPr>
      </w:pPr>
      <w:r w:rsidRPr="00344391">
        <w:rPr>
          <w:rFonts w:eastAsia="Times New Roman" w:cs="Arial"/>
          <w:i/>
          <w:iCs/>
          <w:color w:val="000000" w:themeColor="text1"/>
          <w:szCs w:val="24"/>
          <w:lang w:val="en" w:eastAsia="en-GB"/>
        </w:rPr>
        <w:t>Was any open and fair competition held for the post?</w:t>
      </w:r>
      <w:r w:rsidRPr="00917924">
        <w:rPr>
          <w:rFonts w:eastAsia="Times New Roman" w:cs="Arial"/>
          <w:color w:val="000000" w:themeColor="text1"/>
          <w:szCs w:val="24"/>
          <w:lang w:val="en" w:eastAsia="en-GB"/>
        </w:rPr>
        <w:t xml:space="preserve"> </w:t>
      </w:r>
    </w:p>
    <w:p w14:paraId="085E9ED7" w14:textId="77777777" w:rsidR="0045556C" w:rsidRPr="00E621AA" w:rsidRDefault="0045556C" w:rsidP="0045556C">
      <w:pPr>
        <w:shd w:val="clear" w:color="auto" w:fill="FFFFFF"/>
        <w:spacing w:line="346" w:lineRule="atLeast"/>
        <w:rPr>
          <w:rFonts w:cs="Arial"/>
          <w:color w:val="262626"/>
          <w:szCs w:val="24"/>
          <w:lang w:val="en"/>
        </w:rPr>
      </w:pPr>
    </w:p>
    <w:p w14:paraId="31004DE9" w14:textId="77777777" w:rsidR="0045556C" w:rsidRPr="00E621AA" w:rsidRDefault="0045556C" w:rsidP="0045556C">
      <w:pPr>
        <w:shd w:val="clear" w:color="auto" w:fill="FFFFFF"/>
        <w:spacing w:line="346" w:lineRule="atLeast"/>
        <w:rPr>
          <w:rFonts w:cs="Arial"/>
          <w:color w:val="262626"/>
          <w:szCs w:val="24"/>
          <w:lang w:val="en"/>
        </w:rPr>
      </w:pPr>
      <w:r w:rsidRPr="00E621AA">
        <w:rPr>
          <w:rFonts w:cs="Arial"/>
          <w:color w:val="262626"/>
          <w:szCs w:val="24"/>
          <w:lang w:val="en"/>
        </w:rPr>
        <w:t xml:space="preserve">In all but exceptional circumstances we would expect the trustees to have carried out a full, </w:t>
      </w:r>
      <w:proofErr w:type="gramStart"/>
      <w:r w:rsidRPr="00E621AA">
        <w:rPr>
          <w:rFonts w:cs="Arial"/>
          <w:color w:val="262626"/>
          <w:szCs w:val="24"/>
          <w:lang w:val="en"/>
        </w:rPr>
        <w:t>fair</w:t>
      </w:r>
      <w:proofErr w:type="gramEnd"/>
      <w:r w:rsidRPr="00E621AA">
        <w:rPr>
          <w:rFonts w:cs="Arial"/>
          <w:color w:val="262626"/>
          <w:szCs w:val="24"/>
          <w:lang w:val="en"/>
        </w:rPr>
        <w:t xml:space="preserve"> and open recruitment exercise before reaching their decision to employ the trustee. We may ask for copies of any recruitment materials to help us consider the application. </w:t>
      </w:r>
    </w:p>
    <w:p w14:paraId="73B9B923" w14:textId="77777777" w:rsidR="0045556C" w:rsidRPr="00E621AA" w:rsidRDefault="0045556C" w:rsidP="0045556C">
      <w:pPr>
        <w:shd w:val="clear" w:color="auto" w:fill="FFFFFF"/>
        <w:spacing w:line="346" w:lineRule="atLeast"/>
        <w:rPr>
          <w:rFonts w:cs="Arial"/>
          <w:color w:val="262626"/>
          <w:szCs w:val="24"/>
          <w:lang w:val="en"/>
        </w:rPr>
      </w:pPr>
      <w:r w:rsidRPr="00E621AA">
        <w:rPr>
          <w:rFonts w:cs="Arial"/>
          <w:color w:val="262626"/>
          <w:szCs w:val="24"/>
          <w:lang w:val="en"/>
        </w:rPr>
        <w:t xml:space="preserve">The recruitment exercise should usually include a properly targeted advertising campaign, this might include advertising the </w:t>
      </w:r>
      <w:proofErr w:type="gramStart"/>
      <w:r w:rsidRPr="00E621AA">
        <w:rPr>
          <w:rFonts w:cs="Arial"/>
          <w:color w:val="262626"/>
          <w:szCs w:val="24"/>
          <w:lang w:val="en"/>
        </w:rPr>
        <w:t>post;</w:t>
      </w:r>
      <w:proofErr w:type="gramEnd"/>
      <w:r w:rsidRPr="00E621AA">
        <w:rPr>
          <w:rFonts w:cs="Arial"/>
          <w:color w:val="262626"/>
          <w:szCs w:val="24"/>
          <w:lang w:val="en"/>
        </w:rPr>
        <w:t xml:space="preserve"> </w:t>
      </w:r>
    </w:p>
    <w:p w14:paraId="37005738" w14:textId="77777777" w:rsidR="0045556C" w:rsidRPr="00E621AA" w:rsidRDefault="0045556C" w:rsidP="0045556C">
      <w:pPr>
        <w:numPr>
          <w:ilvl w:val="0"/>
          <w:numId w:val="14"/>
        </w:numPr>
        <w:shd w:val="clear" w:color="auto" w:fill="FFFFFF"/>
        <w:spacing w:before="100" w:beforeAutospacing="1" w:after="100" w:afterAutospacing="1" w:line="346" w:lineRule="atLeast"/>
        <w:ind w:left="0"/>
        <w:rPr>
          <w:rFonts w:cs="Arial"/>
          <w:color w:val="262626"/>
          <w:szCs w:val="24"/>
          <w:lang w:val="en"/>
        </w:rPr>
      </w:pPr>
      <w:r w:rsidRPr="00E621AA">
        <w:rPr>
          <w:rFonts w:cs="Arial"/>
          <w:color w:val="262626"/>
          <w:szCs w:val="24"/>
          <w:lang w:val="en"/>
        </w:rPr>
        <w:t>in the local or national press</w:t>
      </w:r>
    </w:p>
    <w:p w14:paraId="231EE194" w14:textId="77777777" w:rsidR="0045556C" w:rsidRPr="00E621AA" w:rsidRDefault="0045556C" w:rsidP="0045556C">
      <w:pPr>
        <w:numPr>
          <w:ilvl w:val="0"/>
          <w:numId w:val="14"/>
        </w:numPr>
        <w:shd w:val="clear" w:color="auto" w:fill="FFFFFF"/>
        <w:spacing w:before="100" w:beforeAutospacing="1" w:after="100" w:afterAutospacing="1" w:line="346" w:lineRule="atLeast"/>
        <w:ind w:left="0"/>
        <w:rPr>
          <w:rFonts w:cs="Arial"/>
          <w:color w:val="262626"/>
          <w:szCs w:val="24"/>
          <w:lang w:val="en"/>
        </w:rPr>
      </w:pPr>
      <w:r w:rsidRPr="00E621AA">
        <w:rPr>
          <w:rFonts w:cs="Arial"/>
          <w:color w:val="262626"/>
          <w:szCs w:val="24"/>
          <w:lang w:val="en"/>
        </w:rPr>
        <w:t>on the charity's website </w:t>
      </w:r>
    </w:p>
    <w:p w14:paraId="72C0A342" w14:textId="77777777" w:rsidR="0045556C" w:rsidRPr="00E621AA" w:rsidRDefault="0045556C" w:rsidP="0045556C">
      <w:pPr>
        <w:numPr>
          <w:ilvl w:val="0"/>
          <w:numId w:val="14"/>
        </w:numPr>
        <w:shd w:val="clear" w:color="auto" w:fill="FFFFFF"/>
        <w:spacing w:before="100" w:beforeAutospacing="1" w:after="100" w:afterAutospacing="1" w:line="346" w:lineRule="atLeast"/>
        <w:ind w:left="0"/>
        <w:rPr>
          <w:rFonts w:cs="Arial"/>
          <w:color w:val="262626"/>
          <w:szCs w:val="24"/>
          <w:lang w:val="en"/>
        </w:rPr>
      </w:pPr>
      <w:r w:rsidRPr="00E621AA">
        <w:rPr>
          <w:rFonts w:cs="Arial"/>
          <w:color w:val="262626"/>
          <w:szCs w:val="24"/>
          <w:lang w:val="en"/>
        </w:rPr>
        <w:t xml:space="preserve">in a </w:t>
      </w:r>
      <w:proofErr w:type="spellStart"/>
      <w:r w:rsidRPr="00E621AA">
        <w:rPr>
          <w:rFonts w:cs="Arial"/>
          <w:color w:val="262626"/>
          <w:szCs w:val="24"/>
          <w:lang w:val="en"/>
        </w:rPr>
        <w:t>jobcentre</w:t>
      </w:r>
      <w:proofErr w:type="spellEnd"/>
    </w:p>
    <w:p w14:paraId="63441987" w14:textId="77777777" w:rsidR="0045556C" w:rsidRPr="00E621AA" w:rsidRDefault="0045556C" w:rsidP="0045556C">
      <w:pPr>
        <w:numPr>
          <w:ilvl w:val="0"/>
          <w:numId w:val="14"/>
        </w:numPr>
        <w:shd w:val="clear" w:color="auto" w:fill="FFFFFF"/>
        <w:spacing w:before="100" w:beforeAutospacing="1" w:after="100" w:afterAutospacing="1" w:line="346" w:lineRule="atLeast"/>
        <w:ind w:left="0"/>
        <w:rPr>
          <w:rFonts w:cs="Arial"/>
          <w:color w:val="262626"/>
          <w:szCs w:val="24"/>
          <w:lang w:val="en"/>
        </w:rPr>
      </w:pPr>
      <w:r w:rsidRPr="00E621AA">
        <w:rPr>
          <w:rFonts w:cs="Arial"/>
          <w:color w:val="262626"/>
          <w:szCs w:val="24"/>
          <w:lang w:val="en"/>
        </w:rPr>
        <w:t>via recruitment agencies.</w:t>
      </w:r>
    </w:p>
    <w:p w14:paraId="4694484E" w14:textId="77777777" w:rsidR="0045556C" w:rsidRPr="00E621AA" w:rsidRDefault="0045556C" w:rsidP="0045556C">
      <w:pPr>
        <w:shd w:val="clear" w:color="auto" w:fill="FFFFFF"/>
        <w:spacing w:after="0" w:line="346" w:lineRule="atLeast"/>
        <w:rPr>
          <w:rFonts w:cs="Arial"/>
          <w:color w:val="262626"/>
          <w:szCs w:val="24"/>
          <w:lang w:val="en"/>
        </w:rPr>
      </w:pPr>
      <w:r w:rsidRPr="00E621AA">
        <w:rPr>
          <w:rFonts w:cs="Arial"/>
          <w:color w:val="262626"/>
          <w:szCs w:val="24"/>
          <w:lang w:val="en"/>
        </w:rPr>
        <w:t xml:space="preserve">How the post is advertised is a matter for the trustees (and any recruitment advisors) to decide and will depend on the role being advertised. It may be appropriate to advertise for an administrative assistant in the local </w:t>
      </w:r>
      <w:proofErr w:type="gramStart"/>
      <w:r w:rsidRPr="00E621AA">
        <w:rPr>
          <w:rFonts w:cs="Arial"/>
          <w:color w:val="262626"/>
          <w:szCs w:val="24"/>
          <w:lang w:val="en"/>
        </w:rPr>
        <w:t>press</w:t>
      </w:r>
      <w:proofErr w:type="gramEnd"/>
      <w:r w:rsidRPr="00E621AA">
        <w:rPr>
          <w:rFonts w:cs="Arial"/>
          <w:color w:val="262626"/>
          <w:szCs w:val="24"/>
          <w:lang w:val="en"/>
        </w:rPr>
        <w:t xml:space="preserve"> but we would usually expect the recruitment campaign for a Chief Executive of a larger charity to be advertised in the national media, via a recruitment agency, and on the charity's website, for example. </w:t>
      </w:r>
    </w:p>
    <w:p w14:paraId="41A6A044" w14:textId="77777777" w:rsidR="0045556C" w:rsidRPr="00E621AA" w:rsidRDefault="0045556C" w:rsidP="0045556C">
      <w:pPr>
        <w:shd w:val="clear" w:color="auto" w:fill="FFFFFF"/>
        <w:spacing w:line="346" w:lineRule="atLeast"/>
        <w:rPr>
          <w:rFonts w:cs="Arial"/>
          <w:color w:val="262626"/>
          <w:szCs w:val="24"/>
          <w:lang w:val="en"/>
        </w:rPr>
      </w:pPr>
      <w:r w:rsidRPr="00E621AA">
        <w:rPr>
          <w:rFonts w:cs="Arial"/>
          <w:color w:val="262626"/>
          <w:szCs w:val="24"/>
          <w:lang w:val="en"/>
        </w:rPr>
        <w:t xml:space="preserve">Following the advertising campaign there should be a robust selection and interview process that might usually include independent representatives (perhaps from the recruitment agency).    </w:t>
      </w:r>
    </w:p>
    <w:p w14:paraId="305F38EE" w14:textId="77777777" w:rsidR="0045556C" w:rsidRPr="00E621AA" w:rsidRDefault="0045556C" w:rsidP="0045556C">
      <w:pPr>
        <w:shd w:val="clear" w:color="auto" w:fill="FFFFFF"/>
        <w:spacing w:line="346" w:lineRule="atLeast"/>
        <w:rPr>
          <w:rFonts w:cs="Arial"/>
          <w:color w:val="262626"/>
          <w:szCs w:val="24"/>
          <w:lang w:val="en"/>
        </w:rPr>
      </w:pPr>
      <w:r w:rsidRPr="00E621AA">
        <w:rPr>
          <w:rFonts w:cs="Arial"/>
          <w:color w:val="262626"/>
          <w:szCs w:val="24"/>
          <w:lang w:val="en"/>
        </w:rPr>
        <w:t xml:space="preserve">Where the trustees have carried out a recruitment process but: </w:t>
      </w:r>
    </w:p>
    <w:p w14:paraId="5017CF56" w14:textId="77777777" w:rsidR="0045556C" w:rsidRPr="00E621AA" w:rsidRDefault="0045556C" w:rsidP="0045556C">
      <w:pPr>
        <w:numPr>
          <w:ilvl w:val="0"/>
          <w:numId w:val="15"/>
        </w:numPr>
        <w:shd w:val="clear" w:color="auto" w:fill="FFFFFF"/>
        <w:spacing w:before="100" w:beforeAutospacing="1" w:after="100" w:afterAutospacing="1" w:line="346" w:lineRule="atLeast"/>
        <w:ind w:left="0"/>
        <w:rPr>
          <w:rFonts w:cs="Arial"/>
          <w:color w:val="262626"/>
          <w:szCs w:val="24"/>
          <w:lang w:val="en"/>
        </w:rPr>
      </w:pPr>
      <w:r w:rsidRPr="00E621AA">
        <w:rPr>
          <w:rFonts w:cs="Arial"/>
          <w:color w:val="262626"/>
          <w:szCs w:val="24"/>
          <w:lang w:val="en"/>
        </w:rPr>
        <w:lastRenderedPageBreak/>
        <w:t>this appears inadequate to achieve its aim of gathering a reasonable field of suitably qualified candidates, for example, advertising for a specialist scientific researcher in local press but not in the sector press or through a specialist recruitment agency; or</w:t>
      </w:r>
    </w:p>
    <w:p w14:paraId="3C79FE05" w14:textId="77777777" w:rsidR="0045556C" w:rsidRPr="00E621AA" w:rsidRDefault="0045556C" w:rsidP="0045556C">
      <w:pPr>
        <w:numPr>
          <w:ilvl w:val="0"/>
          <w:numId w:val="15"/>
        </w:numPr>
        <w:shd w:val="clear" w:color="auto" w:fill="FFFFFF"/>
        <w:spacing w:before="100" w:beforeAutospacing="1" w:after="100" w:afterAutospacing="1" w:line="346" w:lineRule="atLeast"/>
        <w:ind w:left="0"/>
        <w:rPr>
          <w:rFonts w:cs="Arial"/>
          <w:color w:val="262626"/>
          <w:szCs w:val="24"/>
          <w:lang w:val="en"/>
        </w:rPr>
      </w:pPr>
      <w:r w:rsidRPr="00E621AA">
        <w:rPr>
          <w:rFonts w:cs="Arial"/>
          <w:color w:val="262626"/>
          <w:szCs w:val="24"/>
          <w:lang w:val="en"/>
        </w:rPr>
        <w:t xml:space="preserve">the selection or interview process appears to have been tailored to </w:t>
      </w:r>
      <w:proofErr w:type="spellStart"/>
      <w:r w:rsidRPr="00E621AA">
        <w:rPr>
          <w:rFonts w:cs="Arial"/>
          <w:color w:val="262626"/>
          <w:szCs w:val="24"/>
          <w:lang w:val="en"/>
        </w:rPr>
        <w:t>favour</w:t>
      </w:r>
      <w:proofErr w:type="spellEnd"/>
      <w:r w:rsidRPr="00E621AA">
        <w:rPr>
          <w:rFonts w:cs="Arial"/>
          <w:color w:val="262626"/>
          <w:szCs w:val="24"/>
          <w:lang w:val="en"/>
        </w:rPr>
        <w:t xml:space="preserve"> the trustee over any other candidates, perhaps by calling for specific knowledge of the charity itself rather than general skills and experience relating to the </w:t>
      </w:r>
      <w:proofErr w:type="gramStart"/>
      <w:r w:rsidRPr="00E621AA">
        <w:rPr>
          <w:rFonts w:cs="Arial"/>
          <w:color w:val="262626"/>
          <w:szCs w:val="24"/>
          <w:lang w:val="en"/>
        </w:rPr>
        <w:t>role</w:t>
      </w:r>
      <w:proofErr w:type="gramEnd"/>
    </w:p>
    <w:p w14:paraId="2F12CF3F" w14:textId="77777777" w:rsidR="0045556C" w:rsidRPr="00E621AA" w:rsidRDefault="0045556C" w:rsidP="0045556C">
      <w:pPr>
        <w:shd w:val="clear" w:color="auto" w:fill="FFFFFF"/>
        <w:spacing w:after="0" w:line="346" w:lineRule="atLeast"/>
        <w:rPr>
          <w:rFonts w:cs="Arial"/>
          <w:color w:val="262626"/>
          <w:szCs w:val="24"/>
          <w:lang w:val="en"/>
        </w:rPr>
      </w:pPr>
      <w:proofErr w:type="gramStart"/>
      <w:r w:rsidRPr="00E621AA">
        <w:rPr>
          <w:rFonts w:cs="Arial"/>
          <w:color w:val="262626"/>
          <w:szCs w:val="24"/>
          <w:lang w:val="en"/>
        </w:rPr>
        <w:t>we</w:t>
      </w:r>
      <w:proofErr w:type="gramEnd"/>
      <w:r w:rsidRPr="00E621AA">
        <w:rPr>
          <w:rFonts w:cs="Arial"/>
          <w:color w:val="262626"/>
          <w:szCs w:val="24"/>
          <w:lang w:val="en"/>
        </w:rPr>
        <w:t xml:space="preserve"> will seek further information and may, in exceptional circumstances, ask that the recruitment exercise is rerun before we consider the case further. </w:t>
      </w:r>
    </w:p>
    <w:p w14:paraId="7FA57E06" w14:textId="77777777" w:rsidR="0045556C" w:rsidRPr="00E621AA" w:rsidRDefault="0045556C" w:rsidP="0045556C">
      <w:pPr>
        <w:shd w:val="clear" w:color="auto" w:fill="FFFFFF"/>
        <w:spacing w:line="346" w:lineRule="atLeast"/>
        <w:rPr>
          <w:rFonts w:cs="Arial"/>
          <w:color w:val="262626"/>
          <w:szCs w:val="24"/>
          <w:lang w:val="en"/>
        </w:rPr>
      </w:pPr>
      <w:r w:rsidRPr="00E621AA">
        <w:rPr>
          <w:rFonts w:cs="Arial"/>
          <w:color w:val="262626"/>
          <w:szCs w:val="24"/>
          <w:lang w:val="en"/>
        </w:rPr>
        <w:t xml:space="preserve">Where the trustees did not carry out a recruitment exercise and their reasons for this are unconvincing, for example they may say that the trustee identified themselves as the best candidate and that they would take on the role without going through a recruitment exercise, we are unlikely to accept this explanation and can refuse to </w:t>
      </w:r>
      <w:proofErr w:type="spellStart"/>
      <w:r w:rsidRPr="00E621AA">
        <w:rPr>
          <w:rFonts w:cs="Arial"/>
          <w:color w:val="262626"/>
          <w:szCs w:val="24"/>
          <w:lang w:val="en"/>
        </w:rPr>
        <w:t>authorise</w:t>
      </w:r>
      <w:proofErr w:type="spellEnd"/>
      <w:r w:rsidRPr="00E621AA">
        <w:rPr>
          <w:rFonts w:cs="Arial"/>
          <w:color w:val="262626"/>
          <w:szCs w:val="24"/>
          <w:lang w:val="en"/>
        </w:rPr>
        <w:t xml:space="preserve"> the employment. We may also suggest that the trustees carry out an appropriate recruitment exercise before reapplying for authority. </w:t>
      </w:r>
    </w:p>
    <w:p w14:paraId="0AE099BA" w14:textId="77777777" w:rsidR="0045556C" w:rsidRPr="00E621AA" w:rsidRDefault="0045556C" w:rsidP="0045556C">
      <w:pPr>
        <w:shd w:val="clear" w:color="auto" w:fill="FFFFFF"/>
        <w:spacing w:after="120" w:line="346" w:lineRule="atLeast"/>
        <w:rPr>
          <w:rFonts w:cs="Arial"/>
          <w:color w:val="262626"/>
          <w:szCs w:val="24"/>
          <w:lang w:val="en"/>
        </w:rPr>
      </w:pPr>
      <w:r w:rsidRPr="00E621AA">
        <w:rPr>
          <w:rFonts w:cs="Arial"/>
          <w:color w:val="262626"/>
          <w:szCs w:val="24"/>
          <w:lang w:val="en"/>
        </w:rPr>
        <w:t xml:space="preserve">That said, the trustees might tell us that they have decided that the likelihood of finding suitable alternative candidates is so small that it would not be a good use of time and resources to go through a recruitment process. The reasons for this will vary but this might apply where: </w:t>
      </w:r>
    </w:p>
    <w:p w14:paraId="65763DA0" w14:textId="77777777" w:rsidR="0045556C" w:rsidRPr="00E621AA" w:rsidRDefault="0045556C" w:rsidP="0045556C">
      <w:pPr>
        <w:numPr>
          <w:ilvl w:val="0"/>
          <w:numId w:val="16"/>
        </w:numPr>
        <w:shd w:val="clear" w:color="auto" w:fill="FFFFFF"/>
        <w:spacing w:before="100" w:beforeAutospacing="1" w:after="100" w:afterAutospacing="1" w:line="346" w:lineRule="atLeast"/>
        <w:ind w:left="0"/>
        <w:rPr>
          <w:rFonts w:cs="Arial"/>
          <w:color w:val="262626"/>
          <w:szCs w:val="24"/>
          <w:lang w:val="en"/>
        </w:rPr>
      </w:pPr>
      <w:r w:rsidRPr="00E621AA">
        <w:rPr>
          <w:rFonts w:cs="Arial"/>
          <w:color w:val="262626"/>
          <w:szCs w:val="24"/>
          <w:lang w:val="en"/>
        </w:rPr>
        <w:t xml:space="preserve">the trustee will clearly be the best candidate for the job because of particular life experience, or special knowledge of the charity’s work, which cannot be found </w:t>
      </w:r>
      <w:proofErr w:type="gramStart"/>
      <w:r w:rsidRPr="00E621AA">
        <w:rPr>
          <w:rFonts w:cs="Arial"/>
          <w:color w:val="262626"/>
          <w:szCs w:val="24"/>
          <w:lang w:val="en"/>
        </w:rPr>
        <w:t>elsewhere</w:t>
      </w:r>
      <w:proofErr w:type="gramEnd"/>
      <w:r w:rsidRPr="00E621AA">
        <w:rPr>
          <w:rFonts w:cs="Arial"/>
          <w:color w:val="262626"/>
          <w:szCs w:val="24"/>
          <w:lang w:val="en"/>
        </w:rPr>
        <w:t xml:space="preserve"> </w:t>
      </w:r>
    </w:p>
    <w:p w14:paraId="042700CA" w14:textId="77777777" w:rsidR="0045556C" w:rsidRPr="00E621AA" w:rsidRDefault="0045556C" w:rsidP="0045556C">
      <w:pPr>
        <w:numPr>
          <w:ilvl w:val="0"/>
          <w:numId w:val="16"/>
        </w:numPr>
        <w:shd w:val="clear" w:color="auto" w:fill="FFFFFF"/>
        <w:spacing w:before="100" w:beforeAutospacing="1" w:after="100" w:afterAutospacing="1" w:line="346" w:lineRule="atLeast"/>
        <w:ind w:left="0"/>
        <w:rPr>
          <w:rFonts w:cs="Arial"/>
          <w:color w:val="262626"/>
          <w:szCs w:val="24"/>
          <w:lang w:val="en"/>
        </w:rPr>
      </w:pPr>
      <w:r w:rsidRPr="00E621AA">
        <w:rPr>
          <w:rFonts w:cs="Arial"/>
          <w:color w:val="262626"/>
          <w:szCs w:val="24"/>
          <w:lang w:val="en"/>
        </w:rPr>
        <w:t xml:space="preserve">the charity works in such a </w:t>
      </w:r>
      <w:proofErr w:type="spellStart"/>
      <w:r w:rsidRPr="00E621AA">
        <w:rPr>
          <w:rFonts w:cs="Arial"/>
          <w:color w:val="262626"/>
          <w:szCs w:val="24"/>
          <w:lang w:val="en"/>
        </w:rPr>
        <w:t>specialised</w:t>
      </w:r>
      <w:proofErr w:type="spellEnd"/>
      <w:r w:rsidRPr="00E621AA">
        <w:rPr>
          <w:rFonts w:cs="Arial"/>
          <w:color w:val="262626"/>
          <w:szCs w:val="24"/>
          <w:lang w:val="en"/>
        </w:rPr>
        <w:t xml:space="preserve"> field that there will be no other candidates as well placed to take on the role. In deciding this, the trustees may have taken informal soundings from possible candidates in the field in which the charity works. </w:t>
      </w:r>
    </w:p>
    <w:p w14:paraId="6755FACE" w14:textId="77777777" w:rsidR="0045556C" w:rsidRPr="00E621AA" w:rsidRDefault="0045556C" w:rsidP="0045556C">
      <w:pPr>
        <w:shd w:val="clear" w:color="auto" w:fill="FFFFFF"/>
        <w:spacing w:after="120" w:line="346" w:lineRule="atLeast"/>
        <w:rPr>
          <w:rFonts w:cs="Arial"/>
          <w:color w:val="262626"/>
          <w:szCs w:val="24"/>
          <w:lang w:val="en"/>
        </w:rPr>
      </w:pPr>
      <w:r w:rsidRPr="00E621AA">
        <w:rPr>
          <w:rFonts w:cs="Arial"/>
          <w:color w:val="262626"/>
          <w:szCs w:val="24"/>
          <w:lang w:val="en"/>
        </w:rPr>
        <w:t xml:space="preserve">In this case we may decide to </w:t>
      </w:r>
      <w:proofErr w:type="spellStart"/>
      <w:r w:rsidRPr="00E621AA">
        <w:rPr>
          <w:rFonts w:cs="Arial"/>
          <w:color w:val="262626"/>
          <w:szCs w:val="24"/>
          <w:lang w:val="en"/>
        </w:rPr>
        <w:t>authorise</w:t>
      </w:r>
      <w:proofErr w:type="spellEnd"/>
      <w:r w:rsidRPr="00E621AA">
        <w:rPr>
          <w:rFonts w:cs="Arial"/>
          <w:color w:val="262626"/>
          <w:szCs w:val="24"/>
          <w:lang w:val="en"/>
        </w:rPr>
        <w:t xml:space="preserve"> the employment even though there has been no recruitment campaign. </w:t>
      </w:r>
    </w:p>
    <w:p w14:paraId="68839E3B" w14:textId="77777777" w:rsidR="0045556C" w:rsidRDefault="0045556C" w:rsidP="0045556C">
      <w:pPr>
        <w:shd w:val="clear" w:color="auto" w:fill="FFFFFF"/>
        <w:spacing w:after="120" w:line="346" w:lineRule="atLeast"/>
        <w:rPr>
          <w:rFonts w:cs="Arial"/>
          <w:color w:val="262626"/>
          <w:szCs w:val="24"/>
          <w:lang w:val="en"/>
        </w:rPr>
      </w:pPr>
      <w:r w:rsidRPr="00E621AA">
        <w:rPr>
          <w:rFonts w:cs="Arial"/>
          <w:color w:val="262626"/>
          <w:szCs w:val="24"/>
          <w:lang w:val="en"/>
        </w:rPr>
        <w:t xml:space="preserve">In certain circumstances, the employment of the trustee may be an emergency appointment, for a short term, perhaps to fill a vacancy quickly while a full recruitment exercise takes place. In this case, we might decide to give time limited authority to the appointment without a recruitment exercise having taken place. </w:t>
      </w:r>
    </w:p>
    <w:p w14:paraId="1C5A1EC5" w14:textId="77777777" w:rsidR="0045556C" w:rsidRPr="00E621AA" w:rsidRDefault="0045556C" w:rsidP="0045556C">
      <w:pPr>
        <w:shd w:val="clear" w:color="auto" w:fill="FFFFFF"/>
        <w:spacing w:after="120" w:line="346" w:lineRule="atLeast"/>
        <w:rPr>
          <w:rFonts w:cs="Arial"/>
          <w:color w:val="262626"/>
          <w:szCs w:val="24"/>
          <w:lang w:val="en"/>
        </w:rPr>
      </w:pPr>
    </w:p>
    <w:p w14:paraId="485B1D2B" w14:textId="77777777" w:rsidR="0045556C" w:rsidRDefault="0045556C" w:rsidP="0045556C">
      <w:pPr>
        <w:shd w:val="clear" w:color="auto" w:fill="FFFFFF"/>
        <w:spacing w:after="120" w:line="345" w:lineRule="atLeast"/>
        <w:outlineLvl w:val="2"/>
        <w:rPr>
          <w:rFonts w:cs="Arial"/>
          <w:b/>
          <w:bCs/>
          <w:color w:val="000000"/>
          <w:sz w:val="27"/>
          <w:szCs w:val="27"/>
          <w:lang w:val="en"/>
        </w:rPr>
      </w:pPr>
      <w:bookmarkStart w:id="8" w:name="_Toc161844183"/>
      <w:r>
        <w:rPr>
          <w:rFonts w:cs="Arial"/>
          <w:b/>
          <w:bCs/>
          <w:color w:val="000000"/>
          <w:sz w:val="27"/>
          <w:szCs w:val="27"/>
          <w:lang w:val="en"/>
        </w:rPr>
        <w:t xml:space="preserve">B5 Making our decision - to </w:t>
      </w:r>
      <w:proofErr w:type="spellStart"/>
      <w:r>
        <w:rPr>
          <w:rFonts w:cs="Arial"/>
          <w:b/>
          <w:bCs/>
          <w:color w:val="000000"/>
          <w:sz w:val="27"/>
          <w:szCs w:val="27"/>
          <w:lang w:val="en"/>
        </w:rPr>
        <w:t>authorise</w:t>
      </w:r>
      <w:proofErr w:type="spellEnd"/>
      <w:r>
        <w:rPr>
          <w:rFonts w:cs="Arial"/>
          <w:b/>
          <w:bCs/>
          <w:color w:val="000000"/>
          <w:sz w:val="27"/>
          <w:szCs w:val="27"/>
          <w:lang w:val="en"/>
        </w:rPr>
        <w:t xml:space="preserve"> or </w:t>
      </w:r>
      <w:proofErr w:type="gramStart"/>
      <w:r>
        <w:rPr>
          <w:rFonts w:cs="Arial"/>
          <w:b/>
          <w:bCs/>
          <w:color w:val="000000"/>
          <w:sz w:val="27"/>
          <w:szCs w:val="27"/>
          <w:lang w:val="en"/>
        </w:rPr>
        <w:t>not</w:t>
      </w:r>
      <w:bookmarkEnd w:id="8"/>
      <w:proofErr w:type="gramEnd"/>
      <w:r>
        <w:rPr>
          <w:rFonts w:cs="Arial"/>
          <w:b/>
          <w:bCs/>
          <w:color w:val="000000"/>
          <w:sz w:val="27"/>
          <w:szCs w:val="27"/>
          <w:lang w:val="en"/>
        </w:rPr>
        <w:t xml:space="preserve"> </w:t>
      </w:r>
    </w:p>
    <w:p w14:paraId="6A7ADDE6" w14:textId="77777777" w:rsidR="0045556C" w:rsidRPr="00E621AA" w:rsidRDefault="0045556C" w:rsidP="0045556C">
      <w:pPr>
        <w:shd w:val="clear" w:color="auto" w:fill="FFFFFF"/>
        <w:spacing w:after="120" w:line="346" w:lineRule="atLeast"/>
        <w:rPr>
          <w:rFonts w:cs="Arial"/>
          <w:color w:val="262626"/>
          <w:szCs w:val="24"/>
          <w:lang w:val="en"/>
        </w:rPr>
      </w:pPr>
      <w:r w:rsidRPr="00E621AA">
        <w:rPr>
          <w:rFonts w:cs="Arial"/>
          <w:color w:val="262626"/>
          <w:szCs w:val="24"/>
          <w:lang w:val="en"/>
        </w:rPr>
        <w:t xml:space="preserve">When making our decision </w:t>
      </w:r>
      <w:proofErr w:type="gramStart"/>
      <w:r w:rsidRPr="00E621AA">
        <w:rPr>
          <w:rFonts w:cs="Arial"/>
          <w:color w:val="262626"/>
          <w:szCs w:val="24"/>
          <w:lang w:val="en"/>
        </w:rPr>
        <w:t>whether or not</w:t>
      </w:r>
      <w:proofErr w:type="gramEnd"/>
      <w:r w:rsidRPr="00E621AA">
        <w:rPr>
          <w:rFonts w:cs="Arial"/>
          <w:color w:val="262626"/>
          <w:szCs w:val="24"/>
          <w:lang w:val="en"/>
        </w:rPr>
        <w:t xml:space="preserve"> to </w:t>
      </w:r>
      <w:proofErr w:type="spellStart"/>
      <w:r w:rsidRPr="00E621AA">
        <w:rPr>
          <w:rFonts w:cs="Arial"/>
          <w:color w:val="262626"/>
          <w:szCs w:val="24"/>
          <w:lang w:val="en"/>
        </w:rPr>
        <w:t>authorise</w:t>
      </w:r>
      <w:proofErr w:type="spellEnd"/>
      <w:r w:rsidRPr="00E621AA">
        <w:rPr>
          <w:rFonts w:cs="Arial"/>
          <w:color w:val="262626"/>
          <w:szCs w:val="24"/>
          <w:lang w:val="en"/>
        </w:rPr>
        <w:t xml:space="preserve"> the proposed employment we will consider: </w:t>
      </w:r>
    </w:p>
    <w:p w14:paraId="069FB43F" w14:textId="77777777" w:rsidR="0045556C" w:rsidRPr="00E621AA" w:rsidRDefault="0045556C" w:rsidP="0045556C">
      <w:pPr>
        <w:numPr>
          <w:ilvl w:val="0"/>
          <w:numId w:val="17"/>
        </w:numPr>
        <w:shd w:val="clear" w:color="auto" w:fill="FFFFFF"/>
        <w:spacing w:before="100" w:beforeAutospacing="1" w:after="100" w:afterAutospacing="1" w:line="346" w:lineRule="atLeast"/>
        <w:ind w:left="0"/>
        <w:rPr>
          <w:rFonts w:cs="Arial"/>
          <w:color w:val="262626"/>
          <w:szCs w:val="24"/>
          <w:lang w:val="en"/>
        </w:rPr>
      </w:pPr>
      <w:r w:rsidRPr="00E621AA">
        <w:rPr>
          <w:rFonts w:cs="Arial"/>
          <w:color w:val="262626"/>
          <w:szCs w:val="24"/>
          <w:lang w:val="en"/>
        </w:rPr>
        <w:t xml:space="preserve">all of the information provided by the charity on the </w:t>
      </w:r>
      <w:proofErr w:type="gramStart"/>
      <w:r w:rsidRPr="00E621AA">
        <w:rPr>
          <w:rFonts w:cs="Arial"/>
          <w:color w:val="262626"/>
          <w:szCs w:val="24"/>
          <w:lang w:val="en"/>
        </w:rPr>
        <w:t>form</w:t>
      </w:r>
      <w:proofErr w:type="gramEnd"/>
      <w:r w:rsidRPr="00E621AA">
        <w:rPr>
          <w:rFonts w:cs="Arial"/>
          <w:color w:val="262626"/>
          <w:szCs w:val="24"/>
          <w:lang w:val="en"/>
        </w:rPr>
        <w:t xml:space="preserve"> </w:t>
      </w:r>
    </w:p>
    <w:p w14:paraId="37D299BF" w14:textId="77777777" w:rsidR="0045556C" w:rsidRPr="00E621AA" w:rsidRDefault="0045556C" w:rsidP="0045556C">
      <w:pPr>
        <w:numPr>
          <w:ilvl w:val="0"/>
          <w:numId w:val="17"/>
        </w:numPr>
        <w:shd w:val="clear" w:color="auto" w:fill="FFFFFF"/>
        <w:spacing w:before="100" w:beforeAutospacing="1" w:after="100" w:afterAutospacing="1" w:line="346" w:lineRule="atLeast"/>
        <w:ind w:left="0"/>
        <w:rPr>
          <w:rFonts w:cs="Arial"/>
          <w:color w:val="262626"/>
          <w:szCs w:val="24"/>
          <w:lang w:val="en"/>
        </w:rPr>
      </w:pPr>
      <w:r w:rsidRPr="00E621AA">
        <w:rPr>
          <w:rFonts w:cs="Arial"/>
          <w:color w:val="262626"/>
          <w:szCs w:val="24"/>
          <w:lang w:val="en"/>
        </w:rPr>
        <w:lastRenderedPageBreak/>
        <w:t xml:space="preserve">any additional information and evidence we have </w:t>
      </w:r>
      <w:proofErr w:type="gramStart"/>
      <w:r w:rsidRPr="00E621AA">
        <w:rPr>
          <w:rFonts w:cs="Arial"/>
          <w:color w:val="262626"/>
          <w:szCs w:val="24"/>
          <w:lang w:val="en"/>
        </w:rPr>
        <w:t>requested</w:t>
      </w:r>
      <w:proofErr w:type="gramEnd"/>
      <w:r w:rsidRPr="00E621AA">
        <w:rPr>
          <w:rFonts w:cs="Arial"/>
          <w:color w:val="262626"/>
          <w:szCs w:val="24"/>
          <w:lang w:val="en"/>
        </w:rPr>
        <w:t xml:space="preserve"> </w:t>
      </w:r>
    </w:p>
    <w:p w14:paraId="25610B75" w14:textId="77777777" w:rsidR="0045556C" w:rsidRPr="00E621AA" w:rsidRDefault="0045556C" w:rsidP="0045556C">
      <w:pPr>
        <w:numPr>
          <w:ilvl w:val="0"/>
          <w:numId w:val="17"/>
        </w:numPr>
        <w:shd w:val="clear" w:color="auto" w:fill="FFFFFF"/>
        <w:spacing w:before="100" w:beforeAutospacing="1" w:after="100" w:afterAutospacing="1" w:line="346" w:lineRule="atLeast"/>
        <w:ind w:left="0"/>
        <w:rPr>
          <w:rFonts w:cs="Arial"/>
          <w:color w:val="262626"/>
          <w:szCs w:val="24"/>
          <w:lang w:val="en"/>
        </w:rPr>
      </w:pPr>
      <w:r w:rsidRPr="00E621AA">
        <w:rPr>
          <w:rFonts w:cs="Arial"/>
          <w:color w:val="262626"/>
          <w:szCs w:val="24"/>
          <w:lang w:val="en"/>
        </w:rPr>
        <w:t xml:space="preserve">any other information we might hold relevant to the application. </w:t>
      </w:r>
    </w:p>
    <w:p w14:paraId="17013D88" w14:textId="4C940509" w:rsidR="0045556C" w:rsidRPr="00E621AA" w:rsidRDefault="0045556C" w:rsidP="0045556C">
      <w:pPr>
        <w:shd w:val="clear" w:color="auto" w:fill="FFFFFF"/>
        <w:spacing w:after="0" w:line="346" w:lineRule="atLeast"/>
        <w:rPr>
          <w:rFonts w:cs="Arial"/>
          <w:color w:val="262626"/>
          <w:szCs w:val="24"/>
          <w:lang w:val="en"/>
        </w:rPr>
      </w:pPr>
      <w:r w:rsidRPr="00E621AA">
        <w:rPr>
          <w:rFonts w:cs="Arial"/>
          <w:color w:val="262626"/>
          <w:szCs w:val="24"/>
          <w:lang w:val="en"/>
        </w:rPr>
        <w:t xml:space="preserve">Having done this, if we are satisfied that employing the trustee or connected person is expedient in the interests of the charity we will </w:t>
      </w:r>
      <w:proofErr w:type="spellStart"/>
      <w:r w:rsidRPr="00E621AA">
        <w:rPr>
          <w:rFonts w:cs="Arial"/>
          <w:color w:val="262626"/>
          <w:szCs w:val="24"/>
          <w:lang w:val="en"/>
        </w:rPr>
        <w:t>authorise</w:t>
      </w:r>
      <w:proofErr w:type="spellEnd"/>
      <w:r w:rsidRPr="00E621AA">
        <w:rPr>
          <w:rFonts w:cs="Arial"/>
          <w:color w:val="262626"/>
          <w:szCs w:val="24"/>
          <w:lang w:val="en"/>
        </w:rPr>
        <w:t xml:space="preserve"> the proposed appointment. How we grant authority depends on the circumstances of the </w:t>
      </w:r>
      <w:proofErr w:type="gramStart"/>
      <w:r w:rsidRPr="00E621AA">
        <w:rPr>
          <w:rFonts w:cs="Arial"/>
          <w:color w:val="262626"/>
          <w:szCs w:val="24"/>
          <w:lang w:val="en"/>
        </w:rPr>
        <w:t>particular charity</w:t>
      </w:r>
      <w:proofErr w:type="gramEnd"/>
      <w:r w:rsidRPr="00E621AA">
        <w:rPr>
          <w:rFonts w:cs="Arial"/>
          <w:color w:val="262626"/>
          <w:szCs w:val="24"/>
          <w:lang w:val="en"/>
        </w:rPr>
        <w:t xml:space="preserve"> (see </w:t>
      </w:r>
      <w:r w:rsidRPr="007D63B0">
        <w:rPr>
          <w:rFonts w:cs="Arial"/>
          <w:szCs w:val="24"/>
          <w:lang w:val="en"/>
        </w:rPr>
        <w:t>B7</w:t>
      </w:r>
      <w:r w:rsidRPr="00E621AA">
        <w:rPr>
          <w:rFonts w:cs="Arial"/>
          <w:color w:val="262626"/>
          <w:szCs w:val="24"/>
          <w:lang w:val="en"/>
        </w:rPr>
        <w:t xml:space="preserve">). </w:t>
      </w:r>
    </w:p>
    <w:p w14:paraId="25A23C76" w14:textId="77777777" w:rsidR="0045556C" w:rsidRPr="00E621AA" w:rsidRDefault="0045556C" w:rsidP="0045556C">
      <w:pPr>
        <w:shd w:val="clear" w:color="auto" w:fill="FFFFFF"/>
        <w:spacing w:line="346" w:lineRule="atLeast"/>
        <w:rPr>
          <w:rFonts w:cs="Arial"/>
          <w:color w:val="262626"/>
          <w:szCs w:val="24"/>
          <w:lang w:val="en"/>
        </w:rPr>
      </w:pPr>
      <w:r w:rsidRPr="00E621AA">
        <w:rPr>
          <w:rFonts w:cs="Arial"/>
          <w:color w:val="262626"/>
          <w:szCs w:val="24"/>
          <w:lang w:val="en"/>
        </w:rPr>
        <w:t xml:space="preserve">  </w:t>
      </w:r>
    </w:p>
    <w:p w14:paraId="5BF63B3B" w14:textId="50579FA3" w:rsidR="0045556C" w:rsidRDefault="003C1E20" w:rsidP="0045556C">
      <w:pPr>
        <w:shd w:val="clear" w:color="auto" w:fill="FFFFFF"/>
        <w:spacing w:after="120" w:line="346" w:lineRule="atLeast"/>
        <w:rPr>
          <w:rFonts w:cs="Arial"/>
          <w:color w:val="262626"/>
          <w:szCs w:val="24"/>
          <w:lang w:val="en"/>
        </w:rPr>
      </w:pPr>
      <w:r w:rsidRPr="003C1E20">
        <w:rPr>
          <w:rFonts w:cs="Arial"/>
          <w:b/>
          <w:bCs/>
          <w:noProof/>
          <w:color w:val="262626"/>
        </w:rPr>
        <w:t>IMPORTANT NOTE</w:t>
      </w:r>
      <w:r>
        <w:rPr>
          <w:rFonts w:cs="Arial"/>
          <w:b/>
          <w:bCs/>
          <w:noProof/>
          <w:color w:val="262626"/>
        </w:rPr>
        <w:t>:</w:t>
      </w:r>
      <w:r w:rsidRPr="00E621AA">
        <w:rPr>
          <w:rFonts w:cs="Arial"/>
          <w:color w:val="262626"/>
          <w:szCs w:val="24"/>
          <w:lang w:val="en"/>
        </w:rPr>
        <w:t xml:space="preserve"> </w:t>
      </w:r>
      <w:r w:rsidR="0045556C" w:rsidRPr="00E621AA">
        <w:rPr>
          <w:rFonts w:cs="Arial"/>
          <w:color w:val="262626"/>
          <w:szCs w:val="24"/>
          <w:lang w:val="en"/>
        </w:rPr>
        <w:t xml:space="preserve">If, for any reason, we are not satisfied that employing the trustee is in the best interests of the charity, we will usually seek further information. Having done this, if we are still not satisfied that the employment is expedient in the interests of the charity we can refuse to </w:t>
      </w:r>
      <w:proofErr w:type="spellStart"/>
      <w:r w:rsidR="0045556C" w:rsidRPr="00E621AA">
        <w:rPr>
          <w:rFonts w:cs="Arial"/>
          <w:color w:val="262626"/>
          <w:szCs w:val="24"/>
          <w:lang w:val="en"/>
        </w:rPr>
        <w:t>authorise</w:t>
      </w:r>
      <w:proofErr w:type="spellEnd"/>
      <w:r w:rsidR="0045556C" w:rsidRPr="00E621AA">
        <w:rPr>
          <w:rFonts w:cs="Arial"/>
          <w:color w:val="262626"/>
          <w:szCs w:val="24"/>
          <w:lang w:val="en"/>
        </w:rPr>
        <w:t xml:space="preserve"> the proposal.  When we refuse to </w:t>
      </w:r>
      <w:proofErr w:type="spellStart"/>
      <w:r w:rsidR="0045556C" w:rsidRPr="00E621AA">
        <w:rPr>
          <w:rFonts w:cs="Arial"/>
          <w:color w:val="262626"/>
          <w:szCs w:val="24"/>
          <w:lang w:val="en"/>
        </w:rPr>
        <w:t>authorise</w:t>
      </w:r>
      <w:proofErr w:type="spellEnd"/>
      <w:r w:rsidR="0045556C" w:rsidRPr="00E621AA">
        <w:rPr>
          <w:rFonts w:cs="Arial"/>
          <w:color w:val="262626"/>
          <w:szCs w:val="24"/>
          <w:lang w:val="en"/>
        </w:rPr>
        <w:t xml:space="preserve"> the proposed employment, we should inform the applicant of the reasons for this and refer to our decision review process. We may also decide to mark the charity for monitoring if the circumstances of the case suggest this would be appropriate. </w:t>
      </w:r>
    </w:p>
    <w:p w14:paraId="104B2166" w14:textId="77777777" w:rsidR="0045556C" w:rsidRPr="00E621AA" w:rsidRDefault="0045556C" w:rsidP="0045556C">
      <w:pPr>
        <w:shd w:val="clear" w:color="auto" w:fill="FFFFFF"/>
        <w:spacing w:after="120" w:line="346" w:lineRule="atLeast"/>
        <w:rPr>
          <w:rFonts w:cs="Arial"/>
          <w:color w:val="262626"/>
          <w:szCs w:val="24"/>
          <w:lang w:val="en"/>
        </w:rPr>
      </w:pPr>
    </w:p>
    <w:p w14:paraId="2D4D0D2A" w14:textId="77777777" w:rsidR="0045556C" w:rsidRDefault="0045556C" w:rsidP="0045556C">
      <w:pPr>
        <w:shd w:val="clear" w:color="auto" w:fill="FFFFFF"/>
        <w:spacing w:line="345" w:lineRule="atLeast"/>
        <w:outlineLvl w:val="2"/>
        <w:rPr>
          <w:rFonts w:cs="Arial"/>
          <w:b/>
          <w:bCs/>
          <w:color w:val="000000"/>
          <w:sz w:val="27"/>
          <w:szCs w:val="27"/>
          <w:lang w:val="en"/>
        </w:rPr>
      </w:pPr>
      <w:bookmarkStart w:id="9" w:name="_Toc161844184"/>
      <w:r>
        <w:rPr>
          <w:rFonts w:cs="Arial"/>
          <w:b/>
          <w:bCs/>
          <w:color w:val="000000"/>
          <w:sz w:val="27"/>
          <w:szCs w:val="27"/>
          <w:lang w:val="en"/>
        </w:rPr>
        <w:t xml:space="preserve">B6 What are the additional considerations where the trustee is employed by a connected </w:t>
      </w:r>
      <w:proofErr w:type="spellStart"/>
      <w:r>
        <w:rPr>
          <w:rFonts w:cs="Arial"/>
          <w:b/>
          <w:bCs/>
          <w:color w:val="000000"/>
          <w:sz w:val="27"/>
          <w:szCs w:val="27"/>
          <w:lang w:val="en"/>
        </w:rPr>
        <w:t>organisation</w:t>
      </w:r>
      <w:proofErr w:type="spellEnd"/>
      <w:r>
        <w:rPr>
          <w:rFonts w:cs="Arial"/>
          <w:b/>
          <w:bCs/>
          <w:color w:val="000000"/>
          <w:sz w:val="27"/>
          <w:szCs w:val="27"/>
          <w:lang w:val="en"/>
        </w:rPr>
        <w:t>?</w:t>
      </w:r>
      <w:bookmarkEnd w:id="9"/>
      <w:r>
        <w:rPr>
          <w:rFonts w:cs="Arial"/>
          <w:b/>
          <w:bCs/>
          <w:color w:val="000000"/>
          <w:sz w:val="27"/>
          <w:szCs w:val="27"/>
          <w:lang w:val="en"/>
        </w:rPr>
        <w:t xml:space="preserve"> </w:t>
      </w:r>
    </w:p>
    <w:p w14:paraId="7FFEC631" w14:textId="77777777" w:rsidR="0045556C" w:rsidRPr="00E621AA" w:rsidRDefault="0045556C" w:rsidP="0045556C">
      <w:pPr>
        <w:shd w:val="clear" w:color="auto" w:fill="FFFFFF"/>
        <w:spacing w:line="346" w:lineRule="atLeast"/>
        <w:rPr>
          <w:rFonts w:cs="Arial"/>
          <w:color w:val="262626"/>
          <w:szCs w:val="24"/>
          <w:lang w:val="en"/>
        </w:rPr>
      </w:pPr>
      <w:r w:rsidRPr="00E621AA">
        <w:rPr>
          <w:rFonts w:cs="Arial"/>
          <w:color w:val="262626"/>
          <w:szCs w:val="24"/>
          <w:lang w:val="en"/>
        </w:rPr>
        <w:t xml:space="preserve">Where the trustee is to be employed by a </w:t>
      </w:r>
      <w:hyperlink r:id="rId19" w:anchor="tab6#heading_toc_oc_39" w:tooltip="E3.1 Connected organisation " w:history="1">
        <w:r w:rsidRPr="00E621AA">
          <w:rPr>
            <w:rStyle w:val="Hyperlink"/>
            <w:rFonts w:cs="Arial"/>
            <w:szCs w:val="24"/>
            <w:lang w:val="en"/>
          </w:rPr>
          <w:t xml:space="preserve">connected </w:t>
        </w:r>
        <w:proofErr w:type="spellStart"/>
        <w:r w:rsidRPr="00E621AA">
          <w:rPr>
            <w:rStyle w:val="Hyperlink"/>
            <w:rFonts w:cs="Arial"/>
            <w:szCs w:val="24"/>
            <w:lang w:val="en"/>
          </w:rPr>
          <w:t>organisation</w:t>
        </w:r>
        <w:proofErr w:type="spellEnd"/>
      </w:hyperlink>
      <w:r w:rsidRPr="00E621AA">
        <w:rPr>
          <w:rFonts w:cs="Arial"/>
          <w:color w:val="262626"/>
          <w:szCs w:val="24"/>
          <w:lang w:val="en"/>
        </w:rPr>
        <w:t xml:space="preserve"> (this would usually be a subsidiary trading company) the basic principles are the same regarding the need for authority, setting rates of pay, etc. However, the conflict of interest will be different in that the trustee will be conflicted whenever the charity's trustees discuss any aspect of the relationship between the charity and the connected </w:t>
      </w:r>
      <w:proofErr w:type="spellStart"/>
      <w:r w:rsidRPr="00E621AA">
        <w:rPr>
          <w:rFonts w:cs="Arial"/>
          <w:color w:val="262626"/>
          <w:szCs w:val="24"/>
          <w:lang w:val="en"/>
        </w:rPr>
        <w:t>organisation</w:t>
      </w:r>
      <w:proofErr w:type="spellEnd"/>
      <w:r w:rsidRPr="00E621AA">
        <w:rPr>
          <w:rFonts w:cs="Arial"/>
          <w:color w:val="262626"/>
          <w:szCs w:val="24"/>
          <w:lang w:val="en"/>
        </w:rPr>
        <w:t xml:space="preserve">, as this might have a bearing on the employment of the trustee. This can be most effectively illustrated should the trustees have to decide </w:t>
      </w:r>
      <w:proofErr w:type="gramStart"/>
      <w:r w:rsidRPr="00E621AA">
        <w:rPr>
          <w:rFonts w:cs="Arial"/>
          <w:color w:val="262626"/>
          <w:szCs w:val="24"/>
          <w:lang w:val="en"/>
        </w:rPr>
        <w:t>whether or not</w:t>
      </w:r>
      <w:proofErr w:type="gramEnd"/>
      <w:r w:rsidRPr="00E621AA">
        <w:rPr>
          <w:rFonts w:cs="Arial"/>
          <w:color w:val="262626"/>
          <w:szCs w:val="24"/>
          <w:lang w:val="en"/>
        </w:rPr>
        <w:t xml:space="preserve"> to wind up the connected </w:t>
      </w:r>
      <w:proofErr w:type="spellStart"/>
      <w:r w:rsidRPr="00E621AA">
        <w:rPr>
          <w:rFonts w:cs="Arial"/>
          <w:color w:val="262626"/>
          <w:szCs w:val="24"/>
          <w:lang w:val="en"/>
        </w:rPr>
        <w:t>organisation</w:t>
      </w:r>
      <w:proofErr w:type="spellEnd"/>
      <w:r w:rsidRPr="00E621AA">
        <w:rPr>
          <w:rFonts w:cs="Arial"/>
          <w:color w:val="262626"/>
          <w:szCs w:val="24"/>
          <w:lang w:val="en"/>
        </w:rPr>
        <w:t xml:space="preserve">. </w:t>
      </w:r>
    </w:p>
    <w:p w14:paraId="6C064002" w14:textId="77777777" w:rsidR="0045556C" w:rsidRDefault="0045556C" w:rsidP="0045556C">
      <w:pPr>
        <w:shd w:val="clear" w:color="auto" w:fill="FFFFFF"/>
        <w:spacing w:line="346" w:lineRule="atLeast"/>
        <w:rPr>
          <w:rFonts w:cs="Arial"/>
          <w:color w:val="262626"/>
          <w:szCs w:val="24"/>
          <w:lang w:val="en"/>
        </w:rPr>
      </w:pPr>
      <w:r w:rsidRPr="00E621AA">
        <w:rPr>
          <w:rFonts w:cs="Arial"/>
          <w:color w:val="262626"/>
          <w:szCs w:val="24"/>
          <w:lang w:val="en"/>
        </w:rPr>
        <w:t xml:space="preserve">The trustees may be able to use an existing conflict of interest policy to manage the conflict. If there is no </w:t>
      </w:r>
      <w:proofErr w:type="gramStart"/>
      <w:r w:rsidRPr="00E621AA">
        <w:rPr>
          <w:rFonts w:cs="Arial"/>
          <w:color w:val="262626"/>
          <w:szCs w:val="24"/>
          <w:lang w:val="en"/>
        </w:rPr>
        <w:t>conflict of interest</w:t>
      </w:r>
      <w:proofErr w:type="gramEnd"/>
      <w:r w:rsidRPr="00E621AA">
        <w:rPr>
          <w:rFonts w:cs="Arial"/>
          <w:color w:val="262626"/>
          <w:szCs w:val="24"/>
          <w:lang w:val="en"/>
        </w:rPr>
        <w:t xml:space="preserve"> policy, or if an existing policy does not extend to setting out how to deal with conflicts via a connected </w:t>
      </w:r>
      <w:proofErr w:type="spellStart"/>
      <w:r w:rsidRPr="00E621AA">
        <w:rPr>
          <w:rFonts w:cs="Arial"/>
          <w:color w:val="262626"/>
          <w:szCs w:val="24"/>
          <w:lang w:val="en"/>
        </w:rPr>
        <w:t>organisation</w:t>
      </w:r>
      <w:proofErr w:type="spellEnd"/>
      <w:r w:rsidRPr="00E621AA">
        <w:rPr>
          <w:rFonts w:cs="Arial"/>
          <w:color w:val="262626"/>
          <w:szCs w:val="24"/>
          <w:lang w:val="en"/>
        </w:rPr>
        <w:t xml:space="preserve">, the trustees should ensure that they put an appropriate policy in place.    </w:t>
      </w:r>
    </w:p>
    <w:p w14:paraId="46D27075" w14:textId="77777777" w:rsidR="0045556C" w:rsidRPr="00E621AA" w:rsidRDefault="0045556C" w:rsidP="0045556C">
      <w:pPr>
        <w:shd w:val="clear" w:color="auto" w:fill="FFFFFF"/>
        <w:spacing w:line="346" w:lineRule="atLeast"/>
        <w:rPr>
          <w:rFonts w:cs="Arial"/>
          <w:color w:val="262626"/>
          <w:szCs w:val="24"/>
          <w:lang w:val="en"/>
        </w:rPr>
      </w:pPr>
    </w:p>
    <w:p w14:paraId="1231095B" w14:textId="77777777" w:rsidR="0045556C" w:rsidRDefault="0045556C" w:rsidP="0045556C">
      <w:pPr>
        <w:shd w:val="clear" w:color="auto" w:fill="FFFFFF"/>
        <w:spacing w:line="345" w:lineRule="atLeast"/>
        <w:outlineLvl w:val="2"/>
        <w:rPr>
          <w:rFonts w:cs="Arial"/>
          <w:b/>
          <w:bCs/>
          <w:color w:val="000000"/>
          <w:sz w:val="27"/>
          <w:szCs w:val="27"/>
          <w:lang w:val="en"/>
        </w:rPr>
      </w:pPr>
      <w:bookmarkStart w:id="10" w:name="_Toc161844185"/>
      <w:r>
        <w:rPr>
          <w:rFonts w:cs="Arial"/>
          <w:b/>
          <w:bCs/>
          <w:color w:val="000000"/>
          <w:sz w:val="27"/>
          <w:szCs w:val="27"/>
          <w:lang w:val="en"/>
        </w:rPr>
        <w:t xml:space="preserve">B7 Granting </w:t>
      </w:r>
      <w:proofErr w:type="gramStart"/>
      <w:r>
        <w:rPr>
          <w:rFonts w:cs="Arial"/>
          <w:b/>
          <w:bCs/>
          <w:color w:val="000000"/>
          <w:sz w:val="27"/>
          <w:szCs w:val="27"/>
          <w:lang w:val="en"/>
        </w:rPr>
        <w:t>authority</w:t>
      </w:r>
      <w:bookmarkEnd w:id="10"/>
      <w:proofErr w:type="gramEnd"/>
      <w:r>
        <w:rPr>
          <w:rFonts w:cs="Arial"/>
          <w:b/>
          <w:bCs/>
          <w:color w:val="000000"/>
          <w:sz w:val="27"/>
          <w:szCs w:val="27"/>
          <w:lang w:val="en"/>
        </w:rPr>
        <w:t xml:space="preserve"> </w:t>
      </w:r>
    </w:p>
    <w:p w14:paraId="7E409B28" w14:textId="77777777" w:rsidR="0045556C" w:rsidRPr="00E621AA" w:rsidRDefault="0045556C" w:rsidP="0045556C">
      <w:pPr>
        <w:shd w:val="clear" w:color="auto" w:fill="FFFFFF"/>
        <w:spacing w:line="346" w:lineRule="atLeast"/>
        <w:rPr>
          <w:rFonts w:cs="Arial"/>
          <w:color w:val="262626"/>
          <w:szCs w:val="24"/>
          <w:lang w:val="en"/>
        </w:rPr>
      </w:pPr>
      <w:r w:rsidRPr="00E621AA">
        <w:rPr>
          <w:rFonts w:cs="Arial"/>
          <w:color w:val="262626"/>
          <w:szCs w:val="24"/>
          <w:lang w:val="en"/>
        </w:rPr>
        <w:t xml:space="preserve">How we </w:t>
      </w:r>
      <w:proofErr w:type="spellStart"/>
      <w:r w:rsidRPr="00E621AA">
        <w:rPr>
          <w:rFonts w:cs="Arial"/>
          <w:color w:val="262626"/>
          <w:szCs w:val="24"/>
          <w:lang w:val="en"/>
        </w:rPr>
        <w:t>authorise</w:t>
      </w:r>
      <w:proofErr w:type="spellEnd"/>
      <w:r w:rsidRPr="00E621AA">
        <w:rPr>
          <w:rFonts w:cs="Arial"/>
          <w:color w:val="262626"/>
          <w:szCs w:val="24"/>
          <w:lang w:val="en"/>
        </w:rPr>
        <w:t xml:space="preserve"> </w:t>
      </w:r>
      <w:proofErr w:type="gramStart"/>
      <w:r w:rsidRPr="00E621AA">
        <w:rPr>
          <w:rFonts w:cs="Arial"/>
          <w:color w:val="262626"/>
          <w:szCs w:val="24"/>
          <w:lang w:val="en"/>
        </w:rPr>
        <w:t>the employment</w:t>
      </w:r>
      <w:proofErr w:type="gramEnd"/>
      <w:r w:rsidRPr="00E621AA">
        <w:rPr>
          <w:rFonts w:cs="Arial"/>
          <w:color w:val="262626"/>
          <w:szCs w:val="24"/>
          <w:lang w:val="en"/>
        </w:rPr>
        <w:t xml:space="preserve"> depends on the circumstances of the case, and the charity, and </w:t>
      </w:r>
      <w:proofErr w:type="gramStart"/>
      <w:r w:rsidRPr="00E621AA">
        <w:rPr>
          <w:rFonts w:cs="Arial"/>
          <w:color w:val="262626"/>
          <w:szCs w:val="24"/>
          <w:lang w:val="en"/>
        </w:rPr>
        <w:t>whether or not</w:t>
      </w:r>
      <w:proofErr w:type="gramEnd"/>
      <w:r w:rsidRPr="00E621AA">
        <w:rPr>
          <w:rFonts w:cs="Arial"/>
          <w:color w:val="262626"/>
          <w:szCs w:val="24"/>
          <w:lang w:val="en"/>
        </w:rPr>
        <w:t xml:space="preserve"> there is an express prohibition in the charity's governing document. </w:t>
      </w:r>
    </w:p>
    <w:p w14:paraId="0F8D4917" w14:textId="77777777" w:rsidR="0045556C" w:rsidRPr="00E621AA" w:rsidRDefault="0045556C" w:rsidP="0045556C">
      <w:pPr>
        <w:shd w:val="clear" w:color="auto" w:fill="FFFFFF"/>
        <w:spacing w:line="225" w:lineRule="atLeast"/>
        <w:outlineLvl w:val="3"/>
        <w:rPr>
          <w:rFonts w:cs="Arial"/>
          <w:b/>
          <w:bCs/>
          <w:color w:val="000000"/>
          <w:szCs w:val="24"/>
          <w:lang w:val="en"/>
        </w:rPr>
      </w:pPr>
      <w:r w:rsidRPr="00E621AA">
        <w:rPr>
          <w:rFonts w:cs="Arial"/>
          <w:b/>
          <w:bCs/>
          <w:color w:val="000000"/>
          <w:szCs w:val="24"/>
          <w:lang w:val="en"/>
        </w:rPr>
        <w:lastRenderedPageBreak/>
        <w:t xml:space="preserve">B7.1 Where there is no prohibition in the charity's governing </w:t>
      </w:r>
      <w:proofErr w:type="gramStart"/>
      <w:r w:rsidRPr="00E621AA">
        <w:rPr>
          <w:rFonts w:cs="Arial"/>
          <w:b/>
          <w:bCs/>
          <w:color w:val="000000"/>
          <w:szCs w:val="24"/>
          <w:lang w:val="en"/>
        </w:rPr>
        <w:t>document</w:t>
      </w:r>
      <w:proofErr w:type="gramEnd"/>
      <w:r w:rsidRPr="00E621AA">
        <w:rPr>
          <w:rFonts w:cs="Arial"/>
          <w:b/>
          <w:bCs/>
          <w:color w:val="000000"/>
          <w:szCs w:val="24"/>
          <w:lang w:val="en"/>
        </w:rPr>
        <w:t xml:space="preserve"> </w:t>
      </w:r>
    </w:p>
    <w:p w14:paraId="3A39BF10" w14:textId="77777777" w:rsidR="0045556C" w:rsidRPr="00E621AA" w:rsidRDefault="0045556C" w:rsidP="0045556C">
      <w:pPr>
        <w:shd w:val="clear" w:color="auto" w:fill="FFFFFF"/>
        <w:spacing w:line="346" w:lineRule="atLeast"/>
        <w:rPr>
          <w:rFonts w:cs="Arial"/>
          <w:color w:val="262626"/>
          <w:szCs w:val="24"/>
          <w:lang w:val="en"/>
        </w:rPr>
      </w:pPr>
      <w:r w:rsidRPr="00E621AA">
        <w:rPr>
          <w:rFonts w:cs="Arial"/>
          <w:color w:val="262626"/>
          <w:szCs w:val="24"/>
          <w:lang w:val="en"/>
        </w:rPr>
        <w:t xml:space="preserve">If there is no prohibition on trustee benefit in the charity's governing document and where the proposal would involve the one-off employment of a named trustee, we would usually </w:t>
      </w:r>
      <w:proofErr w:type="spellStart"/>
      <w:r w:rsidRPr="00E621AA">
        <w:rPr>
          <w:rFonts w:cs="Arial"/>
          <w:color w:val="262626"/>
          <w:szCs w:val="24"/>
          <w:lang w:val="en"/>
        </w:rPr>
        <w:t>authorise</w:t>
      </w:r>
      <w:proofErr w:type="spellEnd"/>
      <w:r w:rsidRPr="00E621AA">
        <w:rPr>
          <w:rFonts w:cs="Arial"/>
          <w:color w:val="262626"/>
          <w:szCs w:val="24"/>
          <w:lang w:val="en"/>
        </w:rPr>
        <w:t xml:space="preserve"> the employment by s105 Order (there are </w:t>
      </w:r>
      <w:proofErr w:type="gramStart"/>
      <w:r w:rsidRPr="00E621AA">
        <w:rPr>
          <w:rFonts w:cs="Arial"/>
          <w:color w:val="262626"/>
          <w:szCs w:val="24"/>
          <w:lang w:val="en"/>
        </w:rPr>
        <w:t>a number of</w:t>
      </w:r>
      <w:proofErr w:type="gramEnd"/>
      <w:r w:rsidRPr="00E621AA">
        <w:rPr>
          <w:rFonts w:cs="Arial"/>
          <w:color w:val="262626"/>
          <w:szCs w:val="24"/>
          <w:lang w:val="en"/>
        </w:rPr>
        <w:t xml:space="preserve"> model Orders in the Operations training pods and the Order manual). Where the proposal is to allow any trustee to take on contracted employment now or in the future, for example to a specific post in the charity, there is a model Order that </w:t>
      </w:r>
      <w:proofErr w:type="spellStart"/>
      <w:r w:rsidRPr="00E621AA">
        <w:rPr>
          <w:rFonts w:cs="Arial"/>
          <w:color w:val="262626"/>
          <w:szCs w:val="24"/>
          <w:lang w:val="en"/>
        </w:rPr>
        <w:t>authorises</w:t>
      </w:r>
      <w:proofErr w:type="spellEnd"/>
      <w:r w:rsidRPr="00E621AA">
        <w:rPr>
          <w:rFonts w:cs="Arial"/>
          <w:color w:val="262626"/>
          <w:szCs w:val="24"/>
          <w:lang w:val="en"/>
        </w:rPr>
        <w:t xml:space="preserve"> this. </w:t>
      </w:r>
    </w:p>
    <w:p w14:paraId="54639C22" w14:textId="77777777" w:rsidR="0045556C" w:rsidRPr="00E621AA" w:rsidRDefault="0045556C" w:rsidP="0045556C">
      <w:pPr>
        <w:shd w:val="clear" w:color="auto" w:fill="FFFFFF"/>
        <w:spacing w:line="225" w:lineRule="atLeast"/>
        <w:outlineLvl w:val="3"/>
        <w:rPr>
          <w:rFonts w:cs="Arial"/>
          <w:b/>
          <w:bCs/>
          <w:color w:val="000000"/>
          <w:szCs w:val="24"/>
          <w:lang w:val="en"/>
        </w:rPr>
      </w:pPr>
      <w:r w:rsidRPr="00E621AA">
        <w:rPr>
          <w:rFonts w:cs="Arial"/>
          <w:b/>
          <w:bCs/>
          <w:color w:val="000000"/>
          <w:szCs w:val="24"/>
          <w:lang w:val="en"/>
        </w:rPr>
        <w:t xml:space="preserve">B7.2 Where there is a conditional power in the charity's governing </w:t>
      </w:r>
      <w:proofErr w:type="gramStart"/>
      <w:r w:rsidRPr="00E621AA">
        <w:rPr>
          <w:rFonts w:cs="Arial"/>
          <w:b/>
          <w:bCs/>
          <w:color w:val="000000"/>
          <w:szCs w:val="24"/>
          <w:lang w:val="en"/>
        </w:rPr>
        <w:t>document</w:t>
      </w:r>
      <w:proofErr w:type="gramEnd"/>
      <w:r w:rsidRPr="00E621AA">
        <w:rPr>
          <w:rFonts w:cs="Arial"/>
          <w:b/>
          <w:bCs/>
          <w:color w:val="000000"/>
          <w:szCs w:val="24"/>
          <w:lang w:val="en"/>
        </w:rPr>
        <w:t xml:space="preserve">   </w:t>
      </w:r>
    </w:p>
    <w:p w14:paraId="0C699D98" w14:textId="77777777" w:rsidR="0045556C" w:rsidRPr="00E621AA" w:rsidRDefault="0045556C" w:rsidP="0045556C">
      <w:pPr>
        <w:shd w:val="clear" w:color="auto" w:fill="FFFFFF"/>
        <w:spacing w:line="346" w:lineRule="atLeast"/>
        <w:rPr>
          <w:rFonts w:cs="Arial"/>
          <w:color w:val="262626"/>
          <w:szCs w:val="24"/>
          <w:lang w:val="en"/>
        </w:rPr>
      </w:pPr>
      <w:r w:rsidRPr="00E621AA">
        <w:rPr>
          <w:rFonts w:cs="Arial"/>
          <w:color w:val="262626"/>
          <w:szCs w:val="24"/>
          <w:lang w:val="en"/>
        </w:rPr>
        <w:t xml:space="preserve">Where the charity's governing document contains a conditional power to employ a trustee (see </w:t>
      </w:r>
      <w:r w:rsidRPr="007D63B0">
        <w:rPr>
          <w:rFonts w:cs="Arial"/>
          <w:szCs w:val="24"/>
          <w:lang w:val="en"/>
        </w:rPr>
        <w:t>B3.1</w:t>
      </w:r>
      <w:r w:rsidRPr="00E621AA">
        <w:rPr>
          <w:rFonts w:cs="Arial"/>
          <w:color w:val="262626"/>
          <w:szCs w:val="24"/>
          <w:lang w:val="en"/>
        </w:rPr>
        <w:t xml:space="preserve">) we will give our consent in accordance with the terms of that power, this would usually be simply in writing, by email.   </w:t>
      </w:r>
    </w:p>
    <w:p w14:paraId="4ACF9082" w14:textId="77777777" w:rsidR="0045556C" w:rsidRPr="00E621AA" w:rsidRDefault="0045556C" w:rsidP="0045556C">
      <w:pPr>
        <w:shd w:val="clear" w:color="auto" w:fill="FFFFFF"/>
        <w:spacing w:line="225" w:lineRule="atLeast"/>
        <w:outlineLvl w:val="3"/>
        <w:rPr>
          <w:rFonts w:cs="Arial"/>
          <w:b/>
          <w:bCs/>
          <w:color w:val="000000"/>
          <w:szCs w:val="24"/>
          <w:lang w:val="en"/>
        </w:rPr>
      </w:pPr>
      <w:r w:rsidRPr="00E621AA">
        <w:rPr>
          <w:rFonts w:cs="Arial"/>
          <w:b/>
          <w:bCs/>
          <w:color w:val="000000"/>
          <w:szCs w:val="24"/>
          <w:lang w:val="en"/>
        </w:rPr>
        <w:t xml:space="preserve">B7.3 Where there is a prohibition in the charity's governing </w:t>
      </w:r>
      <w:proofErr w:type="gramStart"/>
      <w:r w:rsidRPr="00E621AA">
        <w:rPr>
          <w:rFonts w:cs="Arial"/>
          <w:b/>
          <w:bCs/>
          <w:color w:val="000000"/>
          <w:szCs w:val="24"/>
          <w:lang w:val="en"/>
        </w:rPr>
        <w:t>document</w:t>
      </w:r>
      <w:proofErr w:type="gramEnd"/>
      <w:r w:rsidRPr="00E621AA">
        <w:rPr>
          <w:rFonts w:cs="Arial"/>
          <w:b/>
          <w:bCs/>
          <w:color w:val="000000"/>
          <w:szCs w:val="24"/>
          <w:lang w:val="en"/>
        </w:rPr>
        <w:t xml:space="preserve"> </w:t>
      </w:r>
    </w:p>
    <w:p w14:paraId="17E79F39" w14:textId="77777777" w:rsidR="0045556C" w:rsidRPr="00E621AA" w:rsidRDefault="0045556C" w:rsidP="0045556C">
      <w:pPr>
        <w:shd w:val="clear" w:color="auto" w:fill="FFFFFF"/>
        <w:spacing w:line="346" w:lineRule="atLeast"/>
        <w:rPr>
          <w:rFonts w:cs="Arial"/>
          <w:color w:val="262626"/>
          <w:szCs w:val="24"/>
          <w:lang w:val="en"/>
        </w:rPr>
      </w:pPr>
      <w:r w:rsidRPr="00E621AA">
        <w:rPr>
          <w:rFonts w:cs="Arial"/>
          <w:color w:val="262626"/>
          <w:szCs w:val="24"/>
          <w:lang w:val="en"/>
        </w:rPr>
        <w:t xml:space="preserve">If the charity's governing document expressly prohibits trustee benefit generally, or the employment of a trustee specifically, this prohibition will need to be removed before we can </w:t>
      </w:r>
      <w:proofErr w:type="spellStart"/>
      <w:r w:rsidRPr="00E621AA">
        <w:rPr>
          <w:rFonts w:cs="Arial"/>
          <w:color w:val="262626"/>
          <w:szCs w:val="24"/>
          <w:lang w:val="en"/>
        </w:rPr>
        <w:t>authorise</w:t>
      </w:r>
      <w:proofErr w:type="spellEnd"/>
      <w:r w:rsidRPr="00E621AA">
        <w:rPr>
          <w:rFonts w:cs="Arial"/>
          <w:color w:val="262626"/>
          <w:szCs w:val="24"/>
          <w:lang w:val="en"/>
        </w:rPr>
        <w:t xml:space="preserve"> the proposed employment. </w:t>
      </w:r>
      <w:r w:rsidRPr="00344391">
        <w:rPr>
          <w:rFonts w:eastAsia="Times New Roman" w:cs="Arial"/>
          <w:color w:val="262626"/>
          <w:szCs w:val="24"/>
          <w:lang w:val="en" w:eastAsia="en-GB"/>
        </w:rPr>
        <w:t>This is because the trustee will be receiving a benefit under their employment contract.</w:t>
      </w:r>
      <w:r w:rsidRPr="00C251C6">
        <w:rPr>
          <w:rFonts w:eastAsia="Times New Roman" w:cs="Arial"/>
          <w:color w:val="262626"/>
          <w:szCs w:val="24"/>
          <w:lang w:val="en" w:eastAsia="en-GB"/>
        </w:rPr>
        <w:t xml:space="preserve"> </w:t>
      </w:r>
      <w:r w:rsidRPr="00E621AA">
        <w:rPr>
          <w:rFonts w:cs="Arial"/>
          <w:color w:val="262626"/>
          <w:szCs w:val="24"/>
          <w:lang w:val="en"/>
        </w:rPr>
        <w:t xml:space="preserve">We can usually remove a prohibition by making a Scheme, for an unincorporated charity or, if the charity is a company or CIO, we will give s198 or s226 consent to allow the trustees to make the amendment. </w:t>
      </w:r>
    </w:p>
    <w:p w14:paraId="2BD418F0" w14:textId="77777777" w:rsidR="0045556C" w:rsidRPr="00E621AA" w:rsidRDefault="0045556C" w:rsidP="0045556C">
      <w:pPr>
        <w:shd w:val="clear" w:color="auto" w:fill="FFFFFF"/>
        <w:spacing w:line="346" w:lineRule="atLeast"/>
        <w:rPr>
          <w:rFonts w:cs="Arial"/>
          <w:color w:val="262626"/>
          <w:szCs w:val="24"/>
          <w:lang w:val="en"/>
        </w:rPr>
      </w:pPr>
      <w:r w:rsidRPr="00E621AA">
        <w:rPr>
          <w:rFonts w:cs="Arial"/>
          <w:color w:val="262626"/>
          <w:szCs w:val="24"/>
          <w:lang w:val="en"/>
        </w:rPr>
        <w:t xml:space="preserve">However, where the trustee has resigned from their role as trustee before being employed by the charity, we can </w:t>
      </w:r>
      <w:proofErr w:type="spellStart"/>
      <w:r w:rsidRPr="00E621AA">
        <w:rPr>
          <w:rFonts w:cs="Arial"/>
          <w:color w:val="262626"/>
          <w:szCs w:val="24"/>
          <w:lang w:val="en"/>
        </w:rPr>
        <w:t>authorise</w:t>
      </w:r>
      <w:proofErr w:type="spellEnd"/>
      <w:r w:rsidRPr="00E621AA">
        <w:rPr>
          <w:rFonts w:cs="Arial"/>
          <w:color w:val="262626"/>
          <w:szCs w:val="24"/>
          <w:lang w:val="en"/>
        </w:rPr>
        <w:t xml:space="preserve"> the employment by s105 Order even where there is a prohibition on trustee benefits. The prohibition does not need to be removed if the trustee has resigned. This is because the charity may still want to rely on this prohibition in the future. It is only if the charity has made a case for removal of the prohibition that we would consider whether it is in the charity's interest to remove it. </w:t>
      </w:r>
    </w:p>
    <w:p w14:paraId="02CD70C1" w14:textId="255C10C4" w:rsidR="0045556C" w:rsidRDefault="003C1E20" w:rsidP="0045556C">
      <w:pPr>
        <w:shd w:val="clear" w:color="auto" w:fill="FFFFFF"/>
        <w:spacing w:line="346" w:lineRule="atLeast"/>
        <w:rPr>
          <w:rFonts w:cs="Arial"/>
          <w:color w:val="262626"/>
          <w:szCs w:val="24"/>
          <w:lang w:val="en"/>
        </w:rPr>
      </w:pPr>
      <w:r w:rsidRPr="003C1E20">
        <w:rPr>
          <w:rFonts w:cs="Arial"/>
          <w:b/>
          <w:bCs/>
          <w:noProof/>
          <w:color w:val="262626"/>
        </w:rPr>
        <w:t>IMPORTANT NOTE</w:t>
      </w:r>
      <w:r>
        <w:rPr>
          <w:rFonts w:cs="Arial"/>
          <w:b/>
          <w:bCs/>
          <w:noProof/>
          <w:color w:val="262626"/>
        </w:rPr>
        <w:t>:</w:t>
      </w:r>
      <w:r w:rsidRPr="00E621AA">
        <w:rPr>
          <w:rFonts w:cs="Arial"/>
          <w:color w:val="262626"/>
          <w:szCs w:val="24"/>
          <w:lang w:val="en"/>
        </w:rPr>
        <w:t xml:space="preserve"> </w:t>
      </w:r>
      <w:r w:rsidR="0045556C" w:rsidRPr="00E621AA">
        <w:rPr>
          <w:rFonts w:cs="Arial"/>
          <w:color w:val="262626"/>
          <w:szCs w:val="24"/>
          <w:lang w:val="en"/>
        </w:rPr>
        <w:t xml:space="preserve">The extent of a prohibition may not be </w:t>
      </w:r>
      <w:proofErr w:type="gramStart"/>
      <w:r w:rsidR="0045556C" w:rsidRPr="00E621AA">
        <w:rPr>
          <w:rFonts w:cs="Arial"/>
          <w:color w:val="262626"/>
          <w:szCs w:val="24"/>
          <w:lang w:val="en"/>
        </w:rPr>
        <w:t>clear,</w:t>
      </w:r>
      <w:proofErr w:type="gramEnd"/>
      <w:r w:rsidR="0045556C" w:rsidRPr="00E621AA">
        <w:rPr>
          <w:rFonts w:cs="Arial"/>
          <w:color w:val="262626"/>
          <w:szCs w:val="24"/>
          <w:lang w:val="en"/>
        </w:rPr>
        <w:t xml:space="preserve"> this is particularly the case where the employment involves a connected person or </w:t>
      </w:r>
      <w:proofErr w:type="spellStart"/>
      <w:r w:rsidR="0045556C" w:rsidRPr="00E621AA">
        <w:rPr>
          <w:rFonts w:cs="Arial"/>
          <w:color w:val="262626"/>
          <w:szCs w:val="24"/>
          <w:lang w:val="en"/>
        </w:rPr>
        <w:t>organisation</w:t>
      </w:r>
      <w:proofErr w:type="spellEnd"/>
      <w:r w:rsidR="0045556C" w:rsidRPr="00E621AA">
        <w:rPr>
          <w:rFonts w:cs="Arial"/>
          <w:color w:val="262626"/>
          <w:szCs w:val="24"/>
          <w:lang w:val="en"/>
        </w:rPr>
        <w:t xml:space="preserve">. Caseworkers should take legal advice where there is any doubt about the extent of a prohibition.     </w:t>
      </w:r>
    </w:p>
    <w:p w14:paraId="1E6B4D1E" w14:textId="77777777" w:rsidR="0045556C" w:rsidRPr="00E621AA" w:rsidRDefault="0045556C" w:rsidP="0045556C">
      <w:pPr>
        <w:shd w:val="clear" w:color="auto" w:fill="FFFFFF"/>
        <w:spacing w:line="346" w:lineRule="atLeast"/>
        <w:rPr>
          <w:rFonts w:cs="Arial"/>
          <w:color w:val="262626"/>
          <w:szCs w:val="24"/>
          <w:lang w:val="en"/>
        </w:rPr>
      </w:pPr>
    </w:p>
    <w:p w14:paraId="157A49CD" w14:textId="77777777" w:rsidR="0045556C" w:rsidRDefault="0045556C" w:rsidP="0045556C">
      <w:pPr>
        <w:shd w:val="clear" w:color="auto" w:fill="FFFFFF"/>
        <w:spacing w:line="345" w:lineRule="atLeast"/>
        <w:outlineLvl w:val="2"/>
        <w:rPr>
          <w:rFonts w:cs="Arial"/>
          <w:b/>
          <w:bCs/>
          <w:color w:val="000000"/>
          <w:sz w:val="27"/>
          <w:szCs w:val="27"/>
          <w:lang w:val="en"/>
        </w:rPr>
      </w:pPr>
      <w:bookmarkStart w:id="11" w:name="_Toc161844186"/>
      <w:r>
        <w:rPr>
          <w:rFonts w:cs="Arial"/>
          <w:b/>
          <w:bCs/>
          <w:color w:val="000000"/>
          <w:sz w:val="27"/>
          <w:szCs w:val="27"/>
          <w:lang w:val="en"/>
        </w:rPr>
        <w:t xml:space="preserve">B8 Managing the conflict of </w:t>
      </w:r>
      <w:proofErr w:type="gramStart"/>
      <w:r>
        <w:rPr>
          <w:rFonts w:cs="Arial"/>
          <w:b/>
          <w:bCs/>
          <w:color w:val="000000"/>
          <w:sz w:val="27"/>
          <w:szCs w:val="27"/>
          <w:lang w:val="en"/>
        </w:rPr>
        <w:t>interest</w:t>
      </w:r>
      <w:bookmarkEnd w:id="11"/>
      <w:proofErr w:type="gramEnd"/>
      <w:r>
        <w:rPr>
          <w:rFonts w:cs="Arial"/>
          <w:b/>
          <w:bCs/>
          <w:color w:val="000000"/>
          <w:sz w:val="27"/>
          <w:szCs w:val="27"/>
          <w:lang w:val="en"/>
        </w:rPr>
        <w:t xml:space="preserve">    </w:t>
      </w:r>
    </w:p>
    <w:p w14:paraId="0F6DF60C" w14:textId="77777777" w:rsidR="0045556C" w:rsidRPr="004F62A3" w:rsidRDefault="0045556C" w:rsidP="0045556C">
      <w:pPr>
        <w:shd w:val="clear" w:color="auto" w:fill="FFFFFF"/>
        <w:spacing w:line="346" w:lineRule="atLeast"/>
        <w:rPr>
          <w:rFonts w:cs="Arial"/>
          <w:color w:val="262626"/>
          <w:szCs w:val="24"/>
          <w:lang w:val="en"/>
        </w:rPr>
      </w:pPr>
      <w:r w:rsidRPr="004F62A3">
        <w:rPr>
          <w:rFonts w:cs="Arial"/>
          <w:color w:val="262626"/>
          <w:szCs w:val="24"/>
          <w:lang w:val="en"/>
        </w:rPr>
        <w:t xml:space="preserve">Whether or not our authority is required for the employment, there will be an ongoing conflict of interest that will need to be managed. The charity's governing document might contain provisions on how to handle conflicts of interest, or the charity may </w:t>
      </w:r>
      <w:r w:rsidRPr="004F62A3">
        <w:rPr>
          <w:rFonts w:cs="Arial"/>
          <w:color w:val="262626"/>
          <w:szCs w:val="24"/>
          <w:lang w:val="en"/>
        </w:rPr>
        <w:lastRenderedPageBreak/>
        <w:t xml:space="preserve">have an existing </w:t>
      </w:r>
      <w:proofErr w:type="spellStart"/>
      <w:proofErr w:type="gramStart"/>
      <w:r w:rsidRPr="004F62A3">
        <w:rPr>
          <w:rFonts w:cs="Arial"/>
          <w:color w:val="262626"/>
          <w:szCs w:val="24"/>
          <w:lang w:val="en"/>
        </w:rPr>
        <w:t>stand alone</w:t>
      </w:r>
      <w:proofErr w:type="spellEnd"/>
      <w:proofErr w:type="gramEnd"/>
      <w:r w:rsidRPr="004F62A3">
        <w:rPr>
          <w:rFonts w:cs="Arial"/>
          <w:color w:val="262626"/>
          <w:szCs w:val="24"/>
          <w:lang w:val="en"/>
        </w:rPr>
        <w:t xml:space="preserve"> conflicts of interest policy. Where there is no existing policy, the trustees should adopt a suitable policy before </w:t>
      </w:r>
      <w:proofErr w:type="gramStart"/>
      <w:r w:rsidRPr="004F62A3">
        <w:rPr>
          <w:rFonts w:cs="Arial"/>
          <w:color w:val="262626"/>
          <w:szCs w:val="24"/>
          <w:lang w:val="en"/>
        </w:rPr>
        <w:t>the employment</w:t>
      </w:r>
      <w:proofErr w:type="gramEnd"/>
      <w:r w:rsidRPr="004F62A3">
        <w:rPr>
          <w:rFonts w:cs="Arial"/>
          <w:color w:val="262626"/>
          <w:szCs w:val="24"/>
          <w:lang w:val="en"/>
        </w:rPr>
        <w:t xml:space="preserve"> begins. </w:t>
      </w:r>
    </w:p>
    <w:p w14:paraId="0884E329" w14:textId="77777777" w:rsidR="0045556C" w:rsidRPr="004F62A3" w:rsidRDefault="0045556C" w:rsidP="0045556C">
      <w:pPr>
        <w:shd w:val="clear" w:color="auto" w:fill="FFFFFF"/>
        <w:spacing w:line="346" w:lineRule="atLeast"/>
        <w:rPr>
          <w:rFonts w:cs="Arial"/>
          <w:color w:val="262626"/>
          <w:szCs w:val="24"/>
          <w:lang w:val="en"/>
        </w:rPr>
      </w:pPr>
      <w:r w:rsidRPr="004F62A3">
        <w:rPr>
          <w:rFonts w:cs="Arial"/>
          <w:color w:val="262626"/>
          <w:szCs w:val="24"/>
          <w:lang w:val="en"/>
        </w:rPr>
        <w:t xml:space="preserve">If we are asked to advise about handling conflicts, we should refer the trustees to our web guidance </w:t>
      </w:r>
      <w:hyperlink r:id="rId20" w:tgtFrame="_blank" w:tooltip="Conflicts of interest" w:history="1">
        <w:r w:rsidRPr="004F62A3">
          <w:rPr>
            <w:rStyle w:val="Hyperlink"/>
            <w:rFonts w:cs="Arial"/>
            <w:szCs w:val="24"/>
            <w:lang w:val="en"/>
          </w:rPr>
          <w:t>Managing conflicts of interests: a guide for trustees</w:t>
        </w:r>
      </w:hyperlink>
      <w:r w:rsidRPr="004F62A3">
        <w:rPr>
          <w:rFonts w:cs="Arial"/>
          <w:color w:val="262626"/>
          <w:szCs w:val="24"/>
          <w:lang w:val="en"/>
        </w:rPr>
        <w:t xml:space="preserve">. Broadly, in trustee payment cases, we would expect the trustee who is the employee, or who is connected to the employee, to: </w:t>
      </w:r>
    </w:p>
    <w:p w14:paraId="6D0B433B" w14:textId="77777777" w:rsidR="0045556C" w:rsidRPr="004F62A3" w:rsidRDefault="0045556C" w:rsidP="0045556C">
      <w:pPr>
        <w:numPr>
          <w:ilvl w:val="0"/>
          <w:numId w:val="18"/>
        </w:numPr>
        <w:shd w:val="clear" w:color="auto" w:fill="FFFFFF"/>
        <w:spacing w:before="100" w:beforeAutospacing="1" w:after="100" w:afterAutospacing="1" w:line="346" w:lineRule="atLeast"/>
        <w:ind w:left="0"/>
        <w:rPr>
          <w:rFonts w:cs="Arial"/>
          <w:color w:val="262626"/>
          <w:szCs w:val="24"/>
          <w:lang w:val="en"/>
        </w:rPr>
      </w:pPr>
      <w:r w:rsidRPr="004F62A3">
        <w:rPr>
          <w:rFonts w:cs="Arial"/>
          <w:color w:val="262626"/>
          <w:szCs w:val="24"/>
          <w:lang w:val="en"/>
        </w:rPr>
        <w:t xml:space="preserve">declare an interest if a meeting includes discussion about any aspect of the employment, or something that may affect that employment, for example discussion about a trading subsidiary if they are employed by the </w:t>
      </w:r>
      <w:proofErr w:type="gramStart"/>
      <w:r w:rsidRPr="004F62A3">
        <w:rPr>
          <w:rFonts w:cs="Arial"/>
          <w:color w:val="262626"/>
          <w:szCs w:val="24"/>
          <w:lang w:val="en"/>
        </w:rPr>
        <w:t>subsidiary</w:t>
      </w:r>
      <w:proofErr w:type="gramEnd"/>
      <w:r w:rsidRPr="004F62A3">
        <w:rPr>
          <w:rFonts w:cs="Arial"/>
          <w:color w:val="262626"/>
          <w:szCs w:val="24"/>
          <w:lang w:val="en"/>
        </w:rPr>
        <w:t> </w:t>
      </w:r>
    </w:p>
    <w:p w14:paraId="641F1622" w14:textId="77777777" w:rsidR="0045556C" w:rsidRPr="004F62A3" w:rsidRDefault="0045556C" w:rsidP="0045556C">
      <w:pPr>
        <w:numPr>
          <w:ilvl w:val="0"/>
          <w:numId w:val="18"/>
        </w:numPr>
        <w:shd w:val="clear" w:color="auto" w:fill="FFFFFF"/>
        <w:spacing w:before="100" w:beforeAutospacing="1" w:after="100" w:afterAutospacing="1" w:line="346" w:lineRule="atLeast"/>
        <w:ind w:left="0"/>
        <w:rPr>
          <w:rFonts w:cs="Arial"/>
          <w:color w:val="262626"/>
          <w:szCs w:val="24"/>
          <w:lang w:val="en"/>
        </w:rPr>
      </w:pPr>
      <w:r w:rsidRPr="004F62A3">
        <w:rPr>
          <w:rFonts w:cs="Arial"/>
          <w:color w:val="262626"/>
          <w:szCs w:val="24"/>
          <w:lang w:val="en"/>
        </w:rPr>
        <w:t xml:space="preserve">leave the meeting before the item is discussed and not vote on the matter (there must still be a quorum when the trustee has </w:t>
      </w:r>
      <w:proofErr w:type="gramStart"/>
      <w:r w:rsidRPr="004F62A3">
        <w:rPr>
          <w:rFonts w:cs="Arial"/>
          <w:color w:val="262626"/>
          <w:szCs w:val="24"/>
          <w:lang w:val="en"/>
        </w:rPr>
        <w:t>withdrawn</w:t>
      </w:r>
      <w:proofErr w:type="gramEnd"/>
      <w:r w:rsidRPr="004F62A3">
        <w:rPr>
          <w:rFonts w:cs="Arial"/>
          <w:color w:val="262626"/>
          <w:szCs w:val="24"/>
          <w:lang w:val="en"/>
        </w:rPr>
        <w:t xml:space="preserve"> and the decision taken).</w:t>
      </w:r>
    </w:p>
    <w:p w14:paraId="17A0FF2E" w14:textId="77777777" w:rsidR="0045556C" w:rsidRDefault="0045556C" w:rsidP="0045556C">
      <w:pPr>
        <w:shd w:val="clear" w:color="auto" w:fill="FFFFFF"/>
        <w:spacing w:after="0" w:line="346" w:lineRule="atLeast"/>
        <w:rPr>
          <w:rFonts w:cs="Arial"/>
          <w:color w:val="262626"/>
          <w:szCs w:val="24"/>
          <w:lang w:val="en"/>
        </w:rPr>
      </w:pPr>
      <w:r w:rsidRPr="004F62A3">
        <w:rPr>
          <w:rFonts w:cs="Arial"/>
          <w:color w:val="262626"/>
          <w:szCs w:val="24"/>
          <w:lang w:val="en"/>
        </w:rPr>
        <w:t xml:space="preserve">The declaration of interest and withdrawal of the trustee should be recorded in the minutes of the meeting.  </w:t>
      </w:r>
    </w:p>
    <w:p w14:paraId="166A3F9C" w14:textId="77777777" w:rsidR="0045556C" w:rsidRPr="004F62A3" w:rsidRDefault="0045556C" w:rsidP="0045556C">
      <w:pPr>
        <w:shd w:val="clear" w:color="auto" w:fill="FFFFFF"/>
        <w:spacing w:after="0" w:line="346" w:lineRule="atLeast"/>
        <w:rPr>
          <w:rFonts w:cs="Arial"/>
          <w:color w:val="262626"/>
          <w:szCs w:val="24"/>
          <w:lang w:val="en"/>
        </w:rPr>
      </w:pPr>
    </w:p>
    <w:p w14:paraId="05170A7C" w14:textId="77777777" w:rsidR="0045556C" w:rsidRDefault="0045556C" w:rsidP="0045556C">
      <w:pPr>
        <w:shd w:val="clear" w:color="auto" w:fill="FFFFFF"/>
        <w:spacing w:line="345" w:lineRule="atLeast"/>
        <w:outlineLvl w:val="2"/>
        <w:rPr>
          <w:rFonts w:cs="Arial"/>
          <w:b/>
          <w:bCs/>
          <w:color w:val="000000"/>
          <w:sz w:val="27"/>
          <w:szCs w:val="27"/>
          <w:lang w:val="en"/>
        </w:rPr>
      </w:pPr>
      <w:bookmarkStart w:id="12" w:name="_Toc161844187"/>
      <w:r>
        <w:rPr>
          <w:rFonts w:cs="Arial"/>
          <w:b/>
          <w:bCs/>
          <w:color w:val="000000"/>
          <w:sz w:val="27"/>
          <w:szCs w:val="27"/>
          <w:lang w:val="en"/>
        </w:rPr>
        <w:t>B9 What if the employment has already started?</w:t>
      </w:r>
      <w:bookmarkEnd w:id="12"/>
      <w:r>
        <w:rPr>
          <w:rFonts w:cs="Arial"/>
          <w:b/>
          <w:bCs/>
          <w:color w:val="000000"/>
          <w:sz w:val="27"/>
          <w:szCs w:val="27"/>
          <w:lang w:val="en"/>
        </w:rPr>
        <w:t xml:space="preserve"> </w:t>
      </w:r>
    </w:p>
    <w:p w14:paraId="5FF9DD1C" w14:textId="77777777" w:rsidR="0045556C" w:rsidRDefault="0045556C" w:rsidP="0045556C">
      <w:pPr>
        <w:shd w:val="clear" w:color="auto" w:fill="FFFFFF"/>
        <w:spacing w:line="346" w:lineRule="atLeast"/>
        <w:rPr>
          <w:rFonts w:cs="Arial"/>
          <w:color w:val="262626"/>
          <w:szCs w:val="24"/>
          <w:lang w:val="en"/>
        </w:rPr>
      </w:pPr>
      <w:r w:rsidRPr="004F62A3">
        <w:rPr>
          <w:rFonts w:cs="Arial"/>
          <w:color w:val="262626"/>
          <w:szCs w:val="24"/>
          <w:lang w:val="en"/>
        </w:rPr>
        <w:t xml:space="preserve">If the employment has already started without authority any benefit to the trustee will be </w:t>
      </w:r>
      <w:proofErr w:type="spellStart"/>
      <w:r w:rsidRPr="004F62A3">
        <w:rPr>
          <w:rFonts w:cs="Arial"/>
          <w:color w:val="262626"/>
          <w:szCs w:val="24"/>
          <w:lang w:val="en"/>
        </w:rPr>
        <w:t>unauthorised</w:t>
      </w:r>
      <w:proofErr w:type="spellEnd"/>
      <w:r w:rsidRPr="004F62A3">
        <w:rPr>
          <w:rFonts w:cs="Arial"/>
          <w:color w:val="262626"/>
          <w:szCs w:val="24"/>
          <w:lang w:val="en"/>
        </w:rPr>
        <w:t xml:space="preserve"> trustee benefit and may need to be repaid</w:t>
      </w:r>
      <w:r w:rsidRPr="00344391">
        <w:rPr>
          <w:rFonts w:cs="Arial"/>
          <w:color w:val="262626"/>
          <w:szCs w:val="24"/>
          <w:lang w:val="en"/>
        </w:rPr>
        <w:t xml:space="preserve">. </w:t>
      </w:r>
      <w:r w:rsidRPr="00344391">
        <w:rPr>
          <w:rFonts w:eastAsia="Times New Roman" w:cs="Arial"/>
          <w:color w:val="262626"/>
          <w:szCs w:val="24"/>
          <w:lang w:val="en" w:eastAsia="en-GB"/>
        </w:rPr>
        <w:t xml:space="preserve">We will decide on the appropriate action in accordance with </w:t>
      </w:r>
      <w:r w:rsidRPr="00344391">
        <w:rPr>
          <w:rFonts w:eastAsia="Times New Roman" w:cs="Arial"/>
          <w:color w:val="000000" w:themeColor="text1"/>
          <w:szCs w:val="24"/>
          <w:lang w:val="en" w:eastAsia="en-GB"/>
        </w:rPr>
        <w:t>OG515-3</w:t>
      </w:r>
      <w:r w:rsidRPr="00344391">
        <w:rPr>
          <w:rFonts w:eastAsia="Times New Roman" w:cs="Arial"/>
          <w:color w:val="323298"/>
          <w:szCs w:val="24"/>
          <w:lang w:val="en" w:eastAsia="en-GB"/>
        </w:rPr>
        <w:t xml:space="preserve"> </w:t>
      </w:r>
      <w:proofErr w:type="spellStart"/>
      <w:r w:rsidRPr="00586D0A">
        <w:rPr>
          <w:rFonts w:eastAsia="Times New Roman" w:cs="Arial"/>
          <w:color w:val="000000" w:themeColor="text1"/>
          <w:szCs w:val="24"/>
          <w:lang w:val="en" w:eastAsia="en-GB"/>
        </w:rPr>
        <w:t>Unauthorised</w:t>
      </w:r>
      <w:proofErr w:type="spellEnd"/>
      <w:r w:rsidRPr="00586D0A">
        <w:rPr>
          <w:rFonts w:eastAsia="Times New Roman" w:cs="Arial"/>
          <w:color w:val="000000" w:themeColor="text1"/>
          <w:szCs w:val="24"/>
          <w:lang w:val="en" w:eastAsia="en-GB"/>
        </w:rPr>
        <w:t xml:space="preserve"> trustee </w:t>
      </w:r>
      <w:proofErr w:type="gramStart"/>
      <w:r w:rsidRPr="00586D0A">
        <w:rPr>
          <w:rFonts w:eastAsia="Times New Roman" w:cs="Arial"/>
          <w:color w:val="000000" w:themeColor="text1"/>
          <w:szCs w:val="24"/>
          <w:lang w:val="en" w:eastAsia="en-GB"/>
        </w:rPr>
        <w:t>payments</w:t>
      </w:r>
      <w:proofErr w:type="gramEnd"/>
    </w:p>
    <w:p w14:paraId="0FA45F81" w14:textId="77777777" w:rsidR="0045556C" w:rsidRDefault="0045556C" w:rsidP="0045556C">
      <w:pPr>
        <w:shd w:val="clear" w:color="auto" w:fill="FFFFFF"/>
        <w:tabs>
          <w:tab w:val="left" w:pos="7526"/>
        </w:tabs>
        <w:spacing w:line="346" w:lineRule="atLeast"/>
        <w:rPr>
          <w:rFonts w:cs="Arial"/>
          <w:color w:val="262626"/>
          <w:szCs w:val="24"/>
          <w:lang w:val="en"/>
        </w:rPr>
      </w:pPr>
      <w:r>
        <w:rPr>
          <w:rFonts w:cs="Arial"/>
          <w:color w:val="262626"/>
          <w:szCs w:val="24"/>
          <w:lang w:val="en"/>
        </w:rPr>
        <w:tab/>
      </w:r>
    </w:p>
    <w:p w14:paraId="2FF093A8" w14:textId="77777777" w:rsidR="0045556C" w:rsidRDefault="0045556C" w:rsidP="0045556C">
      <w:pPr>
        <w:shd w:val="clear" w:color="auto" w:fill="FFFFFF"/>
        <w:spacing w:line="345" w:lineRule="atLeast"/>
        <w:outlineLvl w:val="2"/>
        <w:rPr>
          <w:rFonts w:cs="Arial"/>
          <w:b/>
          <w:bCs/>
          <w:color w:val="000000"/>
          <w:sz w:val="27"/>
          <w:szCs w:val="27"/>
          <w:lang w:val="en"/>
        </w:rPr>
      </w:pPr>
      <w:bookmarkStart w:id="13" w:name="_Toc161844188"/>
      <w:r>
        <w:rPr>
          <w:rFonts w:cs="Arial"/>
          <w:b/>
          <w:bCs/>
          <w:color w:val="000000"/>
          <w:sz w:val="27"/>
          <w:szCs w:val="27"/>
          <w:lang w:val="en"/>
        </w:rPr>
        <w:t xml:space="preserve">B10 Disclosing and reporting trustee payments in the charity's </w:t>
      </w:r>
      <w:proofErr w:type="gramStart"/>
      <w:r>
        <w:rPr>
          <w:rFonts w:cs="Arial"/>
          <w:b/>
          <w:bCs/>
          <w:color w:val="000000"/>
          <w:sz w:val="27"/>
          <w:szCs w:val="27"/>
          <w:lang w:val="en"/>
        </w:rPr>
        <w:t>accounts</w:t>
      </w:r>
      <w:bookmarkEnd w:id="13"/>
      <w:proofErr w:type="gramEnd"/>
      <w:r>
        <w:rPr>
          <w:rFonts w:cs="Arial"/>
          <w:b/>
          <w:bCs/>
          <w:color w:val="000000"/>
          <w:sz w:val="27"/>
          <w:szCs w:val="27"/>
          <w:lang w:val="en"/>
        </w:rPr>
        <w:t xml:space="preserve"> </w:t>
      </w:r>
    </w:p>
    <w:p w14:paraId="3B5D6BEC" w14:textId="77777777" w:rsidR="0045556C" w:rsidRPr="00E950BC" w:rsidRDefault="0045556C" w:rsidP="0045556C">
      <w:pPr>
        <w:shd w:val="clear" w:color="auto" w:fill="FFFFFF"/>
        <w:spacing w:after="200" w:line="346" w:lineRule="atLeast"/>
        <w:rPr>
          <w:rFonts w:eastAsia="Times New Roman" w:cs="Arial"/>
          <w:color w:val="262626"/>
          <w:szCs w:val="24"/>
          <w:lang w:val="en" w:eastAsia="en-GB"/>
        </w:rPr>
      </w:pPr>
      <w:r w:rsidRPr="00344391">
        <w:rPr>
          <w:rFonts w:eastAsia="Times New Roman" w:cs="Arial"/>
          <w:color w:val="262626"/>
          <w:szCs w:val="24"/>
          <w:lang w:val="en" w:eastAsia="en-GB"/>
        </w:rPr>
        <w:t xml:space="preserve">The </w:t>
      </w:r>
      <w:hyperlink r:id="rId21" w:history="1">
        <w:r w:rsidRPr="00344391">
          <w:rPr>
            <w:rFonts w:cs="Arial"/>
            <w:color w:val="0000FF"/>
            <w:szCs w:val="24"/>
            <w:u w:val="single"/>
            <w:lang w:val="en"/>
          </w:rPr>
          <w:t>Charities SORP FRS102</w:t>
        </w:r>
      </w:hyperlink>
      <w:hyperlink r:id="rId22" w:tgtFrame="_blank" w:tooltip="SORPs" w:history="1">
        <w:r w:rsidRPr="00344391">
          <w:rPr>
            <w:rFonts w:eastAsia="Times New Roman" w:cs="Arial"/>
            <w:color w:val="323298"/>
            <w:szCs w:val="24"/>
            <w:lang w:val="en" w:eastAsia="en-GB"/>
          </w:rPr>
          <w:t xml:space="preserve"> (SORP)</w:t>
        </w:r>
      </w:hyperlink>
      <w:r w:rsidRPr="00344391">
        <w:rPr>
          <w:rFonts w:eastAsia="Times New Roman" w:cs="Arial"/>
          <w:color w:val="262626"/>
          <w:szCs w:val="24"/>
          <w:lang w:val="en" w:eastAsia="en-GB"/>
        </w:rPr>
        <w:t xml:space="preserve"> sets out how trustee payments should be reported in a charity’s accounts. Reporting trustee payments in the charity’s accounts is a requirement for companies, and larger charities where income exceeds £250,000, and a matter of good practice for other charities (sections 9.5- 9.8 of the Charities FRS 102 SORP).</w:t>
      </w:r>
      <w:r w:rsidRPr="00E950BC">
        <w:rPr>
          <w:rFonts w:eastAsia="Times New Roman" w:cs="Arial"/>
          <w:color w:val="262626"/>
          <w:szCs w:val="24"/>
          <w:lang w:val="en" w:eastAsia="en-GB"/>
        </w:rPr>
        <w:t xml:space="preserve"> </w:t>
      </w:r>
    </w:p>
    <w:p w14:paraId="0A02190D" w14:textId="77777777" w:rsidR="0045556C" w:rsidRPr="004F62A3" w:rsidRDefault="0045556C" w:rsidP="0045556C">
      <w:pPr>
        <w:shd w:val="clear" w:color="auto" w:fill="FFFFFF"/>
        <w:spacing w:after="200" w:line="346" w:lineRule="atLeast"/>
        <w:rPr>
          <w:rFonts w:cs="Arial"/>
          <w:color w:val="262626"/>
          <w:szCs w:val="24"/>
          <w:lang w:val="en"/>
        </w:rPr>
      </w:pPr>
    </w:p>
    <w:p w14:paraId="0D87B2CF" w14:textId="77777777" w:rsidR="0045556C" w:rsidRPr="00A15F2F" w:rsidRDefault="0045556C" w:rsidP="0045556C">
      <w:pPr>
        <w:spacing w:before="100" w:beforeAutospacing="1" w:after="100" w:afterAutospacing="1" w:line="375" w:lineRule="atLeast"/>
        <w:outlineLvl w:val="0"/>
        <w:rPr>
          <w:rFonts w:eastAsia="Times New Roman" w:cs="Arial"/>
          <w:b/>
          <w:bCs/>
          <w:color w:val="000000"/>
          <w:kern w:val="36"/>
          <w:sz w:val="30"/>
          <w:szCs w:val="30"/>
          <w:lang w:eastAsia="en-GB"/>
        </w:rPr>
      </w:pPr>
      <w:bookmarkStart w:id="14" w:name="_Toc161844189"/>
      <w:r w:rsidRPr="00A15F2F">
        <w:rPr>
          <w:rFonts w:eastAsia="Times New Roman" w:cs="Arial"/>
          <w:b/>
          <w:bCs/>
          <w:color w:val="000000"/>
          <w:kern w:val="36"/>
          <w:sz w:val="30"/>
          <w:szCs w:val="30"/>
          <w:lang w:eastAsia="en-GB"/>
        </w:rPr>
        <w:t>Case Studies</w:t>
      </w:r>
      <w:bookmarkEnd w:id="14"/>
      <w:r w:rsidRPr="00A15F2F">
        <w:rPr>
          <w:rFonts w:eastAsia="Times New Roman" w:cs="Arial"/>
          <w:b/>
          <w:bCs/>
          <w:color w:val="000000"/>
          <w:kern w:val="36"/>
          <w:sz w:val="30"/>
          <w:szCs w:val="30"/>
          <w:lang w:eastAsia="en-GB"/>
        </w:rPr>
        <w:t xml:space="preserve"> </w:t>
      </w:r>
    </w:p>
    <w:p w14:paraId="29E373AF" w14:textId="77777777" w:rsidR="0045556C" w:rsidRPr="00A15F2F" w:rsidRDefault="0045556C" w:rsidP="0045556C">
      <w:pPr>
        <w:spacing w:after="0" w:line="345" w:lineRule="atLeast"/>
        <w:outlineLvl w:val="1"/>
        <w:rPr>
          <w:rFonts w:eastAsia="Times New Roman" w:cs="Arial"/>
          <w:b/>
          <w:bCs/>
          <w:color w:val="000000"/>
          <w:sz w:val="27"/>
          <w:szCs w:val="27"/>
          <w:lang w:eastAsia="en-GB"/>
        </w:rPr>
      </w:pPr>
      <w:bookmarkStart w:id="15" w:name="_Toc161844190"/>
      <w:r w:rsidRPr="00A15F2F">
        <w:rPr>
          <w:rFonts w:eastAsia="Times New Roman" w:cs="Arial"/>
          <w:b/>
          <w:bCs/>
          <w:color w:val="000000"/>
          <w:sz w:val="27"/>
          <w:szCs w:val="27"/>
          <w:lang w:eastAsia="en-GB"/>
        </w:rPr>
        <w:t>D1 Where we authorised the employment of a trustee</w:t>
      </w:r>
      <w:bookmarkEnd w:id="15"/>
      <w:r w:rsidRPr="00A15F2F">
        <w:rPr>
          <w:rFonts w:eastAsia="Times New Roman" w:cs="Arial"/>
          <w:b/>
          <w:bCs/>
          <w:color w:val="000000"/>
          <w:sz w:val="27"/>
          <w:szCs w:val="27"/>
          <w:lang w:eastAsia="en-GB"/>
        </w:rPr>
        <w:t xml:space="preserve"> </w:t>
      </w:r>
    </w:p>
    <w:p w14:paraId="15D9DB2A" w14:textId="77777777" w:rsidR="0045556C" w:rsidRPr="004F62A3" w:rsidRDefault="0045556C" w:rsidP="0045556C">
      <w:pPr>
        <w:spacing w:after="200" w:line="240" w:lineRule="auto"/>
        <w:rPr>
          <w:rFonts w:eastAsia="Times New Roman" w:cs="Arial"/>
          <w:color w:val="262626"/>
          <w:szCs w:val="24"/>
          <w:lang w:eastAsia="en-GB"/>
        </w:rPr>
      </w:pPr>
      <w:r w:rsidRPr="004F62A3">
        <w:rPr>
          <w:rFonts w:eastAsia="Times New Roman" w:cs="Arial"/>
          <w:b/>
          <w:bCs/>
          <w:color w:val="262626"/>
          <w:szCs w:val="24"/>
          <w:lang w:eastAsia="en-GB"/>
        </w:rPr>
        <w:t>The charity</w:t>
      </w:r>
      <w:r w:rsidRPr="004F62A3">
        <w:rPr>
          <w:rFonts w:eastAsia="Times New Roman" w:cs="Arial"/>
          <w:color w:val="262626"/>
          <w:szCs w:val="24"/>
          <w:lang w:eastAsia="en-GB"/>
        </w:rPr>
        <w:t xml:space="preserve"> </w:t>
      </w:r>
    </w:p>
    <w:p w14:paraId="61B9A4E2" w14:textId="77777777" w:rsidR="0045556C" w:rsidRPr="004F62A3" w:rsidRDefault="0045556C" w:rsidP="0045556C">
      <w:pPr>
        <w:spacing w:after="200" w:line="240" w:lineRule="auto"/>
        <w:rPr>
          <w:rFonts w:eastAsia="Times New Roman" w:cs="Arial"/>
          <w:color w:val="262626"/>
          <w:szCs w:val="24"/>
          <w:lang w:eastAsia="en-GB"/>
        </w:rPr>
      </w:pPr>
      <w:r w:rsidRPr="004F62A3">
        <w:rPr>
          <w:rFonts w:eastAsia="Times New Roman" w:cs="Arial"/>
          <w:color w:val="262626"/>
          <w:szCs w:val="24"/>
          <w:lang w:eastAsia="en-GB"/>
        </w:rPr>
        <w:t xml:space="preserve">Income - circa £40 million pa. </w:t>
      </w:r>
    </w:p>
    <w:p w14:paraId="29F76F02" w14:textId="77777777" w:rsidR="0045556C" w:rsidRPr="004F62A3" w:rsidRDefault="0045556C" w:rsidP="0045556C">
      <w:pPr>
        <w:spacing w:after="200" w:line="240" w:lineRule="auto"/>
        <w:rPr>
          <w:rFonts w:eastAsia="Times New Roman" w:cs="Arial"/>
          <w:color w:val="262626"/>
          <w:szCs w:val="24"/>
          <w:lang w:eastAsia="en-GB"/>
        </w:rPr>
      </w:pPr>
      <w:r w:rsidRPr="004F62A3">
        <w:rPr>
          <w:rFonts w:eastAsia="Times New Roman" w:cs="Arial"/>
          <w:color w:val="262626"/>
          <w:szCs w:val="24"/>
          <w:lang w:eastAsia="en-GB"/>
        </w:rPr>
        <w:t xml:space="preserve">Purposes - The charity works to advance the Christian Faith.  </w:t>
      </w:r>
    </w:p>
    <w:p w14:paraId="146A71B3" w14:textId="77777777" w:rsidR="0045556C" w:rsidRPr="004F62A3" w:rsidRDefault="0045556C" w:rsidP="0045556C">
      <w:pPr>
        <w:spacing w:after="200" w:line="240" w:lineRule="auto"/>
        <w:rPr>
          <w:rFonts w:eastAsia="Times New Roman" w:cs="Arial"/>
          <w:color w:val="262626"/>
          <w:szCs w:val="24"/>
          <w:lang w:eastAsia="en-GB"/>
        </w:rPr>
      </w:pPr>
      <w:r w:rsidRPr="004F62A3">
        <w:rPr>
          <w:rFonts w:eastAsia="Times New Roman" w:cs="Arial"/>
          <w:color w:val="262626"/>
          <w:szCs w:val="24"/>
          <w:lang w:eastAsia="en-GB"/>
        </w:rPr>
        <w:t xml:space="preserve">Number of trustees – 8. </w:t>
      </w:r>
    </w:p>
    <w:p w14:paraId="5298AEED" w14:textId="77777777" w:rsidR="0045556C" w:rsidRPr="004F62A3" w:rsidRDefault="0045556C" w:rsidP="0045556C">
      <w:pPr>
        <w:spacing w:after="200" w:line="240" w:lineRule="auto"/>
        <w:rPr>
          <w:rFonts w:eastAsia="Times New Roman" w:cs="Arial"/>
          <w:color w:val="262626"/>
          <w:szCs w:val="24"/>
          <w:lang w:eastAsia="en-GB"/>
        </w:rPr>
      </w:pPr>
      <w:r w:rsidRPr="004F62A3">
        <w:rPr>
          <w:rFonts w:eastAsia="Times New Roman" w:cs="Arial"/>
          <w:b/>
          <w:bCs/>
          <w:color w:val="262626"/>
          <w:szCs w:val="24"/>
          <w:lang w:eastAsia="en-GB"/>
        </w:rPr>
        <w:lastRenderedPageBreak/>
        <w:t>The case in support of the application</w:t>
      </w:r>
      <w:r w:rsidRPr="004F62A3">
        <w:rPr>
          <w:rFonts w:eastAsia="Times New Roman" w:cs="Arial"/>
          <w:color w:val="262626"/>
          <w:szCs w:val="24"/>
          <w:lang w:eastAsia="en-GB"/>
        </w:rPr>
        <w:t xml:space="preserve"> </w:t>
      </w:r>
    </w:p>
    <w:p w14:paraId="467B9E34" w14:textId="77777777" w:rsidR="0045556C" w:rsidRPr="004F62A3" w:rsidRDefault="0045556C" w:rsidP="0045556C">
      <w:pPr>
        <w:spacing w:after="200" w:line="240" w:lineRule="auto"/>
        <w:rPr>
          <w:rFonts w:eastAsia="Times New Roman" w:cs="Arial"/>
          <w:color w:val="262626"/>
          <w:szCs w:val="24"/>
          <w:lang w:eastAsia="en-GB"/>
        </w:rPr>
      </w:pPr>
      <w:r w:rsidRPr="004F62A3">
        <w:rPr>
          <w:rFonts w:eastAsia="Times New Roman" w:cs="Arial"/>
          <w:color w:val="262626"/>
          <w:szCs w:val="24"/>
          <w:lang w:eastAsia="en-GB"/>
        </w:rPr>
        <w:t xml:space="preserve">An employee of the charity submitted a completed application form seeking authority to employ a trustee into the newly created post of Director of Operations. The trustee had resigned before the job offer was made but had played a part in the initial decision to create the post. </w:t>
      </w:r>
    </w:p>
    <w:p w14:paraId="0F70FE25" w14:textId="77777777" w:rsidR="0045556C" w:rsidRPr="004F62A3" w:rsidRDefault="0045556C" w:rsidP="0045556C">
      <w:pPr>
        <w:spacing w:after="0" w:line="240" w:lineRule="auto"/>
        <w:rPr>
          <w:rFonts w:eastAsia="Times New Roman" w:cs="Arial"/>
          <w:color w:val="262626"/>
          <w:szCs w:val="24"/>
          <w:lang w:eastAsia="en-GB"/>
        </w:rPr>
      </w:pPr>
      <w:r w:rsidRPr="004F62A3">
        <w:rPr>
          <w:rFonts w:eastAsia="Times New Roman" w:cs="Arial"/>
          <w:color w:val="262626"/>
          <w:szCs w:val="24"/>
          <w:lang w:eastAsia="en-GB"/>
        </w:rPr>
        <w:t xml:space="preserve">First of all, we checked that the charity was up to date with its filing obligations. Having done this, and being satisfied that there was nothing to suggest that the employment was being proposed other than in the best interests of the charity, we considered the application against our </w:t>
      </w:r>
      <w:hyperlink r:id="rId23" w:history="1">
        <w:r w:rsidRPr="00450120">
          <w:rPr>
            <w:rStyle w:val="Hyperlink"/>
            <w:rFonts w:eastAsia="Times New Roman" w:cs="Arial"/>
            <w:szCs w:val="24"/>
            <w:lang w:eastAsia="en-GB"/>
          </w:rPr>
          <w:t>Risk Framework</w:t>
        </w:r>
      </w:hyperlink>
      <w:r w:rsidRPr="004F62A3">
        <w:rPr>
          <w:rFonts w:eastAsia="Times New Roman" w:cs="Arial"/>
          <w:color w:val="262626"/>
          <w:szCs w:val="24"/>
          <w:lang w:eastAsia="en-GB"/>
        </w:rPr>
        <w:t xml:space="preserve"> and checked the records we held for the charity to ensure there was no cause for concern. We then considered the information provided by the trustees in support of the application in order to make our decision:  </w:t>
      </w:r>
    </w:p>
    <w:p w14:paraId="7CD28F54" w14:textId="77777777" w:rsidR="0045556C" w:rsidRPr="004F62A3" w:rsidRDefault="0045556C" w:rsidP="0045556C">
      <w:pPr>
        <w:spacing w:after="0" w:line="240" w:lineRule="auto"/>
        <w:rPr>
          <w:rFonts w:eastAsia="Times New Roman" w:cs="Arial"/>
          <w:color w:val="262626"/>
          <w:szCs w:val="24"/>
          <w:lang w:eastAsia="en-GB"/>
        </w:rPr>
      </w:pPr>
      <w:r w:rsidRPr="004F62A3">
        <w:rPr>
          <w:rFonts w:eastAsia="Times New Roman" w:cs="Arial"/>
          <w:i/>
          <w:iCs/>
          <w:color w:val="262626"/>
          <w:szCs w:val="24"/>
          <w:lang w:eastAsia="en-GB"/>
        </w:rPr>
        <w:t>Explain the role for which the payment is to be made.</w:t>
      </w:r>
      <w:r w:rsidRPr="004F62A3">
        <w:rPr>
          <w:rFonts w:eastAsia="Times New Roman" w:cs="Arial"/>
          <w:color w:val="262626"/>
          <w:szCs w:val="24"/>
          <w:lang w:eastAsia="en-GB"/>
        </w:rPr>
        <w:t xml:space="preserve"> </w:t>
      </w:r>
    </w:p>
    <w:p w14:paraId="34D18B11" w14:textId="77777777" w:rsidR="0045556C" w:rsidRPr="004F62A3" w:rsidRDefault="0045556C" w:rsidP="0045556C">
      <w:pPr>
        <w:spacing w:after="0" w:line="240" w:lineRule="auto"/>
        <w:rPr>
          <w:rFonts w:eastAsia="Times New Roman" w:cs="Arial"/>
          <w:color w:val="262626"/>
          <w:szCs w:val="24"/>
          <w:lang w:eastAsia="en-GB"/>
        </w:rPr>
      </w:pPr>
      <w:r w:rsidRPr="004F62A3">
        <w:rPr>
          <w:rFonts w:eastAsia="Times New Roman" w:cs="Arial"/>
          <w:color w:val="262626"/>
          <w:szCs w:val="24"/>
          <w:lang w:eastAsia="en-GB"/>
        </w:rPr>
        <w:t xml:space="preserve">The Director of Operations would be a member of the senior management team and would take on several of the tasks currently carried out by the Chief Executive Officer. This would include managing the majority of the staff, overseeing IT projects and leading a review of the charity's overarching strategy.   </w:t>
      </w:r>
    </w:p>
    <w:p w14:paraId="65D0E743" w14:textId="77777777" w:rsidR="0045556C" w:rsidRPr="004F62A3" w:rsidRDefault="0045556C" w:rsidP="0045556C">
      <w:pPr>
        <w:spacing w:after="0" w:line="240" w:lineRule="auto"/>
        <w:rPr>
          <w:rFonts w:eastAsia="Times New Roman" w:cs="Arial"/>
          <w:color w:val="262626"/>
          <w:szCs w:val="24"/>
          <w:lang w:eastAsia="en-GB"/>
        </w:rPr>
      </w:pPr>
      <w:r w:rsidRPr="004F62A3">
        <w:rPr>
          <w:rFonts w:eastAsia="Times New Roman" w:cs="Arial"/>
          <w:i/>
          <w:iCs/>
          <w:color w:val="262626"/>
          <w:szCs w:val="24"/>
          <w:lang w:eastAsia="en-GB"/>
        </w:rPr>
        <w:t>Why do the trustees consider that the level of payment is reasonable in relation to the proposed employment?</w:t>
      </w:r>
      <w:r w:rsidRPr="004F62A3">
        <w:rPr>
          <w:rFonts w:eastAsia="Times New Roman" w:cs="Arial"/>
          <w:color w:val="262626"/>
          <w:szCs w:val="24"/>
          <w:lang w:eastAsia="en-GB"/>
        </w:rPr>
        <w:t xml:space="preserve"> </w:t>
      </w:r>
      <w:r w:rsidRPr="004F62A3">
        <w:rPr>
          <w:rFonts w:eastAsia="Times New Roman" w:cs="Arial"/>
          <w:i/>
          <w:iCs/>
          <w:color w:val="262626"/>
          <w:szCs w:val="24"/>
          <w:lang w:eastAsia="en-GB"/>
        </w:rPr>
        <w:t>(Including details of any benchmarking exercise that has taken place.)</w:t>
      </w:r>
      <w:r w:rsidRPr="004F62A3">
        <w:rPr>
          <w:rFonts w:eastAsia="Times New Roman" w:cs="Arial"/>
          <w:color w:val="262626"/>
          <w:szCs w:val="24"/>
          <w:lang w:eastAsia="en-GB"/>
        </w:rPr>
        <w:t xml:space="preserve"> </w:t>
      </w:r>
    </w:p>
    <w:p w14:paraId="1A44D83F" w14:textId="77777777" w:rsidR="0045556C" w:rsidRPr="004F62A3" w:rsidRDefault="0045556C" w:rsidP="0045556C">
      <w:pPr>
        <w:spacing w:after="0" w:line="240" w:lineRule="auto"/>
        <w:rPr>
          <w:rFonts w:eastAsia="Times New Roman" w:cs="Arial"/>
          <w:color w:val="262626"/>
          <w:szCs w:val="24"/>
          <w:lang w:eastAsia="en-GB"/>
        </w:rPr>
      </w:pPr>
      <w:r w:rsidRPr="004F62A3">
        <w:rPr>
          <w:rFonts w:eastAsia="Times New Roman" w:cs="Arial"/>
          <w:color w:val="262626"/>
          <w:szCs w:val="24"/>
          <w:lang w:eastAsia="en-GB"/>
        </w:rPr>
        <w:t xml:space="preserve">The salary had been set in line with a salary survey that had been carried out by a recruitment agency in the previous year. The salary was set at the lower end of the range suggested by the benchmarking exercise that formed part of this survey. </w:t>
      </w:r>
    </w:p>
    <w:p w14:paraId="5E28B9BC" w14:textId="77777777" w:rsidR="0045556C" w:rsidRPr="004F62A3" w:rsidRDefault="0045556C" w:rsidP="0045556C">
      <w:pPr>
        <w:spacing w:after="0" w:line="240" w:lineRule="auto"/>
        <w:rPr>
          <w:rFonts w:eastAsia="Times New Roman" w:cs="Arial"/>
          <w:color w:val="262626"/>
          <w:szCs w:val="24"/>
          <w:lang w:eastAsia="en-GB"/>
        </w:rPr>
      </w:pPr>
      <w:r w:rsidRPr="004F62A3">
        <w:rPr>
          <w:rFonts w:eastAsia="Times New Roman" w:cs="Arial"/>
          <w:i/>
          <w:iCs/>
          <w:color w:val="262626"/>
          <w:szCs w:val="24"/>
          <w:lang w:eastAsia="en-GB"/>
        </w:rPr>
        <w:t>Why do the trustees consider that employing the person is in the best interests of the charity?</w:t>
      </w:r>
      <w:r w:rsidRPr="004F62A3">
        <w:rPr>
          <w:rFonts w:eastAsia="Times New Roman" w:cs="Arial"/>
          <w:color w:val="262626"/>
          <w:szCs w:val="24"/>
          <w:lang w:eastAsia="en-GB"/>
        </w:rPr>
        <w:t xml:space="preserve"> </w:t>
      </w:r>
      <w:r w:rsidRPr="004F62A3">
        <w:rPr>
          <w:rFonts w:eastAsia="Times New Roman" w:cs="Arial"/>
          <w:i/>
          <w:iCs/>
          <w:color w:val="262626"/>
          <w:szCs w:val="24"/>
          <w:lang w:eastAsia="en-GB"/>
        </w:rPr>
        <w:t>(</w:t>
      </w:r>
      <w:proofErr w:type="gramStart"/>
      <w:r w:rsidRPr="004F62A3">
        <w:rPr>
          <w:rFonts w:eastAsia="Times New Roman" w:cs="Arial"/>
          <w:i/>
          <w:iCs/>
          <w:color w:val="262626"/>
          <w:szCs w:val="24"/>
          <w:lang w:eastAsia="en-GB"/>
        </w:rPr>
        <w:t>and</w:t>
      </w:r>
      <w:proofErr w:type="gramEnd"/>
      <w:r w:rsidRPr="004F62A3">
        <w:rPr>
          <w:rFonts w:eastAsia="Times New Roman" w:cs="Arial"/>
          <w:i/>
          <w:iCs/>
          <w:color w:val="262626"/>
          <w:szCs w:val="24"/>
          <w:lang w:eastAsia="en-GB"/>
        </w:rPr>
        <w:t xml:space="preserve"> include details of how the conflict of interest will be managed.)</w:t>
      </w:r>
      <w:r w:rsidRPr="004F62A3">
        <w:rPr>
          <w:rFonts w:eastAsia="Times New Roman" w:cs="Arial"/>
          <w:color w:val="262626"/>
          <w:szCs w:val="24"/>
          <w:lang w:eastAsia="en-GB"/>
        </w:rPr>
        <w:t xml:space="preserve"> </w:t>
      </w:r>
    </w:p>
    <w:p w14:paraId="5B6A3AC3" w14:textId="77777777" w:rsidR="0045556C" w:rsidRPr="004F62A3" w:rsidRDefault="0045556C" w:rsidP="0045556C">
      <w:pPr>
        <w:spacing w:after="0" w:line="240" w:lineRule="auto"/>
        <w:rPr>
          <w:rFonts w:eastAsia="Times New Roman" w:cs="Arial"/>
          <w:color w:val="262626"/>
          <w:szCs w:val="24"/>
          <w:lang w:eastAsia="en-GB"/>
        </w:rPr>
      </w:pPr>
      <w:r w:rsidRPr="004F62A3">
        <w:rPr>
          <w:rFonts w:eastAsia="Times New Roman" w:cs="Arial"/>
          <w:color w:val="262626"/>
          <w:szCs w:val="24"/>
          <w:lang w:eastAsia="en-GB"/>
        </w:rPr>
        <w:t xml:space="preserve">The trustees believed the appointment would be in the best interests of the charity because: </w:t>
      </w:r>
    </w:p>
    <w:p w14:paraId="155D2009" w14:textId="77777777" w:rsidR="0045556C" w:rsidRPr="004F62A3" w:rsidRDefault="0045556C" w:rsidP="0045556C">
      <w:pPr>
        <w:numPr>
          <w:ilvl w:val="0"/>
          <w:numId w:val="19"/>
        </w:numPr>
        <w:spacing w:before="100" w:beforeAutospacing="1" w:after="100" w:afterAutospacing="1" w:line="240" w:lineRule="auto"/>
        <w:ind w:left="0"/>
        <w:rPr>
          <w:rFonts w:eastAsia="Times New Roman" w:cs="Arial"/>
          <w:color w:val="262626"/>
          <w:szCs w:val="24"/>
          <w:lang w:eastAsia="en-GB"/>
        </w:rPr>
      </w:pPr>
      <w:r w:rsidRPr="004F62A3">
        <w:rPr>
          <w:rFonts w:eastAsia="Times New Roman" w:cs="Arial"/>
          <w:color w:val="262626"/>
          <w:szCs w:val="24"/>
          <w:lang w:eastAsia="en-GB"/>
        </w:rPr>
        <w:t>the post is necessary to free up some of the CEO's time to concentrate on the core aspects of that job; and</w:t>
      </w:r>
    </w:p>
    <w:p w14:paraId="30A2C0E7" w14:textId="77777777" w:rsidR="0045556C" w:rsidRPr="004F62A3" w:rsidRDefault="0045556C" w:rsidP="0045556C">
      <w:pPr>
        <w:numPr>
          <w:ilvl w:val="0"/>
          <w:numId w:val="19"/>
        </w:numPr>
        <w:spacing w:before="100" w:beforeAutospacing="1" w:after="100" w:afterAutospacing="1" w:line="240" w:lineRule="auto"/>
        <w:ind w:left="0"/>
        <w:rPr>
          <w:rFonts w:eastAsia="Times New Roman" w:cs="Arial"/>
          <w:color w:val="262626"/>
          <w:szCs w:val="24"/>
          <w:lang w:eastAsia="en-GB"/>
        </w:rPr>
      </w:pPr>
      <w:r w:rsidRPr="004F62A3">
        <w:rPr>
          <w:rFonts w:eastAsia="Times New Roman" w:cs="Arial"/>
          <w:color w:val="262626"/>
          <w:szCs w:val="24"/>
          <w:lang w:eastAsia="en-GB"/>
        </w:rPr>
        <w:t>the skills, knowledge and experience of the trustee to be employed meant that they were clearly the best person for the job. </w:t>
      </w:r>
    </w:p>
    <w:p w14:paraId="6ECF2A44" w14:textId="77777777" w:rsidR="0045556C" w:rsidRPr="004F62A3" w:rsidRDefault="0045556C" w:rsidP="0045556C">
      <w:pPr>
        <w:spacing w:after="0" w:line="240" w:lineRule="auto"/>
        <w:rPr>
          <w:rFonts w:eastAsia="Times New Roman" w:cs="Arial"/>
          <w:color w:val="262626"/>
          <w:szCs w:val="24"/>
          <w:lang w:eastAsia="en-GB"/>
        </w:rPr>
      </w:pPr>
      <w:r w:rsidRPr="004F62A3">
        <w:rPr>
          <w:rFonts w:eastAsia="Times New Roman" w:cs="Arial"/>
          <w:i/>
          <w:iCs/>
          <w:color w:val="262626"/>
          <w:szCs w:val="24"/>
          <w:lang w:eastAsia="en-GB"/>
        </w:rPr>
        <w:t>Give details of any fair and open recruitment process, if there was no recruitment process explain why not.</w:t>
      </w:r>
      <w:r w:rsidRPr="004F62A3">
        <w:rPr>
          <w:rFonts w:eastAsia="Times New Roman" w:cs="Arial"/>
          <w:color w:val="262626"/>
          <w:szCs w:val="24"/>
          <w:lang w:eastAsia="en-GB"/>
        </w:rPr>
        <w:t xml:space="preserve"> </w:t>
      </w:r>
    </w:p>
    <w:p w14:paraId="1C95766E" w14:textId="77777777" w:rsidR="0045556C" w:rsidRPr="004F62A3" w:rsidRDefault="0045556C" w:rsidP="0045556C">
      <w:pPr>
        <w:spacing w:after="0" w:line="240" w:lineRule="auto"/>
        <w:rPr>
          <w:rFonts w:eastAsia="Times New Roman" w:cs="Arial"/>
          <w:color w:val="262626"/>
          <w:szCs w:val="24"/>
          <w:lang w:eastAsia="en-GB"/>
        </w:rPr>
      </w:pPr>
      <w:r w:rsidRPr="004F62A3">
        <w:rPr>
          <w:rFonts w:eastAsia="Times New Roman" w:cs="Arial"/>
          <w:color w:val="262626"/>
          <w:szCs w:val="24"/>
          <w:lang w:eastAsia="en-GB"/>
        </w:rPr>
        <w:t xml:space="preserve">The charity had engaged a recruitment agency to carry out the entire recruitment process. This included drawing together a job description, devising the advertising strategy, carrying out the initial sift and co-ordinating the interview process. </w:t>
      </w:r>
    </w:p>
    <w:p w14:paraId="2CED1A07" w14:textId="77777777" w:rsidR="0045556C" w:rsidRPr="004F62A3" w:rsidRDefault="0045556C" w:rsidP="0045556C">
      <w:pPr>
        <w:spacing w:after="0" w:line="240" w:lineRule="auto"/>
        <w:rPr>
          <w:rFonts w:eastAsia="Times New Roman" w:cs="Arial"/>
          <w:color w:val="262626"/>
          <w:szCs w:val="24"/>
          <w:lang w:eastAsia="en-GB"/>
        </w:rPr>
      </w:pPr>
      <w:r w:rsidRPr="004F62A3">
        <w:rPr>
          <w:rFonts w:eastAsia="Times New Roman" w:cs="Arial"/>
          <w:color w:val="262626"/>
          <w:szCs w:val="24"/>
          <w:lang w:eastAsia="en-GB"/>
        </w:rPr>
        <w:t xml:space="preserve">The post had been advertised in the charity and Christian sector press as well as on a number of websites and via recruitment agencies. </w:t>
      </w:r>
    </w:p>
    <w:p w14:paraId="1F0C3DA3" w14:textId="77777777" w:rsidR="0045556C" w:rsidRPr="004F62A3" w:rsidRDefault="0045556C" w:rsidP="0045556C">
      <w:pPr>
        <w:spacing w:after="0" w:line="240" w:lineRule="auto"/>
        <w:rPr>
          <w:rFonts w:eastAsia="Times New Roman" w:cs="Arial"/>
          <w:color w:val="262626"/>
          <w:szCs w:val="24"/>
          <w:lang w:eastAsia="en-GB"/>
        </w:rPr>
      </w:pPr>
      <w:r w:rsidRPr="004F62A3">
        <w:rPr>
          <w:rFonts w:eastAsia="Times New Roman" w:cs="Arial"/>
          <w:color w:val="262626"/>
          <w:szCs w:val="24"/>
          <w:lang w:eastAsia="en-GB"/>
        </w:rPr>
        <w:t xml:space="preserve">11 candidates were </w:t>
      </w:r>
      <w:proofErr w:type="gramStart"/>
      <w:r w:rsidRPr="004F62A3">
        <w:rPr>
          <w:rFonts w:eastAsia="Times New Roman" w:cs="Arial"/>
          <w:color w:val="262626"/>
          <w:szCs w:val="24"/>
          <w:lang w:eastAsia="en-GB"/>
        </w:rPr>
        <w:t>shortlisted</w:t>
      </w:r>
      <w:proofErr w:type="gramEnd"/>
      <w:r w:rsidRPr="004F62A3">
        <w:rPr>
          <w:rFonts w:eastAsia="Times New Roman" w:cs="Arial"/>
          <w:color w:val="262626"/>
          <w:szCs w:val="24"/>
          <w:lang w:eastAsia="en-GB"/>
        </w:rPr>
        <w:t xml:space="preserve"> and it was only at this stage that the other trustees were made aware that the trustee had applied. At this point the trustee resigned as trustee. </w:t>
      </w:r>
    </w:p>
    <w:p w14:paraId="33A54772" w14:textId="77777777" w:rsidR="0045556C" w:rsidRPr="004F62A3" w:rsidRDefault="0045556C" w:rsidP="0045556C">
      <w:pPr>
        <w:spacing w:after="0" w:line="240" w:lineRule="auto"/>
        <w:rPr>
          <w:rFonts w:eastAsia="Times New Roman" w:cs="Arial"/>
          <w:color w:val="262626"/>
          <w:szCs w:val="24"/>
          <w:lang w:eastAsia="en-GB"/>
        </w:rPr>
      </w:pPr>
      <w:r w:rsidRPr="004F62A3">
        <w:rPr>
          <w:rFonts w:eastAsia="Times New Roman" w:cs="Arial"/>
          <w:color w:val="262626"/>
          <w:szCs w:val="24"/>
          <w:lang w:eastAsia="en-GB"/>
        </w:rPr>
        <w:t xml:space="preserve">Following a series of tests and two rounds of interviews the interview panel, made up of trustees and representatives of the recruitment agency, were unanimous in their decision that the (now former) trustee was the best person for the job.                </w:t>
      </w:r>
    </w:p>
    <w:p w14:paraId="66B2A0DA" w14:textId="77777777" w:rsidR="0045556C" w:rsidRPr="004F62A3" w:rsidRDefault="0045556C" w:rsidP="0045556C">
      <w:pPr>
        <w:spacing w:after="200" w:line="240" w:lineRule="auto"/>
        <w:rPr>
          <w:rFonts w:eastAsia="Times New Roman" w:cs="Arial"/>
          <w:color w:val="262626"/>
          <w:szCs w:val="24"/>
          <w:lang w:eastAsia="en-GB"/>
        </w:rPr>
      </w:pPr>
      <w:r w:rsidRPr="004F62A3">
        <w:rPr>
          <w:rFonts w:eastAsia="Times New Roman" w:cs="Arial"/>
          <w:b/>
          <w:bCs/>
          <w:color w:val="262626"/>
          <w:szCs w:val="24"/>
          <w:lang w:eastAsia="en-GB"/>
        </w:rPr>
        <w:t>Our decision</w:t>
      </w:r>
      <w:r w:rsidRPr="004F62A3">
        <w:rPr>
          <w:rFonts w:eastAsia="Times New Roman" w:cs="Arial"/>
          <w:color w:val="262626"/>
          <w:szCs w:val="24"/>
          <w:lang w:eastAsia="en-GB"/>
        </w:rPr>
        <w:t xml:space="preserve"> </w:t>
      </w:r>
    </w:p>
    <w:p w14:paraId="6DD1AD20" w14:textId="77777777" w:rsidR="0045556C" w:rsidRPr="004F62A3" w:rsidRDefault="0045556C" w:rsidP="0045556C">
      <w:pPr>
        <w:spacing w:after="0" w:line="240" w:lineRule="auto"/>
        <w:rPr>
          <w:rFonts w:eastAsia="Times New Roman" w:cs="Arial"/>
          <w:color w:val="262626"/>
          <w:szCs w:val="24"/>
          <w:lang w:eastAsia="en-GB"/>
        </w:rPr>
      </w:pPr>
      <w:r w:rsidRPr="004F62A3">
        <w:rPr>
          <w:rFonts w:eastAsia="Times New Roman" w:cs="Arial"/>
          <w:color w:val="262626"/>
          <w:szCs w:val="24"/>
          <w:lang w:eastAsia="en-GB"/>
        </w:rPr>
        <w:t xml:space="preserve">We were satisfied that: </w:t>
      </w:r>
    </w:p>
    <w:p w14:paraId="1FEB8DFA" w14:textId="77777777" w:rsidR="0045556C" w:rsidRPr="004F62A3" w:rsidRDefault="0045556C" w:rsidP="0045556C">
      <w:pPr>
        <w:numPr>
          <w:ilvl w:val="0"/>
          <w:numId w:val="20"/>
        </w:numPr>
        <w:spacing w:before="100" w:beforeAutospacing="1" w:after="100" w:afterAutospacing="1" w:line="240" w:lineRule="auto"/>
        <w:ind w:left="0"/>
        <w:rPr>
          <w:rFonts w:eastAsia="Times New Roman" w:cs="Arial"/>
          <w:color w:val="262626"/>
          <w:szCs w:val="24"/>
          <w:lang w:eastAsia="en-GB"/>
        </w:rPr>
      </w:pPr>
      <w:r w:rsidRPr="004F62A3">
        <w:rPr>
          <w:rFonts w:eastAsia="Times New Roman" w:cs="Arial"/>
          <w:color w:val="262626"/>
          <w:szCs w:val="24"/>
          <w:lang w:eastAsia="en-GB"/>
        </w:rPr>
        <w:lastRenderedPageBreak/>
        <w:t>there was a need for the post in order to improve the effectiveness of the charity</w:t>
      </w:r>
    </w:p>
    <w:p w14:paraId="2AB27249" w14:textId="77777777" w:rsidR="0045556C" w:rsidRPr="004F62A3" w:rsidRDefault="0045556C" w:rsidP="0045556C">
      <w:pPr>
        <w:numPr>
          <w:ilvl w:val="0"/>
          <w:numId w:val="20"/>
        </w:numPr>
        <w:spacing w:before="100" w:beforeAutospacing="1" w:after="100" w:afterAutospacing="1" w:line="240" w:lineRule="auto"/>
        <w:ind w:left="0"/>
        <w:rPr>
          <w:rFonts w:eastAsia="Times New Roman" w:cs="Arial"/>
          <w:color w:val="262626"/>
          <w:szCs w:val="24"/>
          <w:lang w:eastAsia="en-GB"/>
        </w:rPr>
      </w:pPr>
      <w:r w:rsidRPr="004F62A3">
        <w:rPr>
          <w:rFonts w:eastAsia="Times New Roman" w:cs="Arial"/>
          <w:color w:val="262626"/>
          <w:szCs w:val="24"/>
          <w:lang w:eastAsia="en-GB"/>
        </w:rPr>
        <w:t>the trustees' exercise to ensure that the rate for the job was reasonable was sufficiently robust</w:t>
      </w:r>
    </w:p>
    <w:p w14:paraId="1AD7126B" w14:textId="77777777" w:rsidR="0045556C" w:rsidRPr="004F62A3" w:rsidRDefault="0045556C" w:rsidP="0045556C">
      <w:pPr>
        <w:numPr>
          <w:ilvl w:val="0"/>
          <w:numId w:val="20"/>
        </w:numPr>
        <w:spacing w:before="100" w:beforeAutospacing="1" w:after="100" w:afterAutospacing="1" w:line="240" w:lineRule="auto"/>
        <w:ind w:left="0"/>
        <w:rPr>
          <w:rFonts w:eastAsia="Times New Roman" w:cs="Arial"/>
          <w:color w:val="262626"/>
          <w:szCs w:val="24"/>
          <w:lang w:eastAsia="en-GB"/>
        </w:rPr>
      </w:pPr>
      <w:r w:rsidRPr="004F62A3">
        <w:rPr>
          <w:rFonts w:eastAsia="Times New Roman" w:cs="Arial"/>
          <w:color w:val="262626"/>
          <w:szCs w:val="24"/>
          <w:lang w:eastAsia="en-GB"/>
        </w:rPr>
        <w:t>the advertising campaign was well targeted to gather a pool of candidates with sufficient skills, knowledge and experience to take on the role</w:t>
      </w:r>
    </w:p>
    <w:p w14:paraId="47EA59AE" w14:textId="77777777" w:rsidR="0045556C" w:rsidRPr="004F62A3" w:rsidRDefault="0045556C" w:rsidP="0045556C">
      <w:pPr>
        <w:numPr>
          <w:ilvl w:val="0"/>
          <w:numId w:val="20"/>
        </w:numPr>
        <w:spacing w:before="100" w:beforeAutospacing="1" w:after="100" w:afterAutospacing="1" w:line="240" w:lineRule="auto"/>
        <w:ind w:left="0"/>
        <w:rPr>
          <w:rFonts w:eastAsia="Times New Roman" w:cs="Arial"/>
          <w:color w:val="262626"/>
          <w:szCs w:val="24"/>
          <w:lang w:eastAsia="en-GB"/>
        </w:rPr>
      </w:pPr>
      <w:r w:rsidRPr="004F62A3">
        <w:rPr>
          <w:rFonts w:eastAsia="Times New Roman" w:cs="Arial"/>
          <w:color w:val="262626"/>
          <w:szCs w:val="24"/>
          <w:lang w:eastAsia="en-GB"/>
        </w:rPr>
        <w:t>the recruitment process was sufficiently robust and independent so that there could be no question that the trustee gained any particular preference because of the trusteeship</w:t>
      </w:r>
    </w:p>
    <w:p w14:paraId="047F34A4" w14:textId="77777777" w:rsidR="0045556C" w:rsidRPr="004F62A3" w:rsidRDefault="0045556C" w:rsidP="0045556C">
      <w:pPr>
        <w:numPr>
          <w:ilvl w:val="0"/>
          <w:numId w:val="20"/>
        </w:numPr>
        <w:spacing w:before="100" w:beforeAutospacing="1" w:after="100" w:afterAutospacing="1" w:line="240" w:lineRule="auto"/>
        <w:ind w:left="0"/>
        <w:rPr>
          <w:rFonts w:eastAsia="Times New Roman" w:cs="Arial"/>
          <w:color w:val="262626"/>
          <w:szCs w:val="24"/>
          <w:lang w:eastAsia="en-GB"/>
        </w:rPr>
      </w:pPr>
      <w:r w:rsidRPr="004F62A3">
        <w:rPr>
          <w:rFonts w:eastAsia="Times New Roman" w:cs="Arial"/>
          <w:color w:val="262626"/>
          <w:szCs w:val="24"/>
          <w:lang w:eastAsia="en-GB"/>
        </w:rPr>
        <w:t>there was nothing in the charity's records that might cause us to question the application.</w:t>
      </w:r>
    </w:p>
    <w:p w14:paraId="1F13358C" w14:textId="77777777" w:rsidR="0045556C" w:rsidRPr="004F62A3" w:rsidRDefault="0045556C" w:rsidP="0045556C">
      <w:pPr>
        <w:spacing w:after="0" w:line="240" w:lineRule="auto"/>
        <w:rPr>
          <w:rFonts w:eastAsia="Times New Roman" w:cs="Arial"/>
          <w:color w:val="262626"/>
          <w:szCs w:val="24"/>
          <w:lang w:eastAsia="en-GB"/>
        </w:rPr>
      </w:pPr>
      <w:r w:rsidRPr="004F62A3">
        <w:rPr>
          <w:rFonts w:eastAsia="Times New Roman" w:cs="Arial"/>
          <w:color w:val="262626"/>
          <w:szCs w:val="24"/>
          <w:lang w:eastAsia="en-GB"/>
        </w:rPr>
        <w:t xml:space="preserve">We decided that it was in the best interests of the charity to employ the </w:t>
      </w:r>
      <w:proofErr w:type="gramStart"/>
      <w:r w:rsidRPr="004F62A3">
        <w:rPr>
          <w:rFonts w:eastAsia="Times New Roman" w:cs="Arial"/>
          <w:color w:val="262626"/>
          <w:szCs w:val="24"/>
          <w:lang w:eastAsia="en-GB"/>
        </w:rPr>
        <w:t>trustee</w:t>
      </w:r>
      <w:proofErr w:type="gramEnd"/>
      <w:r w:rsidRPr="004F62A3">
        <w:rPr>
          <w:rFonts w:eastAsia="Times New Roman" w:cs="Arial"/>
          <w:color w:val="262626"/>
          <w:szCs w:val="24"/>
          <w:lang w:eastAsia="en-GB"/>
        </w:rPr>
        <w:t xml:space="preserve"> so we authorised the appointment by s105 Order. This decision was taken in line with our Authorised Officer policy (see </w:t>
      </w:r>
      <w:r w:rsidRPr="007D63B0">
        <w:rPr>
          <w:rFonts w:eastAsia="Times New Roman" w:cs="Arial"/>
          <w:color w:val="000000" w:themeColor="text1"/>
          <w:szCs w:val="24"/>
          <w:u w:val="single"/>
          <w:lang w:eastAsia="en-GB"/>
        </w:rPr>
        <w:t>OG702</w:t>
      </w:r>
      <w:r w:rsidRPr="004F62A3">
        <w:rPr>
          <w:rFonts w:eastAsia="Times New Roman" w:cs="Arial"/>
          <w:color w:val="262626"/>
          <w:szCs w:val="24"/>
          <w:lang w:eastAsia="en-GB"/>
        </w:rPr>
        <w:t xml:space="preserve">). We recorded the reasons for making our decision on the case file.   </w:t>
      </w:r>
    </w:p>
    <w:p w14:paraId="3EF9F7A7" w14:textId="77777777" w:rsidR="0045556C" w:rsidRDefault="0045556C" w:rsidP="0045556C">
      <w:pPr>
        <w:spacing w:after="0" w:line="345" w:lineRule="atLeast"/>
        <w:outlineLvl w:val="1"/>
        <w:rPr>
          <w:rFonts w:eastAsia="Times New Roman" w:cs="Arial"/>
          <w:b/>
          <w:bCs/>
          <w:color w:val="000000"/>
          <w:sz w:val="27"/>
          <w:szCs w:val="27"/>
          <w:lang w:eastAsia="en-GB"/>
        </w:rPr>
      </w:pPr>
    </w:p>
    <w:p w14:paraId="169E9990" w14:textId="77777777" w:rsidR="0045556C" w:rsidRPr="00A15F2F" w:rsidRDefault="0045556C" w:rsidP="0045556C">
      <w:pPr>
        <w:spacing w:after="0" w:line="345" w:lineRule="atLeast"/>
        <w:outlineLvl w:val="1"/>
        <w:rPr>
          <w:rFonts w:eastAsia="Times New Roman" w:cs="Arial"/>
          <w:b/>
          <w:bCs/>
          <w:color w:val="000000"/>
          <w:sz w:val="27"/>
          <w:szCs w:val="27"/>
          <w:lang w:eastAsia="en-GB"/>
        </w:rPr>
      </w:pPr>
      <w:bookmarkStart w:id="16" w:name="_Toc161844191"/>
      <w:r w:rsidRPr="00A15F2F">
        <w:rPr>
          <w:rFonts w:eastAsia="Times New Roman" w:cs="Arial"/>
          <w:b/>
          <w:bCs/>
          <w:color w:val="000000"/>
          <w:sz w:val="27"/>
          <w:szCs w:val="27"/>
          <w:lang w:eastAsia="en-GB"/>
        </w:rPr>
        <w:t>D2 Where we refused to authorise the employment of a trustee</w:t>
      </w:r>
      <w:bookmarkEnd w:id="16"/>
      <w:r w:rsidRPr="00A15F2F">
        <w:rPr>
          <w:rFonts w:eastAsia="Times New Roman" w:cs="Arial"/>
          <w:b/>
          <w:bCs/>
          <w:color w:val="000000"/>
          <w:sz w:val="27"/>
          <w:szCs w:val="27"/>
          <w:lang w:eastAsia="en-GB"/>
        </w:rPr>
        <w:t xml:space="preserve"> </w:t>
      </w:r>
    </w:p>
    <w:p w14:paraId="5D75DF42" w14:textId="77777777" w:rsidR="0045556C" w:rsidRPr="004F62A3" w:rsidRDefault="0045556C" w:rsidP="0045556C">
      <w:pPr>
        <w:spacing w:after="200" w:line="240" w:lineRule="auto"/>
        <w:rPr>
          <w:rFonts w:eastAsia="Times New Roman" w:cs="Arial"/>
          <w:color w:val="262626"/>
          <w:szCs w:val="24"/>
          <w:lang w:eastAsia="en-GB"/>
        </w:rPr>
      </w:pPr>
      <w:r w:rsidRPr="004F62A3">
        <w:rPr>
          <w:rFonts w:eastAsia="Times New Roman" w:cs="Arial"/>
          <w:b/>
          <w:bCs/>
          <w:color w:val="262626"/>
          <w:szCs w:val="24"/>
          <w:lang w:eastAsia="en-GB"/>
        </w:rPr>
        <w:t>The charity</w:t>
      </w:r>
      <w:r w:rsidRPr="004F62A3">
        <w:rPr>
          <w:rFonts w:eastAsia="Times New Roman" w:cs="Arial"/>
          <w:color w:val="262626"/>
          <w:szCs w:val="24"/>
          <w:lang w:eastAsia="en-GB"/>
        </w:rPr>
        <w:t xml:space="preserve"> </w:t>
      </w:r>
    </w:p>
    <w:p w14:paraId="0E02DECA" w14:textId="77777777" w:rsidR="0045556C" w:rsidRPr="004F62A3" w:rsidRDefault="0045556C" w:rsidP="0045556C">
      <w:pPr>
        <w:spacing w:after="200" w:line="240" w:lineRule="auto"/>
        <w:rPr>
          <w:rFonts w:eastAsia="Times New Roman" w:cs="Arial"/>
          <w:color w:val="262626"/>
          <w:szCs w:val="24"/>
          <w:lang w:eastAsia="en-GB"/>
        </w:rPr>
      </w:pPr>
      <w:r w:rsidRPr="004F62A3">
        <w:rPr>
          <w:rFonts w:eastAsia="Times New Roman" w:cs="Arial"/>
          <w:color w:val="262626"/>
          <w:szCs w:val="24"/>
          <w:lang w:eastAsia="en-GB"/>
        </w:rPr>
        <w:t xml:space="preserve">Income - circa £50,000 pa. </w:t>
      </w:r>
    </w:p>
    <w:p w14:paraId="1F29AFDF" w14:textId="77777777" w:rsidR="0045556C" w:rsidRPr="004F62A3" w:rsidRDefault="0045556C" w:rsidP="0045556C">
      <w:pPr>
        <w:spacing w:after="200" w:line="240" w:lineRule="auto"/>
        <w:rPr>
          <w:rFonts w:eastAsia="Times New Roman" w:cs="Arial"/>
          <w:color w:val="262626"/>
          <w:szCs w:val="24"/>
          <w:lang w:eastAsia="en-GB"/>
        </w:rPr>
      </w:pPr>
      <w:r w:rsidRPr="004F62A3">
        <w:rPr>
          <w:rFonts w:eastAsia="Times New Roman" w:cs="Arial"/>
          <w:color w:val="262626"/>
          <w:szCs w:val="24"/>
          <w:lang w:eastAsia="en-GB"/>
        </w:rPr>
        <w:t xml:space="preserve">Purposes - The charity provides education and support to young people.  </w:t>
      </w:r>
    </w:p>
    <w:p w14:paraId="1D4CB23D" w14:textId="77777777" w:rsidR="0045556C" w:rsidRPr="004F62A3" w:rsidRDefault="0045556C" w:rsidP="0045556C">
      <w:pPr>
        <w:spacing w:after="200" w:line="240" w:lineRule="auto"/>
        <w:rPr>
          <w:rFonts w:eastAsia="Times New Roman" w:cs="Arial"/>
          <w:color w:val="262626"/>
          <w:szCs w:val="24"/>
          <w:lang w:eastAsia="en-GB"/>
        </w:rPr>
      </w:pPr>
      <w:r w:rsidRPr="004F62A3">
        <w:rPr>
          <w:rFonts w:eastAsia="Times New Roman" w:cs="Arial"/>
          <w:color w:val="262626"/>
          <w:szCs w:val="24"/>
          <w:lang w:eastAsia="en-GB"/>
        </w:rPr>
        <w:t xml:space="preserve">Number of trustees – 4. </w:t>
      </w:r>
    </w:p>
    <w:p w14:paraId="225E98CA" w14:textId="77777777" w:rsidR="0045556C" w:rsidRPr="004F62A3" w:rsidRDefault="0045556C" w:rsidP="0045556C">
      <w:pPr>
        <w:spacing w:after="200" w:line="240" w:lineRule="auto"/>
        <w:rPr>
          <w:rFonts w:eastAsia="Times New Roman" w:cs="Arial"/>
          <w:color w:val="262626"/>
          <w:szCs w:val="24"/>
          <w:lang w:eastAsia="en-GB"/>
        </w:rPr>
      </w:pPr>
      <w:r w:rsidRPr="004F62A3">
        <w:rPr>
          <w:rFonts w:eastAsia="Times New Roman" w:cs="Arial"/>
          <w:b/>
          <w:bCs/>
          <w:color w:val="262626"/>
          <w:szCs w:val="24"/>
          <w:lang w:eastAsia="en-GB"/>
        </w:rPr>
        <w:t>The case in support of the application</w:t>
      </w:r>
      <w:r w:rsidRPr="004F62A3">
        <w:rPr>
          <w:rFonts w:eastAsia="Times New Roman" w:cs="Arial"/>
          <w:color w:val="262626"/>
          <w:szCs w:val="24"/>
          <w:lang w:eastAsia="en-GB"/>
        </w:rPr>
        <w:t xml:space="preserve"> </w:t>
      </w:r>
    </w:p>
    <w:p w14:paraId="221853ED" w14:textId="77777777" w:rsidR="0045556C" w:rsidRPr="004F62A3" w:rsidRDefault="0045556C" w:rsidP="0045556C">
      <w:pPr>
        <w:spacing w:after="200" w:line="240" w:lineRule="auto"/>
        <w:rPr>
          <w:rFonts w:eastAsia="Times New Roman" w:cs="Arial"/>
          <w:color w:val="262626"/>
          <w:szCs w:val="24"/>
          <w:lang w:eastAsia="en-GB"/>
        </w:rPr>
      </w:pPr>
      <w:r w:rsidRPr="004F62A3">
        <w:rPr>
          <w:rFonts w:eastAsia="Times New Roman" w:cs="Arial"/>
          <w:color w:val="262626"/>
          <w:szCs w:val="24"/>
          <w:lang w:eastAsia="en-GB"/>
        </w:rPr>
        <w:t xml:space="preserve">A trustee of the charity submitted a completed application form seeking authority to appoint a serving trustee to the newly created post of general manager. The applicant appeared to be connected to the trustee to be employed. </w:t>
      </w:r>
    </w:p>
    <w:p w14:paraId="1A587D12" w14:textId="77777777" w:rsidR="0045556C" w:rsidRPr="004F62A3" w:rsidRDefault="0045556C" w:rsidP="0045556C">
      <w:pPr>
        <w:spacing w:after="200" w:line="240" w:lineRule="auto"/>
        <w:rPr>
          <w:rFonts w:eastAsia="Times New Roman" w:cs="Arial"/>
          <w:color w:val="262626"/>
          <w:szCs w:val="24"/>
          <w:lang w:eastAsia="en-GB"/>
        </w:rPr>
      </w:pPr>
      <w:r w:rsidRPr="004F62A3">
        <w:rPr>
          <w:rFonts w:eastAsia="Times New Roman" w:cs="Arial"/>
          <w:color w:val="262626"/>
          <w:szCs w:val="24"/>
          <w:lang w:eastAsia="en-GB"/>
        </w:rPr>
        <w:t xml:space="preserve">First of all, we checked that the charity was up to date with its filing obligations. Having done this, and being satisfied that there was nothing to suggest that the employment was being proposed other than in the best interests of the charity, we considered the application against our </w:t>
      </w:r>
      <w:hyperlink r:id="rId24" w:history="1">
        <w:r w:rsidRPr="00C10972">
          <w:rPr>
            <w:rStyle w:val="Hyperlink"/>
            <w:rFonts w:eastAsia="Times New Roman" w:cs="Arial"/>
            <w:szCs w:val="24"/>
            <w:lang w:eastAsia="en-GB"/>
          </w:rPr>
          <w:t>Risk Framework</w:t>
        </w:r>
      </w:hyperlink>
      <w:r w:rsidRPr="004F62A3">
        <w:rPr>
          <w:rFonts w:eastAsia="Times New Roman" w:cs="Arial"/>
          <w:color w:val="262626"/>
          <w:szCs w:val="24"/>
          <w:lang w:eastAsia="en-GB"/>
        </w:rPr>
        <w:t xml:space="preserve"> and checked the records we held for the charity to ensure there was no cause for concern. The charity's case records showed that there had been a previous application to employ the same trustee that we had rejected on the grounds that the trustees had not made a sufficiently convincing case in support of the application. </w:t>
      </w:r>
    </w:p>
    <w:p w14:paraId="4FC2EA70" w14:textId="77777777" w:rsidR="0045556C" w:rsidRPr="004F62A3" w:rsidRDefault="0045556C" w:rsidP="0045556C">
      <w:pPr>
        <w:spacing w:after="200" w:line="240" w:lineRule="auto"/>
        <w:rPr>
          <w:rFonts w:eastAsia="Times New Roman" w:cs="Arial"/>
          <w:color w:val="262626"/>
          <w:szCs w:val="24"/>
          <w:lang w:eastAsia="en-GB"/>
        </w:rPr>
      </w:pPr>
      <w:r w:rsidRPr="004F62A3">
        <w:rPr>
          <w:rFonts w:eastAsia="Times New Roman" w:cs="Arial"/>
          <w:color w:val="262626"/>
          <w:szCs w:val="24"/>
          <w:lang w:eastAsia="en-GB"/>
        </w:rPr>
        <w:t xml:space="preserve">We then went on to consider the information provided by the trustees in order to make our decision:  </w:t>
      </w:r>
    </w:p>
    <w:p w14:paraId="03A8AECC" w14:textId="77777777" w:rsidR="0045556C" w:rsidRPr="004F62A3" w:rsidRDefault="0045556C" w:rsidP="0045556C">
      <w:pPr>
        <w:spacing w:after="0" w:line="240" w:lineRule="auto"/>
        <w:rPr>
          <w:rFonts w:eastAsia="Times New Roman" w:cs="Arial"/>
          <w:color w:val="262626"/>
          <w:szCs w:val="24"/>
          <w:lang w:eastAsia="en-GB"/>
        </w:rPr>
      </w:pPr>
      <w:r w:rsidRPr="004F62A3">
        <w:rPr>
          <w:rFonts w:eastAsia="Times New Roman" w:cs="Arial"/>
          <w:i/>
          <w:iCs/>
          <w:color w:val="262626"/>
          <w:szCs w:val="24"/>
          <w:lang w:eastAsia="en-GB"/>
        </w:rPr>
        <w:t>Explain the role for which the payment is to be made.</w:t>
      </w:r>
      <w:r w:rsidRPr="004F62A3">
        <w:rPr>
          <w:rFonts w:eastAsia="Times New Roman" w:cs="Arial"/>
          <w:color w:val="262626"/>
          <w:szCs w:val="24"/>
          <w:lang w:eastAsia="en-GB"/>
        </w:rPr>
        <w:t xml:space="preserve"> </w:t>
      </w:r>
    </w:p>
    <w:p w14:paraId="79466EFE" w14:textId="77777777" w:rsidR="0045556C" w:rsidRPr="004F62A3" w:rsidRDefault="0045556C" w:rsidP="0045556C">
      <w:pPr>
        <w:spacing w:after="0" w:line="240" w:lineRule="auto"/>
        <w:rPr>
          <w:rFonts w:eastAsia="Times New Roman" w:cs="Arial"/>
          <w:color w:val="262626"/>
          <w:szCs w:val="24"/>
          <w:lang w:eastAsia="en-GB"/>
        </w:rPr>
      </w:pPr>
      <w:r w:rsidRPr="004F62A3">
        <w:rPr>
          <w:rFonts w:eastAsia="Times New Roman" w:cs="Arial"/>
          <w:color w:val="262626"/>
          <w:szCs w:val="24"/>
          <w:lang w:eastAsia="en-GB"/>
        </w:rPr>
        <w:t xml:space="preserve">The trustee runs the charity predominantly alone, this includes organising events, publicising the work of the charity, visiting schools and maintaining the accounts. This new post of general manager would have responsibility for these tasks.     </w:t>
      </w:r>
    </w:p>
    <w:p w14:paraId="1E1D10E5" w14:textId="77777777" w:rsidR="0045556C" w:rsidRPr="004F62A3" w:rsidRDefault="0045556C" w:rsidP="0045556C">
      <w:pPr>
        <w:spacing w:after="0" w:line="240" w:lineRule="auto"/>
        <w:rPr>
          <w:rFonts w:eastAsia="Times New Roman" w:cs="Arial"/>
          <w:color w:val="262626"/>
          <w:szCs w:val="24"/>
          <w:lang w:eastAsia="en-GB"/>
        </w:rPr>
      </w:pPr>
      <w:r w:rsidRPr="004F62A3">
        <w:rPr>
          <w:rFonts w:eastAsia="Times New Roman" w:cs="Arial"/>
          <w:i/>
          <w:iCs/>
          <w:color w:val="262626"/>
          <w:szCs w:val="24"/>
          <w:lang w:eastAsia="en-GB"/>
        </w:rPr>
        <w:t>Why do the trustees consider that the level of payment is reasonable in relation to the proposed employment?</w:t>
      </w:r>
      <w:r w:rsidRPr="004F62A3">
        <w:rPr>
          <w:rFonts w:eastAsia="Times New Roman" w:cs="Arial"/>
          <w:color w:val="262626"/>
          <w:szCs w:val="24"/>
          <w:lang w:eastAsia="en-GB"/>
        </w:rPr>
        <w:t xml:space="preserve"> </w:t>
      </w:r>
      <w:r w:rsidRPr="004F62A3">
        <w:rPr>
          <w:rFonts w:eastAsia="Times New Roman" w:cs="Arial"/>
          <w:i/>
          <w:iCs/>
          <w:color w:val="262626"/>
          <w:szCs w:val="24"/>
          <w:lang w:eastAsia="en-GB"/>
        </w:rPr>
        <w:t>(Including details of any benchmarking exercise that has taken place.)</w:t>
      </w:r>
      <w:r w:rsidRPr="004F62A3">
        <w:rPr>
          <w:rFonts w:eastAsia="Times New Roman" w:cs="Arial"/>
          <w:color w:val="262626"/>
          <w:szCs w:val="24"/>
          <w:lang w:eastAsia="en-GB"/>
        </w:rPr>
        <w:t xml:space="preserve"> </w:t>
      </w:r>
    </w:p>
    <w:p w14:paraId="5C1DD62A" w14:textId="77777777" w:rsidR="0045556C" w:rsidRPr="004F62A3" w:rsidRDefault="0045556C" w:rsidP="0045556C">
      <w:pPr>
        <w:spacing w:after="0" w:line="240" w:lineRule="auto"/>
        <w:rPr>
          <w:rFonts w:eastAsia="Times New Roman" w:cs="Arial"/>
          <w:color w:val="262626"/>
          <w:szCs w:val="24"/>
          <w:lang w:eastAsia="en-GB"/>
        </w:rPr>
      </w:pPr>
      <w:r w:rsidRPr="004F62A3">
        <w:rPr>
          <w:rFonts w:eastAsia="Times New Roman" w:cs="Arial"/>
          <w:color w:val="262626"/>
          <w:szCs w:val="24"/>
          <w:lang w:eastAsia="en-GB"/>
        </w:rPr>
        <w:t xml:space="preserve">The salary had been set to match the salary that the trustee was receiving in his current job as a warehouse manager (£16,500pa). This was the minimum salary </w:t>
      </w:r>
      <w:r w:rsidRPr="004F62A3">
        <w:rPr>
          <w:rFonts w:eastAsia="Times New Roman" w:cs="Arial"/>
          <w:color w:val="262626"/>
          <w:szCs w:val="24"/>
          <w:lang w:eastAsia="en-GB"/>
        </w:rPr>
        <w:lastRenderedPageBreak/>
        <w:t xml:space="preserve">required to enable the trustee to give up his current job to work for the charity. The trustees thought that it was reasonable to pay this amount so that the trustee would not lose out financially by becoming an employee of the charity.   </w:t>
      </w:r>
    </w:p>
    <w:p w14:paraId="7FADF334" w14:textId="77777777" w:rsidR="0045556C" w:rsidRPr="004F62A3" w:rsidRDefault="0045556C" w:rsidP="0045556C">
      <w:pPr>
        <w:spacing w:after="0" w:line="240" w:lineRule="auto"/>
        <w:rPr>
          <w:rFonts w:eastAsia="Times New Roman" w:cs="Arial"/>
          <w:color w:val="262626"/>
          <w:szCs w:val="24"/>
          <w:lang w:eastAsia="en-GB"/>
        </w:rPr>
      </w:pPr>
      <w:r w:rsidRPr="004F62A3">
        <w:rPr>
          <w:rFonts w:eastAsia="Times New Roman" w:cs="Arial"/>
          <w:i/>
          <w:iCs/>
          <w:color w:val="262626"/>
          <w:szCs w:val="24"/>
          <w:lang w:eastAsia="en-GB"/>
        </w:rPr>
        <w:t>Why do the trustees consider these payments are in the best interests of the charity? (And include details of how the conflict of interest will be managed.)</w:t>
      </w:r>
      <w:r w:rsidRPr="004F62A3">
        <w:rPr>
          <w:rFonts w:eastAsia="Times New Roman" w:cs="Arial"/>
          <w:color w:val="262626"/>
          <w:szCs w:val="24"/>
          <w:lang w:eastAsia="en-GB"/>
        </w:rPr>
        <w:t xml:space="preserve"> </w:t>
      </w:r>
    </w:p>
    <w:p w14:paraId="4F580BF3" w14:textId="77777777" w:rsidR="0045556C" w:rsidRPr="004F62A3" w:rsidRDefault="0045556C" w:rsidP="0045556C">
      <w:pPr>
        <w:spacing w:after="0" w:line="240" w:lineRule="auto"/>
        <w:rPr>
          <w:rFonts w:eastAsia="Times New Roman" w:cs="Arial"/>
          <w:color w:val="262626"/>
          <w:szCs w:val="24"/>
          <w:lang w:eastAsia="en-GB"/>
        </w:rPr>
      </w:pPr>
      <w:r w:rsidRPr="004F62A3">
        <w:rPr>
          <w:rFonts w:eastAsia="Times New Roman" w:cs="Arial"/>
          <w:color w:val="262626"/>
          <w:szCs w:val="24"/>
          <w:lang w:eastAsia="en-GB"/>
        </w:rPr>
        <w:t xml:space="preserve">The role that the trustee carries out is vital for the success of the charity. The trustee's youth means that the young people that the charity works with are more likely to relate to the trustee's messages. The trustee is fully committed to the work of the charity.   </w:t>
      </w:r>
    </w:p>
    <w:p w14:paraId="7FCF3F11" w14:textId="77777777" w:rsidR="0045556C" w:rsidRPr="004F62A3" w:rsidRDefault="0045556C" w:rsidP="0045556C">
      <w:pPr>
        <w:spacing w:after="0" w:line="240" w:lineRule="auto"/>
        <w:rPr>
          <w:rFonts w:eastAsia="Times New Roman" w:cs="Arial"/>
          <w:color w:val="262626"/>
          <w:szCs w:val="24"/>
          <w:lang w:eastAsia="en-GB"/>
        </w:rPr>
      </w:pPr>
      <w:r w:rsidRPr="004F62A3">
        <w:rPr>
          <w:rFonts w:eastAsia="Times New Roman" w:cs="Arial"/>
          <w:i/>
          <w:iCs/>
          <w:color w:val="262626"/>
          <w:szCs w:val="24"/>
          <w:lang w:eastAsia="en-GB"/>
        </w:rPr>
        <w:t>Give details of any fair and open recruitment process, if there was no recruitment process explain why not.</w:t>
      </w:r>
      <w:r w:rsidRPr="004F62A3">
        <w:rPr>
          <w:rFonts w:eastAsia="Times New Roman" w:cs="Arial"/>
          <w:color w:val="262626"/>
          <w:szCs w:val="24"/>
          <w:lang w:eastAsia="en-GB"/>
        </w:rPr>
        <w:t xml:space="preserve"> </w:t>
      </w:r>
    </w:p>
    <w:p w14:paraId="4CB36E8E" w14:textId="77777777" w:rsidR="0045556C" w:rsidRPr="004F62A3" w:rsidRDefault="0045556C" w:rsidP="0045556C">
      <w:pPr>
        <w:spacing w:after="0" w:line="240" w:lineRule="auto"/>
        <w:rPr>
          <w:rFonts w:eastAsia="Times New Roman" w:cs="Arial"/>
          <w:color w:val="262626"/>
          <w:szCs w:val="24"/>
          <w:lang w:eastAsia="en-GB"/>
        </w:rPr>
      </w:pPr>
      <w:r w:rsidRPr="004F62A3">
        <w:rPr>
          <w:rFonts w:eastAsia="Times New Roman" w:cs="Arial"/>
          <w:color w:val="262626"/>
          <w:szCs w:val="24"/>
          <w:lang w:eastAsia="en-GB"/>
        </w:rPr>
        <w:t xml:space="preserve">Because the trustee was instrumental in setting up the charity, and fundamental to its current activities, the other trustees decided not to run a recruitment process to seek other candidates with the necessary skills and experience to take on the role. It was clear to them that the trustee would be the best person for the job whoever they were competing against.   </w:t>
      </w:r>
    </w:p>
    <w:p w14:paraId="1AA50F56" w14:textId="77777777" w:rsidR="0045556C" w:rsidRPr="004F62A3" w:rsidRDefault="0045556C" w:rsidP="0045556C">
      <w:pPr>
        <w:spacing w:after="200" w:line="240" w:lineRule="auto"/>
        <w:rPr>
          <w:rFonts w:eastAsia="Times New Roman" w:cs="Arial"/>
          <w:color w:val="262626"/>
          <w:szCs w:val="24"/>
          <w:lang w:eastAsia="en-GB"/>
        </w:rPr>
      </w:pPr>
      <w:r w:rsidRPr="004F62A3">
        <w:rPr>
          <w:rFonts w:eastAsia="Times New Roman" w:cs="Arial"/>
          <w:b/>
          <w:bCs/>
          <w:color w:val="262626"/>
          <w:szCs w:val="24"/>
          <w:lang w:eastAsia="en-GB"/>
        </w:rPr>
        <w:t>Our decision</w:t>
      </w:r>
      <w:r w:rsidRPr="004F62A3">
        <w:rPr>
          <w:rFonts w:eastAsia="Times New Roman" w:cs="Arial"/>
          <w:color w:val="262626"/>
          <w:szCs w:val="24"/>
          <w:lang w:eastAsia="en-GB"/>
        </w:rPr>
        <w:t xml:space="preserve"> </w:t>
      </w:r>
    </w:p>
    <w:p w14:paraId="494A103D" w14:textId="77777777" w:rsidR="0045556C" w:rsidRPr="004F62A3" w:rsidRDefault="0045556C" w:rsidP="0045556C">
      <w:pPr>
        <w:spacing w:after="0" w:line="240" w:lineRule="auto"/>
        <w:rPr>
          <w:rFonts w:eastAsia="Times New Roman" w:cs="Arial"/>
          <w:color w:val="262626"/>
          <w:szCs w:val="24"/>
          <w:lang w:eastAsia="en-GB"/>
        </w:rPr>
      </w:pPr>
      <w:r w:rsidRPr="004F62A3">
        <w:rPr>
          <w:rFonts w:eastAsia="Times New Roman" w:cs="Arial"/>
          <w:color w:val="262626"/>
          <w:szCs w:val="24"/>
          <w:lang w:eastAsia="en-GB"/>
        </w:rPr>
        <w:t xml:space="preserve">Having considered the information provided, we had various concerns about the application for authority, specifically: </w:t>
      </w:r>
    </w:p>
    <w:p w14:paraId="395DBE44" w14:textId="77777777" w:rsidR="0045556C" w:rsidRPr="004F62A3" w:rsidRDefault="0045556C" w:rsidP="0045556C">
      <w:pPr>
        <w:numPr>
          <w:ilvl w:val="0"/>
          <w:numId w:val="21"/>
        </w:numPr>
        <w:spacing w:before="100" w:beforeAutospacing="1" w:after="100" w:afterAutospacing="1" w:line="240" w:lineRule="auto"/>
        <w:ind w:left="0"/>
        <w:rPr>
          <w:rFonts w:eastAsia="Times New Roman" w:cs="Arial"/>
          <w:color w:val="262626"/>
          <w:szCs w:val="24"/>
          <w:lang w:eastAsia="en-GB"/>
        </w:rPr>
      </w:pPr>
      <w:r w:rsidRPr="004F62A3">
        <w:rPr>
          <w:rFonts w:eastAsia="Times New Roman" w:cs="Arial"/>
          <w:color w:val="262626"/>
          <w:szCs w:val="24"/>
          <w:lang w:eastAsia="en-GB"/>
        </w:rPr>
        <w:t>the work to be carried out as paid employee did not appear to be anything more than that which we would expect a trustee to carry out as part of normal trustee duties for a charity of this size. Nor was it clear that the trustees had tried to share the workload among the existing trustees and/or recruit additional volunteers to take on the various roles that the proposed employment would encompass</w:t>
      </w:r>
    </w:p>
    <w:p w14:paraId="5C5902D4" w14:textId="77777777" w:rsidR="0045556C" w:rsidRPr="004F62A3" w:rsidRDefault="0045556C" w:rsidP="0045556C">
      <w:pPr>
        <w:numPr>
          <w:ilvl w:val="0"/>
          <w:numId w:val="21"/>
        </w:numPr>
        <w:spacing w:before="100" w:beforeAutospacing="1" w:after="100" w:afterAutospacing="1" w:line="240" w:lineRule="auto"/>
        <w:ind w:left="0"/>
        <w:rPr>
          <w:rFonts w:eastAsia="Times New Roman" w:cs="Arial"/>
          <w:color w:val="262626"/>
          <w:szCs w:val="24"/>
          <w:lang w:eastAsia="en-GB"/>
        </w:rPr>
      </w:pPr>
      <w:r w:rsidRPr="004F62A3">
        <w:rPr>
          <w:rFonts w:eastAsia="Times New Roman" w:cs="Arial"/>
          <w:color w:val="262626"/>
          <w:szCs w:val="24"/>
          <w:lang w:eastAsia="en-GB"/>
        </w:rPr>
        <w:t>the trustees had not made sufficient effort to set a rate of pay that was reasonable for the role. This should be linked to the role to be carried out by the trustee and not to the trustee's employment elsewhere. As well as this, we would usually expect the trustees to carry out a robust benchmarking exercise, there was none in this case</w:t>
      </w:r>
    </w:p>
    <w:p w14:paraId="5DCE6DD5" w14:textId="77777777" w:rsidR="0045556C" w:rsidRPr="004F62A3" w:rsidRDefault="0045556C" w:rsidP="0045556C">
      <w:pPr>
        <w:numPr>
          <w:ilvl w:val="0"/>
          <w:numId w:val="21"/>
        </w:numPr>
        <w:spacing w:before="100" w:beforeAutospacing="1" w:after="100" w:afterAutospacing="1" w:line="240" w:lineRule="auto"/>
        <w:ind w:left="0"/>
        <w:rPr>
          <w:rFonts w:eastAsia="Times New Roman" w:cs="Arial"/>
          <w:color w:val="262626"/>
          <w:szCs w:val="24"/>
          <w:lang w:eastAsia="en-GB"/>
        </w:rPr>
      </w:pPr>
      <w:r w:rsidRPr="004F62A3">
        <w:rPr>
          <w:rFonts w:eastAsia="Times New Roman" w:cs="Arial"/>
          <w:color w:val="262626"/>
          <w:szCs w:val="24"/>
          <w:lang w:eastAsia="en-GB"/>
        </w:rPr>
        <w:t>the reasons that the trustees gave why employing the trustee would be in the best interests of the charity did not demonstrate that the trustees had fully explored all reasonable alternatives before deciding to employ the trustee. It would be usual to expect a trustee to be fully committed to the charity, while the advantages brought by the trustee's youth ought to be easily found elsewhere</w:t>
      </w:r>
    </w:p>
    <w:p w14:paraId="53587705" w14:textId="77777777" w:rsidR="0045556C" w:rsidRPr="004F62A3" w:rsidRDefault="0045556C" w:rsidP="0045556C">
      <w:pPr>
        <w:numPr>
          <w:ilvl w:val="0"/>
          <w:numId w:val="21"/>
        </w:numPr>
        <w:spacing w:before="100" w:beforeAutospacing="1" w:after="100" w:afterAutospacing="1" w:line="240" w:lineRule="auto"/>
        <w:ind w:left="0"/>
        <w:rPr>
          <w:rFonts w:eastAsia="Times New Roman" w:cs="Arial"/>
          <w:color w:val="262626"/>
          <w:szCs w:val="24"/>
          <w:lang w:eastAsia="en-GB"/>
        </w:rPr>
      </w:pPr>
      <w:r w:rsidRPr="004F62A3">
        <w:rPr>
          <w:rFonts w:eastAsia="Times New Roman" w:cs="Arial"/>
          <w:color w:val="262626"/>
          <w:szCs w:val="24"/>
          <w:lang w:eastAsia="en-GB"/>
        </w:rPr>
        <w:t>the trustees' reasons for deciding not to carry out a recruitment exercise were unconvincing. The skills, knowledge and experience required to carry out the role were not so specialised that it might be difficult to find these elsewhere</w:t>
      </w:r>
    </w:p>
    <w:p w14:paraId="03DAD136" w14:textId="77777777" w:rsidR="0045556C" w:rsidRPr="004F62A3" w:rsidRDefault="0045556C" w:rsidP="0045556C">
      <w:pPr>
        <w:numPr>
          <w:ilvl w:val="0"/>
          <w:numId w:val="21"/>
        </w:numPr>
        <w:spacing w:before="100" w:beforeAutospacing="1" w:after="100" w:afterAutospacing="1" w:line="240" w:lineRule="auto"/>
        <w:ind w:left="0"/>
        <w:rPr>
          <w:rFonts w:eastAsia="Times New Roman" w:cs="Arial"/>
          <w:color w:val="262626"/>
          <w:szCs w:val="24"/>
          <w:lang w:eastAsia="en-GB"/>
        </w:rPr>
      </w:pPr>
      <w:r w:rsidRPr="004F62A3">
        <w:rPr>
          <w:rFonts w:eastAsia="Times New Roman" w:cs="Arial"/>
          <w:color w:val="262626"/>
          <w:szCs w:val="24"/>
          <w:lang w:eastAsia="en-GB"/>
        </w:rPr>
        <w:t>there were insufficient unconflicted trustees to adequately manage the conflicts of interest. As there were only 4 trustees, with one being paid and one connected to the one being paid, the remaining trustees could not form a quorum to deal with issues surrounding the employment</w:t>
      </w:r>
    </w:p>
    <w:p w14:paraId="7C98C8A6" w14:textId="77777777" w:rsidR="0045556C" w:rsidRPr="004F62A3" w:rsidRDefault="0045556C" w:rsidP="0045556C">
      <w:pPr>
        <w:numPr>
          <w:ilvl w:val="0"/>
          <w:numId w:val="21"/>
        </w:numPr>
        <w:spacing w:before="100" w:beforeAutospacing="1" w:after="100" w:afterAutospacing="1" w:line="240" w:lineRule="auto"/>
        <w:ind w:left="0"/>
        <w:rPr>
          <w:rFonts w:eastAsia="Times New Roman" w:cs="Arial"/>
          <w:color w:val="262626"/>
          <w:szCs w:val="24"/>
          <w:lang w:eastAsia="en-GB"/>
        </w:rPr>
      </w:pPr>
      <w:r w:rsidRPr="004F62A3">
        <w:rPr>
          <w:rFonts w:eastAsia="Times New Roman" w:cs="Arial"/>
          <w:color w:val="262626"/>
          <w:szCs w:val="24"/>
          <w:lang w:eastAsia="en-GB"/>
        </w:rPr>
        <w:t>it was not clear that the salary could be paid without this having a negative effect on the charity's ability to deliver its objectives to its beneficiaries. The salary, plus employer National Insurance contributions, etc, would amount to over one third of the charity's annual income.</w:t>
      </w:r>
    </w:p>
    <w:p w14:paraId="0C5685D0" w14:textId="77777777" w:rsidR="0045556C" w:rsidRDefault="0045556C" w:rsidP="0045556C">
      <w:pPr>
        <w:spacing w:after="0" w:line="240" w:lineRule="auto"/>
        <w:rPr>
          <w:rFonts w:eastAsia="Times New Roman" w:cs="Arial"/>
          <w:color w:val="262626"/>
          <w:szCs w:val="24"/>
          <w:lang w:eastAsia="en-GB"/>
        </w:rPr>
      </w:pPr>
      <w:r w:rsidRPr="004F62A3">
        <w:rPr>
          <w:rFonts w:eastAsia="Times New Roman" w:cs="Arial"/>
          <w:color w:val="262626"/>
          <w:szCs w:val="24"/>
          <w:lang w:eastAsia="en-GB"/>
        </w:rPr>
        <w:t xml:space="preserve">Because of these concerns, we asked for further information in support of the application. This additional information did not adequately deal with our </w:t>
      </w:r>
      <w:proofErr w:type="gramStart"/>
      <w:r w:rsidRPr="004F62A3">
        <w:rPr>
          <w:rFonts w:eastAsia="Times New Roman" w:cs="Arial"/>
          <w:color w:val="262626"/>
          <w:szCs w:val="24"/>
          <w:lang w:eastAsia="en-GB"/>
        </w:rPr>
        <w:t>concerns</w:t>
      </w:r>
      <w:proofErr w:type="gramEnd"/>
      <w:r w:rsidRPr="004F62A3">
        <w:rPr>
          <w:rFonts w:eastAsia="Times New Roman" w:cs="Arial"/>
          <w:color w:val="262626"/>
          <w:szCs w:val="24"/>
          <w:lang w:eastAsia="en-GB"/>
        </w:rPr>
        <w:t xml:space="preserve"> so we decided that it was not in the best interests of the charity to employ the trustee. </w:t>
      </w:r>
      <w:r w:rsidRPr="004F62A3">
        <w:rPr>
          <w:rFonts w:eastAsia="Times New Roman" w:cs="Arial"/>
          <w:color w:val="262626"/>
          <w:szCs w:val="24"/>
          <w:lang w:eastAsia="en-GB"/>
        </w:rPr>
        <w:lastRenderedPageBreak/>
        <w:t xml:space="preserve">We made this decision in line with our Authorised Officer policy. We recorded the reasons for our decision on the case file and informed the applicant that we would not authorise the proposed employment. We also referred the applicant to our decision review procedure and marked the charity for monitoring. </w:t>
      </w:r>
    </w:p>
    <w:p w14:paraId="6E5839A0" w14:textId="77777777" w:rsidR="0045556C" w:rsidRPr="00A15F2F" w:rsidRDefault="0045556C" w:rsidP="0045556C">
      <w:pPr>
        <w:spacing w:after="0" w:line="240" w:lineRule="auto"/>
        <w:rPr>
          <w:rFonts w:eastAsia="Times New Roman" w:cs="Arial"/>
          <w:color w:val="262626"/>
          <w:sz w:val="22"/>
          <w:lang w:eastAsia="en-GB"/>
        </w:rPr>
      </w:pPr>
    </w:p>
    <w:p w14:paraId="49A7B0C0" w14:textId="77777777" w:rsidR="0045556C" w:rsidRPr="00A15F2F" w:rsidRDefault="0045556C" w:rsidP="0045556C">
      <w:pPr>
        <w:spacing w:after="0" w:line="345" w:lineRule="atLeast"/>
        <w:outlineLvl w:val="1"/>
        <w:rPr>
          <w:rFonts w:eastAsia="Times New Roman" w:cs="Arial"/>
          <w:b/>
          <w:bCs/>
          <w:color w:val="000000"/>
          <w:sz w:val="27"/>
          <w:szCs w:val="27"/>
          <w:lang w:eastAsia="en-GB"/>
        </w:rPr>
      </w:pPr>
      <w:bookmarkStart w:id="17" w:name="_Toc161844192"/>
      <w:r w:rsidRPr="00A15F2F">
        <w:rPr>
          <w:rFonts w:eastAsia="Times New Roman" w:cs="Arial"/>
          <w:b/>
          <w:bCs/>
          <w:color w:val="000000"/>
          <w:sz w:val="27"/>
          <w:szCs w:val="27"/>
          <w:lang w:eastAsia="en-GB"/>
        </w:rPr>
        <w:t>D3 Where the trustee resigned in advance of the job offer being made meaning our authority was not required</w:t>
      </w:r>
      <w:bookmarkEnd w:id="17"/>
      <w:r w:rsidRPr="00A15F2F">
        <w:rPr>
          <w:rFonts w:eastAsia="Times New Roman" w:cs="Arial"/>
          <w:b/>
          <w:bCs/>
          <w:color w:val="000000"/>
          <w:sz w:val="27"/>
          <w:szCs w:val="27"/>
          <w:lang w:eastAsia="en-GB"/>
        </w:rPr>
        <w:t xml:space="preserve"> </w:t>
      </w:r>
    </w:p>
    <w:p w14:paraId="413498E1" w14:textId="77777777" w:rsidR="0045556C" w:rsidRPr="00A15F2F" w:rsidRDefault="0045556C" w:rsidP="0045556C">
      <w:pPr>
        <w:spacing w:after="200" w:line="240" w:lineRule="auto"/>
        <w:rPr>
          <w:rFonts w:eastAsia="Times New Roman" w:cs="Arial"/>
          <w:color w:val="262626"/>
          <w:sz w:val="22"/>
          <w:lang w:eastAsia="en-GB"/>
        </w:rPr>
      </w:pPr>
      <w:r w:rsidRPr="00A15F2F">
        <w:rPr>
          <w:rFonts w:eastAsia="Times New Roman" w:cs="Arial"/>
          <w:b/>
          <w:bCs/>
          <w:color w:val="262626"/>
          <w:sz w:val="22"/>
          <w:lang w:eastAsia="en-GB"/>
        </w:rPr>
        <w:t>The charity</w:t>
      </w:r>
      <w:r w:rsidRPr="00A15F2F">
        <w:rPr>
          <w:rFonts w:eastAsia="Times New Roman" w:cs="Arial"/>
          <w:color w:val="262626"/>
          <w:sz w:val="22"/>
          <w:lang w:eastAsia="en-GB"/>
        </w:rPr>
        <w:t xml:space="preserve"> </w:t>
      </w:r>
    </w:p>
    <w:p w14:paraId="19D9D57E" w14:textId="77777777" w:rsidR="0045556C" w:rsidRPr="004F62A3" w:rsidRDefault="0045556C" w:rsidP="0045556C">
      <w:pPr>
        <w:spacing w:after="200" w:line="240" w:lineRule="auto"/>
        <w:rPr>
          <w:rFonts w:eastAsia="Times New Roman" w:cs="Arial"/>
          <w:color w:val="262626"/>
          <w:szCs w:val="24"/>
          <w:lang w:eastAsia="en-GB"/>
        </w:rPr>
      </w:pPr>
      <w:r w:rsidRPr="004F62A3">
        <w:rPr>
          <w:rFonts w:eastAsia="Times New Roman" w:cs="Arial"/>
          <w:color w:val="262626"/>
          <w:szCs w:val="24"/>
          <w:lang w:eastAsia="en-GB"/>
        </w:rPr>
        <w:t xml:space="preserve">Income - circa £90,000 pa. </w:t>
      </w:r>
    </w:p>
    <w:p w14:paraId="54E00FE0" w14:textId="77777777" w:rsidR="0045556C" w:rsidRPr="004F62A3" w:rsidRDefault="0045556C" w:rsidP="0045556C">
      <w:pPr>
        <w:spacing w:after="200" w:line="240" w:lineRule="auto"/>
        <w:rPr>
          <w:rFonts w:eastAsia="Times New Roman" w:cs="Arial"/>
          <w:color w:val="262626"/>
          <w:szCs w:val="24"/>
          <w:lang w:eastAsia="en-GB"/>
        </w:rPr>
      </w:pPr>
      <w:r w:rsidRPr="004F62A3">
        <w:rPr>
          <w:rFonts w:eastAsia="Times New Roman" w:cs="Arial"/>
          <w:color w:val="262626"/>
          <w:szCs w:val="24"/>
          <w:lang w:eastAsia="en-GB"/>
        </w:rPr>
        <w:t xml:space="preserve">Purposes - The charity runs a large pre-school playgroup.  </w:t>
      </w:r>
    </w:p>
    <w:p w14:paraId="32CDDAB2" w14:textId="77777777" w:rsidR="0045556C" w:rsidRPr="004F62A3" w:rsidRDefault="0045556C" w:rsidP="0045556C">
      <w:pPr>
        <w:spacing w:after="200" w:line="240" w:lineRule="auto"/>
        <w:rPr>
          <w:rFonts w:eastAsia="Times New Roman" w:cs="Arial"/>
          <w:color w:val="262626"/>
          <w:szCs w:val="24"/>
          <w:lang w:eastAsia="en-GB"/>
        </w:rPr>
      </w:pPr>
      <w:r w:rsidRPr="004F62A3">
        <w:rPr>
          <w:rFonts w:eastAsia="Times New Roman" w:cs="Arial"/>
          <w:color w:val="262626"/>
          <w:szCs w:val="24"/>
          <w:lang w:eastAsia="en-GB"/>
        </w:rPr>
        <w:t xml:space="preserve">Number of trustees – 10. </w:t>
      </w:r>
    </w:p>
    <w:p w14:paraId="1E4B9BBC" w14:textId="77777777" w:rsidR="0045556C" w:rsidRPr="004F62A3" w:rsidRDefault="0045556C" w:rsidP="0045556C">
      <w:pPr>
        <w:spacing w:after="200" w:line="240" w:lineRule="auto"/>
        <w:rPr>
          <w:rFonts w:eastAsia="Times New Roman" w:cs="Arial"/>
          <w:color w:val="262626"/>
          <w:szCs w:val="24"/>
          <w:lang w:eastAsia="en-GB"/>
        </w:rPr>
      </w:pPr>
      <w:r w:rsidRPr="004F62A3">
        <w:rPr>
          <w:rFonts w:eastAsia="Times New Roman" w:cs="Arial"/>
          <w:b/>
          <w:bCs/>
          <w:color w:val="262626"/>
          <w:szCs w:val="24"/>
          <w:lang w:eastAsia="en-GB"/>
        </w:rPr>
        <w:t>The case in support of the application</w:t>
      </w:r>
      <w:r w:rsidRPr="004F62A3">
        <w:rPr>
          <w:rFonts w:eastAsia="Times New Roman" w:cs="Arial"/>
          <w:color w:val="262626"/>
          <w:szCs w:val="24"/>
          <w:lang w:eastAsia="en-GB"/>
        </w:rPr>
        <w:t xml:space="preserve"> </w:t>
      </w:r>
    </w:p>
    <w:p w14:paraId="55A23032" w14:textId="77777777" w:rsidR="0045556C" w:rsidRPr="004F62A3" w:rsidRDefault="0045556C" w:rsidP="0045556C">
      <w:pPr>
        <w:spacing w:after="200" w:line="240" w:lineRule="auto"/>
        <w:rPr>
          <w:rFonts w:eastAsia="Times New Roman" w:cs="Arial"/>
          <w:color w:val="262626"/>
          <w:szCs w:val="24"/>
          <w:lang w:eastAsia="en-GB"/>
        </w:rPr>
      </w:pPr>
      <w:r w:rsidRPr="004F62A3">
        <w:rPr>
          <w:rFonts w:eastAsia="Times New Roman" w:cs="Arial"/>
          <w:color w:val="262626"/>
          <w:szCs w:val="24"/>
          <w:lang w:eastAsia="en-GB"/>
        </w:rPr>
        <w:t xml:space="preserve">A trustee of the charity submitted a completed application form seeking authority to employ a recently retired trustee as bookkeeper. The person to be employed had previously carried out the role on an unpaid basis as trustee but had now left the trustee board as her child no longer attended the playgroup. The trustees had been advised to apply for our consent as the trustee had only recently resigned as a trustee. </w:t>
      </w:r>
    </w:p>
    <w:p w14:paraId="4A1FD125" w14:textId="77777777" w:rsidR="0045556C" w:rsidRPr="004F62A3" w:rsidRDefault="0045556C" w:rsidP="0045556C">
      <w:pPr>
        <w:spacing w:after="200" w:line="240" w:lineRule="auto"/>
        <w:rPr>
          <w:rFonts w:eastAsia="Times New Roman" w:cs="Arial"/>
          <w:color w:val="262626"/>
          <w:szCs w:val="24"/>
          <w:lang w:eastAsia="en-GB"/>
        </w:rPr>
      </w:pPr>
      <w:r w:rsidRPr="004F62A3">
        <w:rPr>
          <w:rFonts w:eastAsia="Times New Roman" w:cs="Arial"/>
          <w:color w:val="262626"/>
          <w:szCs w:val="24"/>
          <w:lang w:eastAsia="en-GB"/>
        </w:rPr>
        <w:t xml:space="preserve">The form contained the following information:  </w:t>
      </w:r>
    </w:p>
    <w:p w14:paraId="41A75042" w14:textId="77777777" w:rsidR="0045556C" w:rsidRPr="004F62A3" w:rsidRDefault="0045556C" w:rsidP="0045556C">
      <w:pPr>
        <w:spacing w:after="0" w:line="240" w:lineRule="auto"/>
        <w:rPr>
          <w:rFonts w:eastAsia="Times New Roman" w:cs="Arial"/>
          <w:color w:val="262626"/>
          <w:szCs w:val="24"/>
          <w:lang w:eastAsia="en-GB"/>
        </w:rPr>
      </w:pPr>
      <w:r w:rsidRPr="004F62A3">
        <w:rPr>
          <w:rFonts w:eastAsia="Times New Roman" w:cs="Arial"/>
          <w:i/>
          <w:iCs/>
          <w:color w:val="262626"/>
          <w:szCs w:val="24"/>
          <w:lang w:eastAsia="en-GB"/>
        </w:rPr>
        <w:t>Explain the role for which the payment is to be made.</w:t>
      </w:r>
      <w:r w:rsidRPr="004F62A3">
        <w:rPr>
          <w:rFonts w:eastAsia="Times New Roman" w:cs="Arial"/>
          <w:color w:val="262626"/>
          <w:szCs w:val="24"/>
          <w:lang w:eastAsia="en-GB"/>
        </w:rPr>
        <w:t xml:space="preserve"> </w:t>
      </w:r>
    </w:p>
    <w:p w14:paraId="4ABEC952" w14:textId="77777777" w:rsidR="0045556C" w:rsidRPr="004F62A3" w:rsidRDefault="0045556C" w:rsidP="0045556C">
      <w:pPr>
        <w:spacing w:after="0" w:line="240" w:lineRule="auto"/>
        <w:rPr>
          <w:rFonts w:eastAsia="Times New Roman" w:cs="Arial"/>
          <w:color w:val="262626"/>
          <w:szCs w:val="24"/>
          <w:lang w:eastAsia="en-GB"/>
        </w:rPr>
      </w:pPr>
      <w:r w:rsidRPr="004F62A3">
        <w:rPr>
          <w:rFonts w:eastAsia="Times New Roman" w:cs="Arial"/>
          <w:color w:val="262626"/>
          <w:szCs w:val="24"/>
          <w:lang w:eastAsia="en-GB"/>
        </w:rPr>
        <w:t xml:space="preserve">The role involved collecting timesheets from paid employees, dealing with pay, tax &amp; NI, arranging for the charity's bills to be paid and collating the charity's accounts. </w:t>
      </w:r>
    </w:p>
    <w:p w14:paraId="143E245C" w14:textId="77777777" w:rsidR="0045556C" w:rsidRPr="004F62A3" w:rsidRDefault="0045556C" w:rsidP="0045556C">
      <w:pPr>
        <w:spacing w:after="0" w:line="240" w:lineRule="auto"/>
        <w:rPr>
          <w:rFonts w:eastAsia="Times New Roman" w:cs="Arial"/>
          <w:color w:val="262626"/>
          <w:szCs w:val="24"/>
          <w:lang w:eastAsia="en-GB"/>
        </w:rPr>
      </w:pPr>
      <w:r w:rsidRPr="004F62A3">
        <w:rPr>
          <w:rFonts w:eastAsia="Times New Roman" w:cs="Arial"/>
          <w:i/>
          <w:iCs/>
          <w:color w:val="262626"/>
          <w:szCs w:val="24"/>
          <w:lang w:eastAsia="en-GB"/>
        </w:rPr>
        <w:t>Why do the trustees consider that the level of payment is reasonable in relation to the proposed employment?</w:t>
      </w:r>
      <w:r w:rsidRPr="004F62A3">
        <w:rPr>
          <w:rFonts w:eastAsia="Times New Roman" w:cs="Arial"/>
          <w:color w:val="262626"/>
          <w:szCs w:val="24"/>
          <w:lang w:eastAsia="en-GB"/>
        </w:rPr>
        <w:t xml:space="preserve"> </w:t>
      </w:r>
      <w:r w:rsidRPr="004F62A3">
        <w:rPr>
          <w:rFonts w:eastAsia="Times New Roman" w:cs="Arial"/>
          <w:i/>
          <w:iCs/>
          <w:color w:val="262626"/>
          <w:szCs w:val="24"/>
          <w:lang w:eastAsia="en-GB"/>
        </w:rPr>
        <w:t>(Including details of any benchmarking exercise that has taken place.)</w:t>
      </w:r>
      <w:r w:rsidRPr="004F62A3">
        <w:rPr>
          <w:rFonts w:eastAsia="Times New Roman" w:cs="Arial"/>
          <w:color w:val="262626"/>
          <w:szCs w:val="24"/>
          <w:lang w:eastAsia="en-GB"/>
        </w:rPr>
        <w:t xml:space="preserve"> </w:t>
      </w:r>
    </w:p>
    <w:p w14:paraId="2F05A188" w14:textId="77777777" w:rsidR="0045556C" w:rsidRPr="004F62A3" w:rsidRDefault="0045556C" w:rsidP="0045556C">
      <w:pPr>
        <w:spacing w:after="0" w:line="240" w:lineRule="auto"/>
        <w:rPr>
          <w:rFonts w:eastAsia="Times New Roman" w:cs="Arial"/>
          <w:color w:val="262626"/>
          <w:szCs w:val="24"/>
          <w:lang w:eastAsia="en-GB"/>
        </w:rPr>
      </w:pPr>
      <w:r w:rsidRPr="004F62A3">
        <w:rPr>
          <w:rFonts w:eastAsia="Times New Roman" w:cs="Arial"/>
          <w:color w:val="262626"/>
          <w:szCs w:val="24"/>
          <w:lang w:eastAsia="en-GB"/>
        </w:rPr>
        <w:t xml:space="preserve">The salary had been set by looking at the rate paid to bookkeeper-administrators elsewhere in the locality then setting the rate at the lower end of this scale (£7.45 per hour). The overall salary package would total around £100 per month, this appeared reasonable for the expertise and particular knowledge of the charity that the person would bring to the post. </w:t>
      </w:r>
    </w:p>
    <w:p w14:paraId="0612BC85" w14:textId="77777777" w:rsidR="0045556C" w:rsidRPr="004F62A3" w:rsidRDefault="0045556C" w:rsidP="0045556C">
      <w:pPr>
        <w:spacing w:after="0" w:line="240" w:lineRule="auto"/>
        <w:rPr>
          <w:rFonts w:eastAsia="Times New Roman" w:cs="Arial"/>
          <w:color w:val="262626"/>
          <w:szCs w:val="24"/>
          <w:lang w:eastAsia="en-GB"/>
        </w:rPr>
      </w:pPr>
      <w:r w:rsidRPr="004F62A3">
        <w:rPr>
          <w:rFonts w:eastAsia="Times New Roman" w:cs="Arial"/>
          <w:i/>
          <w:iCs/>
          <w:color w:val="262626"/>
          <w:szCs w:val="24"/>
          <w:lang w:eastAsia="en-GB"/>
        </w:rPr>
        <w:t>Why do the trustees consider that employing the person is in the best interests of the charity?</w:t>
      </w:r>
      <w:r w:rsidRPr="004F62A3">
        <w:rPr>
          <w:rFonts w:eastAsia="Times New Roman" w:cs="Arial"/>
          <w:color w:val="262626"/>
          <w:szCs w:val="24"/>
          <w:lang w:eastAsia="en-GB"/>
        </w:rPr>
        <w:t xml:space="preserve"> </w:t>
      </w:r>
      <w:r w:rsidRPr="004F62A3">
        <w:rPr>
          <w:rFonts w:eastAsia="Times New Roman" w:cs="Arial"/>
          <w:i/>
          <w:iCs/>
          <w:color w:val="262626"/>
          <w:szCs w:val="24"/>
          <w:lang w:eastAsia="en-GB"/>
        </w:rPr>
        <w:t xml:space="preserve">(And include details of how the conflict of interest will be managed.) </w:t>
      </w:r>
    </w:p>
    <w:p w14:paraId="17D6F331" w14:textId="77777777" w:rsidR="0045556C" w:rsidRPr="004F62A3" w:rsidRDefault="0045556C" w:rsidP="0045556C">
      <w:pPr>
        <w:spacing w:after="0" w:line="240" w:lineRule="auto"/>
        <w:rPr>
          <w:rFonts w:eastAsia="Times New Roman" w:cs="Arial"/>
          <w:color w:val="262626"/>
          <w:szCs w:val="24"/>
          <w:lang w:eastAsia="en-GB"/>
        </w:rPr>
      </w:pPr>
      <w:r w:rsidRPr="004F62A3">
        <w:rPr>
          <w:rFonts w:eastAsia="Times New Roman" w:cs="Arial"/>
          <w:color w:val="262626"/>
          <w:szCs w:val="24"/>
          <w:lang w:eastAsia="en-GB"/>
        </w:rPr>
        <w:t xml:space="preserve">The person had been carrying out the role for two years, unpaid, as part of her trustee duties. Now that her child had left the pre-school she had resigned as trustee. The remaining trustees had spoken to a local firm of accountants about taking on this </w:t>
      </w:r>
      <w:proofErr w:type="gramStart"/>
      <w:r w:rsidRPr="004F62A3">
        <w:rPr>
          <w:rFonts w:eastAsia="Times New Roman" w:cs="Arial"/>
          <w:color w:val="262626"/>
          <w:szCs w:val="24"/>
          <w:lang w:eastAsia="en-GB"/>
        </w:rPr>
        <w:t>role</w:t>
      </w:r>
      <w:proofErr w:type="gramEnd"/>
      <w:r w:rsidRPr="004F62A3">
        <w:rPr>
          <w:rFonts w:eastAsia="Times New Roman" w:cs="Arial"/>
          <w:color w:val="262626"/>
          <w:szCs w:val="24"/>
          <w:lang w:eastAsia="en-GB"/>
        </w:rPr>
        <w:t xml:space="preserve"> but this would be significantly more expensive. The trustees decided that it would be more cost-effective to engage a paid bookkeeper on a part time basis (up to 5 hours a week).  </w:t>
      </w:r>
    </w:p>
    <w:p w14:paraId="2C3C4D1C" w14:textId="77777777" w:rsidR="0045556C" w:rsidRPr="004F62A3" w:rsidRDefault="0045556C" w:rsidP="0045556C">
      <w:pPr>
        <w:spacing w:after="0" w:line="240" w:lineRule="auto"/>
        <w:rPr>
          <w:rFonts w:eastAsia="Times New Roman" w:cs="Arial"/>
          <w:color w:val="262626"/>
          <w:szCs w:val="24"/>
          <w:lang w:eastAsia="en-GB"/>
        </w:rPr>
      </w:pPr>
      <w:r w:rsidRPr="004F62A3">
        <w:rPr>
          <w:rFonts w:eastAsia="Times New Roman" w:cs="Arial"/>
          <w:i/>
          <w:iCs/>
          <w:color w:val="262626"/>
          <w:szCs w:val="24"/>
          <w:lang w:eastAsia="en-GB"/>
        </w:rPr>
        <w:t>Give details of any fair and open recruitment process, if there was no recruitment process explain why not.</w:t>
      </w:r>
      <w:r w:rsidRPr="004F62A3">
        <w:rPr>
          <w:rFonts w:eastAsia="Times New Roman" w:cs="Arial"/>
          <w:color w:val="262626"/>
          <w:szCs w:val="24"/>
          <w:lang w:eastAsia="en-GB"/>
        </w:rPr>
        <w:t xml:space="preserve"> </w:t>
      </w:r>
    </w:p>
    <w:p w14:paraId="2066E864" w14:textId="77777777" w:rsidR="0045556C" w:rsidRPr="004F62A3" w:rsidRDefault="0045556C" w:rsidP="0045556C">
      <w:pPr>
        <w:spacing w:after="0" w:line="240" w:lineRule="auto"/>
        <w:rPr>
          <w:rFonts w:eastAsia="Times New Roman" w:cs="Arial"/>
          <w:color w:val="262626"/>
          <w:szCs w:val="24"/>
          <w:lang w:eastAsia="en-GB"/>
        </w:rPr>
      </w:pPr>
      <w:r w:rsidRPr="004F62A3">
        <w:rPr>
          <w:rFonts w:eastAsia="Times New Roman" w:cs="Arial"/>
          <w:color w:val="262626"/>
          <w:szCs w:val="24"/>
          <w:lang w:eastAsia="en-GB"/>
        </w:rPr>
        <w:t xml:space="preserve">The post was advertised in the local press and on noticeboards in the local area; there had been 4 applicants. Following the selection process the skills knowledge and experience of the former trustee compared to the other applicants meant she was clearly the best person for the job. </w:t>
      </w:r>
    </w:p>
    <w:p w14:paraId="26EE072B" w14:textId="77777777" w:rsidR="0045556C" w:rsidRPr="004F62A3" w:rsidRDefault="0045556C" w:rsidP="0045556C">
      <w:pPr>
        <w:spacing w:after="0" w:line="240" w:lineRule="auto"/>
        <w:rPr>
          <w:rFonts w:eastAsia="Times New Roman" w:cs="Arial"/>
          <w:color w:val="262626"/>
          <w:szCs w:val="24"/>
          <w:lang w:eastAsia="en-GB"/>
        </w:rPr>
      </w:pPr>
      <w:r w:rsidRPr="004F62A3">
        <w:rPr>
          <w:rFonts w:eastAsia="Times New Roman" w:cs="Arial"/>
          <w:color w:val="262626"/>
          <w:szCs w:val="24"/>
          <w:lang w:eastAsia="en-GB"/>
        </w:rPr>
        <w:lastRenderedPageBreak/>
        <w:t xml:space="preserve">The applicant confirmed that the former trustee </w:t>
      </w:r>
      <w:proofErr w:type="gramStart"/>
      <w:r w:rsidRPr="004F62A3">
        <w:rPr>
          <w:rFonts w:eastAsia="Times New Roman" w:cs="Arial"/>
          <w:color w:val="262626"/>
          <w:szCs w:val="24"/>
          <w:lang w:eastAsia="en-GB"/>
        </w:rPr>
        <w:t>had no involvement</w:t>
      </w:r>
      <w:proofErr w:type="gramEnd"/>
      <w:r w:rsidRPr="004F62A3">
        <w:rPr>
          <w:rFonts w:eastAsia="Times New Roman" w:cs="Arial"/>
          <w:color w:val="262626"/>
          <w:szCs w:val="24"/>
          <w:lang w:eastAsia="en-GB"/>
        </w:rPr>
        <w:t xml:space="preserve"> in the decision to create the paid role, was not involved in devising the recruitment process and had not lobbied or canvassed for the post.    </w:t>
      </w:r>
    </w:p>
    <w:p w14:paraId="1495B100" w14:textId="77777777" w:rsidR="0045556C" w:rsidRPr="004F62A3" w:rsidRDefault="0045556C" w:rsidP="0045556C">
      <w:pPr>
        <w:spacing w:after="200" w:line="240" w:lineRule="auto"/>
        <w:rPr>
          <w:rFonts w:eastAsia="Times New Roman" w:cs="Arial"/>
          <w:color w:val="262626"/>
          <w:szCs w:val="24"/>
          <w:lang w:eastAsia="en-GB"/>
        </w:rPr>
      </w:pPr>
      <w:r w:rsidRPr="004F62A3">
        <w:rPr>
          <w:rFonts w:eastAsia="Times New Roman" w:cs="Arial"/>
          <w:b/>
          <w:bCs/>
          <w:color w:val="262626"/>
          <w:szCs w:val="24"/>
          <w:lang w:eastAsia="en-GB"/>
        </w:rPr>
        <w:t>Our decision</w:t>
      </w:r>
      <w:r w:rsidRPr="004F62A3">
        <w:rPr>
          <w:rFonts w:eastAsia="Times New Roman" w:cs="Arial"/>
          <w:color w:val="262626"/>
          <w:szCs w:val="24"/>
          <w:lang w:eastAsia="en-GB"/>
        </w:rPr>
        <w:t xml:space="preserve">  </w:t>
      </w:r>
    </w:p>
    <w:p w14:paraId="4DB3FF34" w14:textId="77777777" w:rsidR="0045556C" w:rsidRPr="004F62A3" w:rsidRDefault="0045556C" w:rsidP="0045556C">
      <w:pPr>
        <w:spacing w:after="200" w:line="240" w:lineRule="auto"/>
        <w:rPr>
          <w:rFonts w:eastAsia="Times New Roman" w:cs="Arial"/>
          <w:color w:val="262626"/>
          <w:szCs w:val="24"/>
          <w:lang w:eastAsia="en-GB"/>
        </w:rPr>
      </w:pPr>
      <w:r w:rsidRPr="004F62A3">
        <w:rPr>
          <w:rFonts w:eastAsia="Times New Roman" w:cs="Arial"/>
          <w:color w:val="262626"/>
          <w:szCs w:val="24"/>
          <w:lang w:eastAsia="en-GB"/>
        </w:rPr>
        <w:t xml:space="preserve">We first of all looked at the level of payment to make sure our small payments policy did not apply. The proposal, as presented, would mean that the total annual payment would be around £1,200 so this was above the small </w:t>
      </w:r>
      <w:proofErr w:type="gramStart"/>
      <w:r w:rsidRPr="004F62A3">
        <w:rPr>
          <w:rFonts w:eastAsia="Times New Roman" w:cs="Arial"/>
          <w:color w:val="262626"/>
          <w:szCs w:val="24"/>
          <w:lang w:eastAsia="en-GB"/>
        </w:rPr>
        <w:t>payments</w:t>
      </w:r>
      <w:proofErr w:type="gramEnd"/>
      <w:r w:rsidRPr="004F62A3">
        <w:rPr>
          <w:rFonts w:eastAsia="Times New Roman" w:cs="Arial"/>
          <w:color w:val="262626"/>
          <w:szCs w:val="24"/>
          <w:lang w:eastAsia="en-GB"/>
        </w:rPr>
        <w:t xml:space="preserve"> threshold. </w:t>
      </w:r>
    </w:p>
    <w:p w14:paraId="0D523C32" w14:textId="77777777" w:rsidR="0045556C" w:rsidRPr="004F62A3" w:rsidRDefault="0045556C" w:rsidP="0045556C">
      <w:pPr>
        <w:spacing w:after="200" w:line="240" w:lineRule="auto"/>
        <w:rPr>
          <w:rFonts w:eastAsia="Times New Roman" w:cs="Arial"/>
          <w:color w:val="262626"/>
          <w:szCs w:val="24"/>
          <w:lang w:eastAsia="en-GB"/>
        </w:rPr>
      </w:pPr>
      <w:r w:rsidRPr="004F62A3">
        <w:rPr>
          <w:rFonts w:eastAsia="Times New Roman" w:cs="Arial"/>
          <w:color w:val="262626"/>
          <w:szCs w:val="24"/>
          <w:lang w:eastAsia="en-GB"/>
        </w:rPr>
        <w:t xml:space="preserve">We then looked at the other circumstances of the case. Because the trustee: </w:t>
      </w:r>
    </w:p>
    <w:p w14:paraId="26DBF686" w14:textId="77777777" w:rsidR="0045556C" w:rsidRPr="004F62A3" w:rsidRDefault="0045556C" w:rsidP="0045556C">
      <w:pPr>
        <w:numPr>
          <w:ilvl w:val="0"/>
          <w:numId w:val="22"/>
        </w:numPr>
        <w:spacing w:before="100" w:beforeAutospacing="1" w:after="100" w:afterAutospacing="1" w:line="240" w:lineRule="auto"/>
        <w:ind w:left="0"/>
        <w:rPr>
          <w:rFonts w:eastAsia="Times New Roman" w:cs="Arial"/>
          <w:color w:val="262626"/>
          <w:szCs w:val="24"/>
          <w:lang w:eastAsia="en-GB"/>
        </w:rPr>
      </w:pPr>
      <w:r w:rsidRPr="004F62A3">
        <w:rPr>
          <w:rFonts w:eastAsia="Times New Roman" w:cs="Arial"/>
          <w:color w:val="262626"/>
          <w:szCs w:val="24"/>
          <w:lang w:eastAsia="en-GB"/>
        </w:rPr>
        <w:t>had resigned before the job offer was made</w:t>
      </w:r>
    </w:p>
    <w:p w14:paraId="5F8D3A89" w14:textId="77777777" w:rsidR="0045556C" w:rsidRPr="004F62A3" w:rsidRDefault="0045556C" w:rsidP="0045556C">
      <w:pPr>
        <w:numPr>
          <w:ilvl w:val="0"/>
          <w:numId w:val="22"/>
        </w:numPr>
        <w:spacing w:before="100" w:beforeAutospacing="1" w:after="100" w:afterAutospacing="1" w:line="240" w:lineRule="auto"/>
        <w:ind w:left="0"/>
        <w:rPr>
          <w:rFonts w:eastAsia="Times New Roman" w:cs="Arial"/>
          <w:color w:val="262626"/>
          <w:szCs w:val="24"/>
          <w:lang w:eastAsia="en-GB"/>
        </w:rPr>
      </w:pPr>
      <w:proofErr w:type="gramStart"/>
      <w:r w:rsidRPr="004F62A3">
        <w:rPr>
          <w:rFonts w:eastAsia="Times New Roman" w:cs="Arial"/>
          <w:color w:val="262626"/>
          <w:szCs w:val="24"/>
          <w:lang w:eastAsia="en-GB"/>
        </w:rPr>
        <w:t>had no involvement</w:t>
      </w:r>
      <w:proofErr w:type="gramEnd"/>
      <w:r w:rsidRPr="004F62A3">
        <w:rPr>
          <w:rFonts w:eastAsia="Times New Roman" w:cs="Arial"/>
          <w:color w:val="262626"/>
          <w:szCs w:val="24"/>
          <w:lang w:eastAsia="en-GB"/>
        </w:rPr>
        <w:t xml:space="preserve"> in the decision to create the paid position</w:t>
      </w:r>
    </w:p>
    <w:p w14:paraId="480B7B07" w14:textId="77777777" w:rsidR="0045556C" w:rsidRPr="004F62A3" w:rsidRDefault="0045556C" w:rsidP="0045556C">
      <w:pPr>
        <w:numPr>
          <w:ilvl w:val="0"/>
          <w:numId w:val="22"/>
        </w:numPr>
        <w:spacing w:before="100" w:beforeAutospacing="1" w:after="100" w:afterAutospacing="1" w:line="240" w:lineRule="auto"/>
        <w:ind w:left="0"/>
        <w:rPr>
          <w:rFonts w:eastAsia="Times New Roman" w:cs="Arial"/>
          <w:color w:val="262626"/>
          <w:szCs w:val="24"/>
          <w:lang w:eastAsia="en-GB"/>
        </w:rPr>
      </w:pPr>
      <w:r w:rsidRPr="004F62A3">
        <w:rPr>
          <w:rFonts w:eastAsia="Times New Roman" w:cs="Arial"/>
          <w:color w:val="262626"/>
          <w:szCs w:val="24"/>
          <w:lang w:eastAsia="en-GB"/>
        </w:rPr>
        <w:t>was not involved in devising the recruitment process or setting the terms and conditions of the post; and</w:t>
      </w:r>
    </w:p>
    <w:p w14:paraId="7B7B8C8A" w14:textId="77777777" w:rsidR="0045556C" w:rsidRPr="004F62A3" w:rsidRDefault="0045556C" w:rsidP="0045556C">
      <w:pPr>
        <w:numPr>
          <w:ilvl w:val="0"/>
          <w:numId w:val="22"/>
        </w:numPr>
        <w:spacing w:before="100" w:beforeAutospacing="1" w:after="100" w:afterAutospacing="1" w:line="240" w:lineRule="auto"/>
        <w:ind w:left="0"/>
        <w:rPr>
          <w:rFonts w:eastAsia="Times New Roman" w:cs="Arial"/>
          <w:color w:val="262626"/>
          <w:szCs w:val="24"/>
          <w:lang w:eastAsia="en-GB"/>
        </w:rPr>
      </w:pPr>
      <w:r w:rsidRPr="004F62A3">
        <w:rPr>
          <w:rFonts w:eastAsia="Times New Roman" w:cs="Arial"/>
          <w:color w:val="262626"/>
          <w:szCs w:val="24"/>
          <w:lang w:eastAsia="en-GB"/>
        </w:rPr>
        <w:t>had not lobbied or canvassed for the post or otherwise identified themselves as being the most suitable candidate</w:t>
      </w:r>
    </w:p>
    <w:p w14:paraId="4DCB7189" w14:textId="77777777" w:rsidR="0045556C" w:rsidRPr="004F62A3" w:rsidRDefault="0045556C" w:rsidP="0045556C">
      <w:pPr>
        <w:spacing w:after="0" w:line="240" w:lineRule="auto"/>
        <w:rPr>
          <w:rFonts w:eastAsia="Times New Roman" w:cs="Arial"/>
          <w:color w:val="262626"/>
          <w:szCs w:val="24"/>
          <w:lang w:eastAsia="en-GB"/>
        </w:rPr>
      </w:pPr>
      <w:r w:rsidRPr="004F62A3">
        <w:rPr>
          <w:rFonts w:eastAsia="Times New Roman" w:cs="Arial"/>
          <w:color w:val="262626"/>
          <w:szCs w:val="24"/>
          <w:lang w:eastAsia="en-GB"/>
        </w:rPr>
        <w:t xml:space="preserve">there was no need for our authority. We informed the applicant of this, and of the accounting requirements regarding trustee payments (see B10) then closed our case. </w:t>
      </w:r>
    </w:p>
    <w:p w14:paraId="10CF61B9" w14:textId="77777777" w:rsidR="0045556C" w:rsidRDefault="0045556C" w:rsidP="0045556C"/>
    <w:p w14:paraId="7EE4BE96" w14:textId="77777777" w:rsidR="0045556C" w:rsidRDefault="0045556C" w:rsidP="0045556C">
      <w:pPr>
        <w:pStyle w:val="Heading1"/>
        <w:spacing w:line="375" w:lineRule="atLeast"/>
        <w:rPr>
          <w:rFonts w:ascii="Arial" w:hAnsi="Arial" w:cs="Arial"/>
          <w:color w:val="000000"/>
          <w:sz w:val="30"/>
          <w:szCs w:val="30"/>
        </w:rPr>
      </w:pPr>
      <w:bookmarkStart w:id="18" w:name="_Toc161844193"/>
      <w:r>
        <w:rPr>
          <w:rFonts w:ascii="Arial" w:hAnsi="Arial" w:cs="Arial"/>
          <w:color w:val="000000"/>
          <w:sz w:val="30"/>
          <w:szCs w:val="30"/>
        </w:rPr>
        <w:t>Legal/Policy Framework</w:t>
      </w:r>
      <w:bookmarkEnd w:id="18"/>
      <w:r>
        <w:rPr>
          <w:rFonts w:ascii="Arial" w:hAnsi="Arial" w:cs="Arial"/>
          <w:color w:val="000000"/>
          <w:sz w:val="30"/>
          <w:szCs w:val="30"/>
        </w:rPr>
        <w:t xml:space="preserve">   </w:t>
      </w:r>
    </w:p>
    <w:p w14:paraId="28706C2A" w14:textId="77777777" w:rsidR="0045556C" w:rsidRDefault="0045556C" w:rsidP="0045556C">
      <w:pPr>
        <w:pStyle w:val="Heading2"/>
        <w:spacing w:before="0" w:beforeAutospacing="0" w:after="0" w:afterAutospacing="0" w:line="345" w:lineRule="atLeast"/>
        <w:rPr>
          <w:rFonts w:ascii="Arial" w:hAnsi="Arial" w:cs="Arial"/>
          <w:color w:val="000000"/>
          <w:sz w:val="27"/>
          <w:szCs w:val="27"/>
        </w:rPr>
      </w:pPr>
      <w:bookmarkStart w:id="19" w:name="_Toc161844194"/>
      <w:r>
        <w:rPr>
          <w:rFonts w:ascii="Arial" w:hAnsi="Arial" w:cs="Arial"/>
          <w:color w:val="000000"/>
          <w:sz w:val="27"/>
          <w:szCs w:val="27"/>
        </w:rPr>
        <w:t>E1 Legal key points</w:t>
      </w:r>
      <w:bookmarkEnd w:id="19"/>
      <w:r>
        <w:rPr>
          <w:rFonts w:ascii="Arial" w:hAnsi="Arial" w:cs="Arial"/>
          <w:color w:val="000000"/>
          <w:sz w:val="27"/>
          <w:szCs w:val="27"/>
        </w:rPr>
        <w:t xml:space="preserve"> </w:t>
      </w:r>
    </w:p>
    <w:p w14:paraId="7BF261D8" w14:textId="77777777" w:rsidR="0045556C" w:rsidRPr="004F62A3" w:rsidRDefault="0045556C" w:rsidP="0045556C">
      <w:pPr>
        <w:numPr>
          <w:ilvl w:val="0"/>
          <w:numId w:val="23"/>
        </w:numPr>
        <w:spacing w:before="100" w:beforeAutospacing="1" w:after="100" w:afterAutospacing="1" w:line="240" w:lineRule="auto"/>
        <w:ind w:left="0"/>
        <w:rPr>
          <w:rFonts w:cs="Arial"/>
          <w:color w:val="262626"/>
          <w:szCs w:val="24"/>
        </w:rPr>
      </w:pPr>
      <w:r w:rsidRPr="004F62A3">
        <w:rPr>
          <w:rFonts w:cs="Arial"/>
          <w:color w:val="262626"/>
          <w:szCs w:val="24"/>
        </w:rPr>
        <w:t>A serving trustee can only become an employee of their charity where there is a clear legal authority to do so. This authority might be found in the charity's governing document or can be provided by the Commission or the court. Any existing authority in the charity's governing document will be construed strictly and narrowly.</w:t>
      </w:r>
    </w:p>
    <w:p w14:paraId="1CA08C77" w14:textId="77777777" w:rsidR="0045556C" w:rsidRPr="004F62A3" w:rsidRDefault="0045556C" w:rsidP="0045556C">
      <w:pPr>
        <w:numPr>
          <w:ilvl w:val="0"/>
          <w:numId w:val="23"/>
        </w:numPr>
        <w:spacing w:before="100" w:beforeAutospacing="1" w:after="100" w:afterAutospacing="1" w:line="240" w:lineRule="auto"/>
        <w:ind w:left="0"/>
        <w:rPr>
          <w:rFonts w:cs="Arial"/>
          <w:color w:val="262626"/>
          <w:szCs w:val="24"/>
        </w:rPr>
      </w:pPr>
      <w:r w:rsidRPr="004F62A3">
        <w:rPr>
          <w:rFonts w:cs="Arial"/>
          <w:color w:val="262626"/>
          <w:szCs w:val="24"/>
        </w:rPr>
        <w:t>Where a person connected to a serving trustee is to be employed by a charity, and where there is financial interdependence between the connected person and the trustee, the employment can only commence where there is a clear legal authority in place.</w:t>
      </w:r>
    </w:p>
    <w:p w14:paraId="56396169" w14:textId="77777777" w:rsidR="0045556C" w:rsidRPr="004F62A3" w:rsidRDefault="0045556C" w:rsidP="0045556C">
      <w:pPr>
        <w:numPr>
          <w:ilvl w:val="0"/>
          <w:numId w:val="23"/>
        </w:numPr>
        <w:spacing w:before="100" w:beforeAutospacing="1" w:after="100" w:afterAutospacing="1" w:line="240" w:lineRule="auto"/>
        <w:ind w:left="0"/>
        <w:rPr>
          <w:rFonts w:cs="Arial"/>
          <w:color w:val="262626"/>
          <w:szCs w:val="24"/>
        </w:rPr>
      </w:pPr>
      <w:r w:rsidRPr="004F62A3">
        <w:rPr>
          <w:rFonts w:cs="Arial"/>
          <w:color w:val="262626"/>
          <w:szCs w:val="24"/>
        </w:rPr>
        <w:t>Where a person connected to a serving trustee is to be employed by a charity, but where there is no financial interdependence between the connected person and the trustee, there may be no need for express </w:t>
      </w:r>
      <w:proofErr w:type="gramStart"/>
      <w:r w:rsidRPr="004F62A3">
        <w:rPr>
          <w:rFonts w:cs="Arial"/>
          <w:color w:val="262626"/>
          <w:szCs w:val="24"/>
        </w:rPr>
        <w:t>authority</w:t>
      </w:r>
      <w:proofErr w:type="gramEnd"/>
      <w:r w:rsidRPr="004F62A3">
        <w:rPr>
          <w:rFonts w:cs="Arial"/>
          <w:color w:val="262626"/>
          <w:szCs w:val="24"/>
        </w:rPr>
        <w:t xml:space="preserve"> but the conflict of loyalty must be properly managed.</w:t>
      </w:r>
    </w:p>
    <w:p w14:paraId="725ACB1D" w14:textId="77777777" w:rsidR="0045556C" w:rsidRPr="004F62A3" w:rsidRDefault="0045556C" w:rsidP="0045556C">
      <w:pPr>
        <w:numPr>
          <w:ilvl w:val="0"/>
          <w:numId w:val="23"/>
        </w:numPr>
        <w:spacing w:before="100" w:beforeAutospacing="1" w:after="100" w:afterAutospacing="1" w:line="240" w:lineRule="auto"/>
        <w:ind w:left="0"/>
        <w:rPr>
          <w:rFonts w:cs="Arial"/>
          <w:color w:val="262626"/>
          <w:szCs w:val="24"/>
        </w:rPr>
      </w:pPr>
      <w:r w:rsidRPr="004F62A3">
        <w:rPr>
          <w:rFonts w:cs="Arial"/>
          <w:color w:val="262626"/>
          <w:szCs w:val="24"/>
        </w:rPr>
        <w:t>If the trustee to be employed (or the trustee connected to the person to be employed) resigns before the job offer is made and played no part in any decision-making about the employment there is no need for authority. </w:t>
      </w:r>
    </w:p>
    <w:p w14:paraId="202F0CCD" w14:textId="77777777" w:rsidR="0045556C" w:rsidRDefault="0045556C" w:rsidP="0045556C">
      <w:pPr>
        <w:pStyle w:val="Heading2"/>
        <w:spacing w:before="0" w:beforeAutospacing="0" w:after="0" w:afterAutospacing="0" w:line="345" w:lineRule="atLeast"/>
        <w:rPr>
          <w:rFonts w:ascii="Arial" w:hAnsi="Arial" w:cs="Arial"/>
          <w:color w:val="000000"/>
          <w:sz w:val="27"/>
          <w:szCs w:val="27"/>
        </w:rPr>
      </w:pPr>
      <w:bookmarkStart w:id="20" w:name="_Toc161844195"/>
      <w:r>
        <w:rPr>
          <w:rFonts w:ascii="Arial" w:hAnsi="Arial" w:cs="Arial"/>
          <w:color w:val="000000"/>
          <w:sz w:val="27"/>
          <w:szCs w:val="27"/>
        </w:rPr>
        <w:t>E2 Policy key points</w:t>
      </w:r>
      <w:bookmarkEnd w:id="20"/>
      <w:r>
        <w:rPr>
          <w:rFonts w:ascii="Arial" w:hAnsi="Arial" w:cs="Arial"/>
          <w:color w:val="000000"/>
          <w:sz w:val="27"/>
          <w:szCs w:val="27"/>
        </w:rPr>
        <w:t xml:space="preserve"> </w:t>
      </w:r>
    </w:p>
    <w:p w14:paraId="480AD24A" w14:textId="77777777" w:rsidR="0045556C" w:rsidRPr="004F62A3" w:rsidRDefault="0045556C" w:rsidP="0045556C">
      <w:pPr>
        <w:numPr>
          <w:ilvl w:val="0"/>
          <w:numId w:val="24"/>
        </w:numPr>
        <w:spacing w:before="100" w:beforeAutospacing="1" w:after="100" w:afterAutospacing="1" w:line="240" w:lineRule="auto"/>
        <w:ind w:left="0"/>
        <w:rPr>
          <w:rFonts w:cs="Arial"/>
          <w:color w:val="262626"/>
          <w:szCs w:val="24"/>
        </w:rPr>
      </w:pPr>
      <w:r w:rsidRPr="004F62A3">
        <w:rPr>
          <w:rFonts w:cs="Arial"/>
          <w:color w:val="262626"/>
          <w:szCs w:val="24"/>
        </w:rPr>
        <w:t>Where we are asked to authorise a proposal for a charity, or an organisation connected to a charity, to employ a trustee, or person connected to a trustee, we will do this where we are satisfied that this is expedient in the interests of the charity.</w:t>
      </w:r>
    </w:p>
    <w:p w14:paraId="6232351A" w14:textId="77777777" w:rsidR="0045556C" w:rsidRPr="004F62A3" w:rsidRDefault="0045556C" w:rsidP="0045556C">
      <w:pPr>
        <w:numPr>
          <w:ilvl w:val="0"/>
          <w:numId w:val="24"/>
        </w:numPr>
        <w:spacing w:before="100" w:beforeAutospacing="1" w:after="100" w:afterAutospacing="1" w:line="240" w:lineRule="auto"/>
        <w:ind w:left="0"/>
        <w:rPr>
          <w:rFonts w:cs="Arial"/>
          <w:color w:val="262626"/>
          <w:szCs w:val="24"/>
        </w:rPr>
      </w:pPr>
      <w:r w:rsidRPr="004F62A3">
        <w:rPr>
          <w:rFonts w:cs="Arial"/>
          <w:color w:val="262626"/>
          <w:szCs w:val="24"/>
        </w:rPr>
        <w:t xml:space="preserve">How we provide authority depends on how the charity is constituted and whether or not there is an existing power in the charity's governing document. If there is no </w:t>
      </w:r>
      <w:r w:rsidRPr="004F62A3">
        <w:rPr>
          <w:rFonts w:cs="Arial"/>
          <w:color w:val="262626"/>
          <w:szCs w:val="24"/>
        </w:rPr>
        <w:lastRenderedPageBreak/>
        <w:t>existing power, we can provide authority by s105 Order or by amending, or authorising the amendment of, the governing document. We will do this by making a Scheme or by giving s198 or s226 consent, depending on the circumstances of the particular case. </w:t>
      </w:r>
    </w:p>
    <w:p w14:paraId="3B2C0694" w14:textId="77777777" w:rsidR="0045556C" w:rsidRDefault="0045556C" w:rsidP="0045556C">
      <w:pPr>
        <w:pStyle w:val="Heading2"/>
        <w:spacing w:before="0" w:beforeAutospacing="0" w:after="0" w:afterAutospacing="0" w:line="345" w:lineRule="atLeast"/>
        <w:rPr>
          <w:rFonts w:ascii="Arial" w:hAnsi="Arial" w:cs="Arial"/>
          <w:color w:val="000000"/>
          <w:sz w:val="27"/>
          <w:szCs w:val="27"/>
        </w:rPr>
      </w:pPr>
      <w:bookmarkStart w:id="21" w:name="_Toc161844196"/>
      <w:r>
        <w:rPr>
          <w:rFonts w:ascii="Arial" w:hAnsi="Arial" w:cs="Arial"/>
          <w:color w:val="000000"/>
          <w:sz w:val="27"/>
          <w:szCs w:val="27"/>
        </w:rPr>
        <w:t>E3 Definitions</w:t>
      </w:r>
      <w:bookmarkEnd w:id="21"/>
      <w:r>
        <w:rPr>
          <w:rFonts w:ascii="Arial" w:hAnsi="Arial" w:cs="Arial"/>
          <w:color w:val="000000"/>
          <w:sz w:val="27"/>
          <w:szCs w:val="27"/>
        </w:rPr>
        <w:t xml:space="preserve"> </w:t>
      </w:r>
    </w:p>
    <w:p w14:paraId="23053755" w14:textId="77777777" w:rsidR="0045556C" w:rsidRDefault="0045556C" w:rsidP="0045556C">
      <w:pPr>
        <w:pStyle w:val="Heading2"/>
        <w:spacing w:before="0" w:beforeAutospacing="0" w:after="0" w:afterAutospacing="0" w:line="345" w:lineRule="atLeast"/>
        <w:rPr>
          <w:rFonts w:ascii="Arial" w:hAnsi="Arial" w:cs="Arial"/>
          <w:color w:val="000000"/>
          <w:sz w:val="27"/>
          <w:szCs w:val="27"/>
        </w:rPr>
      </w:pPr>
    </w:p>
    <w:p w14:paraId="1A286A02" w14:textId="77777777" w:rsidR="0045556C" w:rsidRDefault="0045556C" w:rsidP="0045556C">
      <w:pPr>
        <w:pStyle w:val="NormalWeb"/>
        <w:spacing w:before="0" w:beforeAutospacing="0" w:after="0" w:afterAutospacing="0"/>
        <w:rPr>
          <w:rFonts w:ascii="Arial" w:hAnsi="Arial" w:cs="Arial"/>
          <w:color w:val="262626"/>
        </w:rPr>
      </w:pPr>
      <w:r w:rsidRPr="004F62A3">
        <w:rPr>
          <w:rFonts w:ascii="Arial" w:hAnsi="Arial" w:cs="Arial"/>
          <w:color w:val="262626"/>
        </w:rPr>
        <w:t xml:space="preserve">These definitions are for the purposes of our guidance regarding trustee benefit. </w:t>
      </w:r>
    </w:p>
    <w:p w14:paraId="1B779610" w14:textId="77777777" w:rsidR="0045556C" w:rsidRPr="004F62A3" w:rsidRDefault="0045556C" w:rsidP="0045556C">
      <w:pPr>
        <w:pStyle w:val="NormalWeb"/>
        <w:spacing w:before="0" w:beforeAutospacing="0" w:after="0" w:afterAutospacing="0"/>
        <w:rPr>
          <w:rFonts w:ascii="Arial" w:hAnsi="Arial" w:cs="Arial"/>
          <w:color w:val="262626"/>
        </w:rPr>
      </w:pPr>
    </w:p>
    <w:p w14:paraId="55C4944A" w14:textId="77777777" w:rsidR="0045556C" w:rsidRPr="007B2395" w:rsidRDefault="0045556C" w:rsidP="0045556C">
      <w:pPr>
        <w:pStyle w:val="Heading3"/>
        <w:spacing w:before="0" w:line="225" w:lineRule="atLeast"/>
        <w:rPr>
          <w:rFonts w:ascii="Arial" w:hAnsi="Arial" w:cs="Arial"/>
          <w:b/>
          <w:bCs/>
          <w:color w:val="000000"/>
        </w:rPr>
      </w:pPr>
      <w:bookmarkStart w:id="22" w:name="_Toc161844197"/>
      <w:r w:rsidRPr="007B2395">
        <w:rPr>
          <w:rFonts w:ascii="Arial" w:hAnsi="Arial" w:cs="Arial"/>
          <w:b/>
          <w:bCs/>
          <w:color w:val="000000"/>
        </w:rPr>
        <w:t>E3.1 Connected organisation</w:t>
      </w:r>
      <w:bookmarkEnd w:id="22"/>
      <w:r w:rsidRPr="007B2395">
        <w:rPr>
          <w:rFonts w:ascii="Arial" w:hAnsi="Arial" w:cs="Arial"/>
          <w:b/>
          <w:bCs/>
          <w:color w:val="000000"/>
        </w:rPr>
        <w:t xml:space="preserve"> </w:t>
      </w:r>
    </w:p>
    <w:p w14:paraId="7179C8BA" w14:textId="77777777" w:rsidR="0045556C" w:rsidRPr="004F62A3" w:rsidRDefault="0045556C" w:rsidP="0045556C">
      <w:pPr>
        <w:pStyle w:val="NormalWeb"/>
        <w:spacing w:before="0" w:beforeAutospacing="0" w:after="0" w:afterAutospacing="0"/>
        <w:rPr>
          <w:rFonts w:ascii="Arial" w:hAnsi="Arial" w:cs="Arial"/>
          <w:color w:val="262626"/>
        </w:rPr>
      </w:pPr>
      <w:r w:rsidRPr="004F62A3">
        <w:rPr>
          <w:rFonts w:ascii="Arial" w:hAnsi="Arial" w:cs="Arial"/>
          <w:color w:val="262626"/>
        </w:rPr>
        <w:t xml:space="preserve">In most cases, this refers to a company that is a trading subsidiary of a charity. Less usually, it could also refer to a scenario where two charities are connected in other ways, for example where a charity establishes another charity to carry out similar, but not identical, work. Where two corporate bodies are </w:t>
      </w:r>
      <w:proofErr w:type="gramStart"/>
      <w:r w:rsidRPr="004F62A3">
        <w:rPr>
          <w:rFonts w:ascii="Arial" w:hAnsi="Arial" w:cs="Arial"/>
          <w:color w:val="262626"/>
        </w:rPr>
        <w:t>involved</w:t>
      </w:r>
      <w:proofErr w:type="gramEnd"/>
      <w:r w:rsidRPr="004F62A3">
        <w:rPr>
          <w:rFonts w:ascii="Arial" w:hAnsi="Arial" w:cs="Arial"/>
          <w:color w:val="262626"/>
        </w:rPr>
        <w:t xml:space="preserve"> they would be connected where they meet the definition of 'connected person' in s352 of the Act. </w:t>
      </w:r>
    </w:p>
    <w:p w14:paraId="68166C59" w14:textId="77777777" w:rsidR="0045556C" w:rsidRPr="004F62A3" w:rsidRDefault="0045556C" w:rsidP="0045556C">
      <w:pPr>
        <w:pStyle w:val="NormalWeb"/>
        <w:spacing w:before="0" w:beforeAutospacing="0" w:after="0" w:afterAutospacing="0"/>
        <w:rPr>
          <w:rFonts w:ascii="Arial" w:hAnsi="Arial" w:cs="Arial"/>
          <w:color w:val="262626"/>
        </w:rPr>
      </w:pPr>
      <w:r w:rsidRPr="004F62A3">
        <w:rPr>
          <w:rFonts w:ascii="Arial" w:hAnsi="Arial" w:cs="Arial"/>
          <w:color w:val="262626"/>
        </w:rPr>
        <w:t xml:space="preserve">Organisations are not connected where decisions taken by the individual acting as trustee cannot affect the level of funding or strategic direction of the employing organisation. For </w:t>
      </w:r>
      <w:proofErr w:type="gramStart"/>
      <w:r w:rsidRPr="004F62A3">
        <w:rPr>
          <w:rFonts w:ascii="Arial" w:hAnsi="Arial" w:cs="Arial"/>
          <w:color w:val="262626"/>
        </w:rPr>
        <w:t>example</w:t>
      </w:r>
      <w:proofErr w:type="gramEnd"/>
      <w:r w:rsidRPr="004F62A3">
        <w:rPr>
          <w:rFonts w:ascii="Arial" w:hAnsi="Arial" w:cs="Arial"/>
          <w:color w:val="262626"/>
        </w:rPr>
        <w:t xml:space="preserve"> where a trustee of an employee benevolent fund was to become an employee of the organisation that had established the charity.     </w:t>
      </w:r>
    </w:p>
    <w:p w14:paraId="3F477803" w14:textId="77777777" w:rsidR="0045556C" w:rsidRPr="007B2395" w:rsidRDefault="0045556C" w:rsidP="0045556C">
      <w:pPr>
        <w:pStyle w:val="Heading3"/>
        <w:spacing w:before="0" w:line="225" w:lineRule="atLeast"/>
        <w:rPr>
          <w:rFonts w:ascii="Arial" w:hAnsi="Arial" w:cs="Arial"/>
          <w:b/>
          <w:bCs/>
          <w:color w:val="000000"/>
        </w:rPr>
      </w:pPr>
      <w:bookmarkStart w:id="23" w:name="_Toc161844198"/>
      <w:r w:rsidRPr="007B2395">
        <w:rPr>
          <w:rFonts w:ascii="Arial" w:hAnsi="Arial" w:cs="Arial"/>
          <w:b/>
          <w:bCs/>
          <w:color w:val="000000"/>
        </w:rPr>
        <w:t>E3.2 Connected person</w:t>
      </w:r>
      <w:bookmarkEnd w:id="23"/>
      <w:r w:rsidRPr="007B2395">
        <w:rPr>
          <w:rFonts w:ascii="Arial" w:hAnsi="Arial" w:cs="Arial"/>
          <w:b/>
          <w:bCs/>
          <w:color w:val="000000"/>
        </w:rPr>
        <w:t xml:space="preserve"> </w:t>
      </w:r>
    </w:p>
    <w:p w14:paraId="33D3D139" w14:textId="77777777" w:rsidR="0045556C" w:rsidRPr="004F62A3" w:rsidRDefault="0045556C" w:rsidP="0045556C">
      <w:pPr>
        <w:pStyle w:val="NormalWeb"/>
        <w:spacing w:before="0" w:beforeAutospacing="0" w:after="0" w:afterAutospacing="0"/>
        <w:rPr>
          <w:rFonts w:ascii="Arial" w:hAnsi="Arial" w:cs="Arial"/>
          <w:color w:val="262626"/>
        </w:rPr>
      </w:pPr>
      <w:r w:rsidRPr="004F62A3">
        <w:rPr>
          <w:rFonts w:ascii="Arial" w:hAnsi="Arial" w:cs="Arial"/>
          <w:color w:val="262626"/>
        </w:rPr>
        <w:t xml:space="preserve">'Connected person' in this guidance means the definition set out in s188 of the Charities Act where it defines 'connected person' for the purposes of the statutory power to pay trustees for the provision of services given by s185. Section 188 states: </w:t>
      </w:r>
    </w:p>
    <w:p w14:paraId="600E5225" w14:textId="77777777" w:rsidR="0045556C" w:rsidRPr="004F62A3" w:rsidRDefault="0045556C" w:rsidP="0045556C">
      <w:pPr>
        <w:pStyle w:val="NormalWeb"/>
        <w:spacing w:before="0" w:beforeAutospacing="0" w:after="200" w:afterAutospacing="0"/>
        <w:rPr>
          <w:rFonts w:ascii="Arial" w:hAnsi="Arial" w:cs="Arial"/>
          <w:color w:val="262626"/>
        </w:rPr>
      </w:pPr>
      <w:r w:rsidRPr="004F62A3">
        <w:rPr>
          <w:rFonts w:ascii="Arial" w:hAnsi="Arial" w:cs="Arial"/>
          <w:color w:val="262626"/>
        </w:rPr>
        <w:t xml:space="preserve">(1) For the purposes of sections 185 and 186, the following persons are connected with a charity trustee or trustee for a charity— </w:t>
      </w:r>
    </w:p>
    <w:p w14:paraId="20723880" w14:textId="77777777" w:rsidR="0045556C" w:rsidRPr="004F62A3" w:rsidRDefault="0045556C" w:rsidP="0045556C">
      <w:pPr>
        <w:pStyle w:val="NormalWeb"/>
        <w:spacing w:before="0" w:beforeAutospacing="0" w:after="200" w:afterAutospacing="0"/>
        <w:rPr>
          <w:rFonts w:ascii="Arial" w:hAnsi="Arial" w:cs="Arial"/>
          <w:color w:val="262626"/>
        </w:rPr>
      </w:pPr>
      <w:r w:rsidRPr="004F62A3">
        <w:rPr>
          <w:rFonts w:ascii="Arial" w:hAnsi="Arial" w:cs="Arial"/>
          <w:color w:val="262626"/>
        </w:rPr>
        <w:t xml:space="preserve">(a) a child, parent, grandchild, grandparent, brother or sister of the </w:t>
      </w:r>
      <w:proofErr w:type="gramStart"/>
      <w:r w:rsidRPr="004F62A3">
        <w:rPr>
          <w:rFonts w:ascii="Arial" w:hAnsi="Arial" w:cs="Arial"/>
          <w:color w:val="262626"/>
        </w:rPr>
        <w:t>trustee;</w:t>
      </w:r>
      <w:proofErr w:type="gramEnd"/>
      <w:r w:rsidRPr="004F62A3">
        <w:rPr>
          <w:rFonts w:ascii="Arial" w:hAnsi="Arial" w:cs="Arial"/>
          <w:color w:val="262626"/>
        </w:rPr>
        <w:t xml:space="preserve">  </w:t>
      </w:r>
    </w:p>
    <w:p w14:paraId="58EE3EEB" w14:textId="77777777" w:rsidR="0045556C" w:rsidRPr="004F62A3" w:rsidRDefault="0045556C" w:rsidP="0045556C">
      <w:pPr>
        <w:pStyle w:val="NormalWeb"/>
        <w:spacing w:before="0" w:beforeAutospacing="0" w:after="200" w:afterAutospacing="0"/>
        <w:rPr>
          <w:rFonts w:ascii="Arial" w:hAnsi="Arial" w:cs="Arial"/>
          <w:color w:val="262626"/>
        </w:rPr>
      </w:pPr>
      <w:r w:rsidRPr="004F62A3">
        <w:rPr>
          <w:rFonts w:ascii="Arial" w:hAnsi="Arial" w:cs="Arial"/>
          <w:color w:val="262626"/>
        </w:rPr>
        <w:t>(b) the spouse or civil partner of the trustee or of any person falling within paragraph (a</w:t>
      </w:r>
      <w:proofErr w:type="gramStart"/>
      <w:r w:rsidRPr="004F62A3">
        <w:rPr>
          <w:rFonts w:ascii="Arial" w:hAnsi="Arial" w:cs="Arial"/>
          <w:color w:val="262626"/>
        </w:rPr>
        <w:t>);</w:t>
      </w:r>
      <w:proofErr w:type="gramEnd"/>
      <w:r w:rsidRPr="004F62A3">
        <w:rPr>
          <w:rFonts w:ascii="Arial" w:hAnsi="Arial" w:cs="Arial"/>
          <w:color w:val="262626"/>
        </w:rPr>
        <w:t xml:space="preserve"> </w:t>
      </w:r>
    </w:p>
    <w:p w14:paraId="46F0B4F5" w14:textId="77777777" w:rsidR="0045556C" w:rsidRPr="004F62A3" w:rsidRDefault="0045556C" w:rsidP="0045556C">
      <w:pPr>
        <w:pStyle w:val="NormalWeb"/>
        <w:spacing w:before="0" w:beforeAutospacing="0" w:after="200" w:afterAutospacing="0"/>
        <w:rPr>
          <w:rFonts w:ascii="Arial" w:hAnsi="Arial" w:cs="Arial"/>
          <w:color w:val="262626"/>
        </w:rPr>
      </w:pPr>
      <w:r w:rsidRPr="004F62A3">
        <w:rPr>
          <w:rFonts w:ascii="Arial" w:hAnsi="Arial" w:cs="Arial"/>
          <w:color w:val="262626"/>
        </w:rPr>
        <w:t>(c) a person carrying on business in partnership with the trustee or with any person falling within paragraph (a) or (b</w:t>
      </w:r>
      <w:proofErr w:type="gramStart"/>
      <w:r w:rsidRPr="004F62A3">
        <w:rPr>
          <w:rFonts w:ascii="Arial" w:hAnsi="Arial" w:cs="Arial"/>
          <w:color w:val="262626"/>
        </w:rPr>
        <w:t>);</w:t>
      </w:r>
      <w:proofErr w:type="gramEnd"/>
      <w:r w:rsidRPr="004F62A3">
        <w:rPr>
          <w:rFonts w:ascii="Arial" w:hAnsi="Arial" w:cs="Arial"/>
          <w:color w:val="262626"/>
        </w:rPr>
        <w:t xml:space="preserve"> </w:t>
      </w:r>
    </w:p>
    <w:p w14:paraId="1B5AF0F3" w14:textId="77777777" w:rsidR="0045556C" w:rsidRPr="004F62A3" w:rsidRDefault="0045556C" w:rsidP="0045556C">
      <w:pPr>
        <w:pStyle w:val="NormalWeb"/>
        <w:spacing w:before="0" w:beforeAutospacing="0" w:after="200" w:afterAutospacing="0"/>
        <w:rPr>
          <w:rFonts w:ascii="Arial" w:hAnsi="Arial" w:cs="Arial"/>
          <w:color w:val="262626"/>
        </w:rPr>
      </w:pPr>
      <w:r w:rsidRPr="004F62A3">
        <w:rPr>
          <w:rFonts w:ascii="Arial" w:hAnsi="Arial" w:cs="Arial"/>
          <w:color w:val="262626"/>
        </w:rPr>
        <w:t xml:space="preserve">(d) an institution which is controlled—  </w:t>
      </w:r>
    </w:p>
    <w:p w14:paraId="0ADA5ADE" w14:textId="77777777" w:rsidR="0045556C" w:rsidRPr="004F62A3" w:rsidRDefault="0045556C" w:rsidP="0045556C">
      <w:pPr>
        <w:pStyle w:val="NormalWeb"/>
        <w:spacing w:before="0" w:beforeAutospacing="0" w:after="200" w:afterAutospacing="0"/>
        <w:rPr>
          <w:rFonts w:ascii="Arial" w:hAnsi="Arial" w:cs="Arial"/>
          <w:color w:val="262626"/>
        </w:rPr>
      </w:pPr>
      <w:r w:rsidRPr="004F62A3">
        <w:rPr>
          <w:rFonts w:ascii="Arial" w:hAnsi="Arial" w:cs="Arial"/>
          <w:color w:val="262626"/>
        </w:rPr>
        <w:t>(</w:t>
      </w:r>
      <w:proofErr w:type="spellStart"/>
      <w:r w:rsidRPr="004F62A3">
        <w:rPr>
          <w:rFonts w:ascii="Arial" w:hAnsi="Arial" w:cs="Arial"/>
          <w:color w:val="262626"/>
        </w:rPr>
        <w:t>i</w:t>
      </w:r>
      <w:proofErr w:type="spellEnd"/>
      <w:r w:rsidRPr="004F62A3">
        <w:rPr>
          <w:rFonts w:ascii="Arial" w:hAnsi="Arial" w:cs="Arial"/>
          <w:color w:val="262626"/>
        </w:rPr>
        <w:t xml:space="preserve">) by the trustee or by any person falling within paragraph (a), (b) or (c), or  </w:t>
      </w:r>
    </w:p>
    <w:p w14:paraId="75DCC026" w14:textId="77777777" w:rsidR="0045556C" w:rsidRPr="004F62A3" w:rsidRDefault="0045556C" w:rsidP="0045556C">
      <w:pPr>
        <w:pStyle w:val="NormalWeb"/>
        <w:spacing w:before="0" w:beforeAutospacing="0" w:after="200" w:afterAutospacing="0"/>
        <w:rPr>
          <w:rFonts w:ascii="Arial" w:hAnsi="Arial" w:cs="Arial"/>
          <w:color w:val="262626"/>
        </w:rPr>
      </w:pPr>
      <w:r w:rsidRPr="004F62A3">
        <w:rPr>
          <w:rFonts w:ascii="Arial" w:hAnsi="Arial" w:cs="Arial"/>
          <w:color w:val="262626"/>
        </w:rPr>
        <w:t>(ii) by two or more persons falling within sub-paragraph (</w:t>
      </w:r>
      <w:proofErr w:type="spellStart"/>
      <w:r w:rsidRPr="004F62A3">
        <w:rPr>
          <w:rFonts w:ascii="Arial" w:hAnsi="Arial" w:cs="Arial"/>
          <w:color w:val="262626"/>
        </w:rPr>
        <w:t>i</w:t>
      </w:r>
      <w:proofErr w:type="spellEnd"/>
      <w:r w:rsidRPr="004F62A3">
        <w:rPr>
          <w:rFonts w:ascii="Arial" w:hAnsi="Arial" w:cs="Arial"/>
          <w:color w:val="262626"/>
        </w:rPr>
        <w:t xml:space="preserve">), when taken together </w:t>
      </w:r>
    </w:p>
    <w:p w14:paraId="30C47947" w14:textId="77777777" w:rsidR="0045556C" w:rsidRPr="004F62A3" w:rsidRDefault="0045556C" w:rsidP="0045556C">
      <w:pPr>
        <w:pStyle w:val="NormalWeb"/>
        <w:spacing w:before="0" w:beforeAutospacing="0" w:after="200" w:afterAutospacing="0"/>
        <w:rPr>
          <w:rFonts w:ascii="Arial" w:hAnsi="Arial" w:cs="Arial"/>
          <w:color w:val="262626"/>
        </w:rPr>
      </w:pPr>
      <w:r w:rsidRPr="004F62A3">
        <w:rPr>
          <w:rFonts w:ascii="Arial" w:hAnsi="Arial" w:cs="Arial"/>
          <w:color w:val="262626"/>
        </w:rPr>
        <w:t xml:space="preserve">(e) a body corporate in which—  </w:t>
      </w:r>
    </w:p>
    <w:p w14:paraId="7C6D5BDA" w14:textId="77777777" w:rsidR="0045556C" w:rsidRPr="004F62A3" w:rsidRDefault="0045556C" w:rsidP="0045556C">
      <w:pPr>
        <w:pStyle w:val="NormalWeb"/>
        <w:spacing w:before="0" w:beforeAutospacing="0" w:after="200" w:afterAutospacing="0"/>
        <w:rPr>
          <w:rFonts w:ascii="Arial" w:hAnsi="Arial" w:cs="Arial"/>
          <w:color w:val="262626"/>
        </w:rPr>
      </w:pPr>
      <w:r w:rsidRPr="004F62A3">
        <w:rPr>
          <w:rFonts w:ascii="Arial" w:hAnsi="Arial" w:cs="Arial"/>
          <w:color w:val="262626"/>
        </w:rPr>
        <w:t>(</w:t>
      </w:r>
      <w:proofErr w:type="spellStart"/>
      <w:r w:rsidRPr="004F62A3">
        <w:rPr>
          <w:rFonts w:ascii="Arial" w:hAnsi="Arial" w:cs="Arial"/>
          <w:color w:val="262626"/>
        </w:rPr>
        <w:t>i</w:t>
      </w:r>
      <w:proofErr w:type="spellEnd"/>
      <w:r w:rsidRPr="004F62A3">
        <w:rPr>
          <w:rFonts w:ascii="Arial" w:hAnsi="Arial" w:cs="Arial"/>
          <w:color w:val="262626"/>
        </w:rPr>
        <w:t xml:space="preserve">) the trustee or any connected person falling within any of paragraphs (a) to (c) has a substantial interest, or </w:t>
      </w:r>
    </w:p>
    <w:p w14:paraId="0A69A9D8" w14:textId="77777777" w:rsidR="0045556C" w:rsidRPr="004F62A3" w:rsidRDefault="0045556C" w:rsidP="0045556C">
      <w:pPr>
        <w:pStyle w:val="NormalWeb"/>
        <w:spacing w:before="0" w:beforeAutospacing="0" w:after="200" w:afterAutospacing="0"/>
        <w:rPr>
          <w:rFonts w:ascii="Arial" w:hAnsi="Arial" w:cs="Arial"/>
          <w:color w:val="262626"/>
        </w:rPr>
      </w:pPr>
      <w:r w:rsidRPr="004F62A3">
        <w:rPr>
          <w:rFonts w:ascii="Arial" w:hAnsi="Arial" w:cs="Arial"/>
          <w:color w:val="262626"/>
        </w:rPr>
        <w:t>(ii) two or more persons falling within sub-paragraph (</w:t>
      </w:r>
      <w:proofErr w:type="spellStart"/>
      <w:r w:rsidRPr="004F62A3">
        <w:rPr>
          <w:rFonts w:ascii="Arial" w:hAnsi="Arial" w:cs="Arial"/>
          <w:color w:val="262626"/>
        </w:rPr>
        <w:t>i</w:t>
      </w:r>
      <w:proofErr w:type="spellEnd"/>
      <w:r w:rsidRPr="004F62A3">
        <w:rPr>
          <w:rFonts w:ascii="Arial" w:hAnsi="Arial" w:cs="Arial"/>
          <w:color w:val="262626"/>
        </w:rPr>
        <w:t xml:space="preserve">), when taken together, have a substantial interest.  </w:t>
      </w:r>
    </w:p>
    <w:p w14:paraId="12A56976" w14:textId="77777777" w:rsidR="0045556C" w:rsidRPr="004F62A3" w:rsidRDefault="0045556C" w:rsidP="0045556C">
      <w:pPr>
        <w:pStyle w:val="NormalWeb"/>
        <w:spacing w:before="0" w:beforeAutospacing="0" w:after="200" w:afterAutospacing="0"/>
        <w:rPr>
          <w:rFonts w:ascii="Arial" w:hAnsi="Arial" w:cs="Arial"/>
          <w:color w:val="262626"/>
        </w:rPr>
      </w:pPr>
      <w:r w:rsidRPr="004F62A3">
        <w:rPr>
          <w:rFonts w:ascii="Arial" w:hAnsi="Arial" w:cs="Arial"/>
          <w:color w:val="262626"/>
        </w:rPr>
        <w:t xml:space="preserve">(2) Sections 350 to 352 (meaning of child, spouse and civil partner, controlled institution and substantial interest) apply for the purposes of subsection (1). </w:t>
      </w:r>
    </w:p>
    <w:p w14:paraId="6ECB8ADD" w14:textId="77777777" w:rsidR="0045556C" w:rsidRPr="007B2395" w:rsidRDefault="0045556C" w:rsidP="0045556C">
      <w:pPr>
        <w:pStyle w:val="Heading3"/>
        <w:spacing w:before="0" w:line="225" w:lineRule="atLeast"/>
        <w:rPr>
          <w:rFonts w:ascii="Arial" w:hAnsi="Arial" w:cs="Arial"/>
          <w:b/>
          <w:bCs/>
          <w:color w:val="000000"/>
        </w:rPr>
      </w:pPr>
      <w:bookmarkStart w:id="24" w:name="_Toc161844199"/>
      <w:r w:rsidRPr="007B2395">
        <w:rPr>
          <w:rFonts w:ascii="Arial" w:hAnsi="Arial" w:cs="Arial"/>
          <w:b/>
          <w:bCs/>
          <w:color w:val="000000"/>
        </w:rPr>
        <w:lastRenderedPageBreak/>
        <w:t>E3.3 Employment</w:t>
      </w:r>
      <w:bookmarkEnd w:id="24"/>
      <w:r w:rsidRPr="007B2395">
        <w:rPr>
          <w:rFonts w:ascii="Arial" w:hAnsi="Arial" w:cs="Arial"/>
          <w:b/>
          <w:bCs/>
          <w:color w:val="000000"/>
        </w:rPr>
        <w:t xml:space="preserve">    </w:t>
      </w:r>
    </w:p>
    <w:p w14:paraId="119B2691" w14:textId="77777777" w:rsidR="0045556C" w:rsidRPr="004F62A3" w:rsidRDefault="0045556C" w:rsidP="0045556C">
      <w:pPr>
        <w:pStyle w:val="NormalWeb"/>
        <w:spacing w:before="0" w:beforeAutospacing="0" w:after="0" w:afterAutospacing="0"/>
        <w:rPr>
          <w:rFonts w:ascii="Arial" w:hAnsi="Arial" w:cs="Arial"/>
          <w:color w:val="262626"/>
        </w:rPr>
      </w:pPr>
      <w:r w:rsidRPr="004F62A3">
        <w:rPr>
          <w:rFonts w:ascii="Arial" w:hAnsi="Arial" w:cs="Arial"/>
          <w:color w:val="262626"/>
        </w:rPr>
        <w:t xml:space="preserve">By 'employment' we mean the contracted employment of a trustee or connected person by a </w:t>
      </w:r>
      <w:proofErr w:type="gramStart"/>
      <w:r w:rsidRPr="004F62A3">
        <w:rPr>
          <w:rFonts w:ascii="Arial" w:hAnsi="Arial" w:cs="Arial"/>
          <w:color w:val="262626"/>
        </w:rPr>
        <w:t>charity</w:t>
      </w:r>
      <w:proofErr w:type="gramEnd"/>
      <w:r w:rsidRPr="004F62A3">
        <w:rPr>
          <w:rFonts w:ascii="Arial" w:hAnsi="Arial" w:cs="Arial"/>
          <w:color w:val="262626"/>
        </w:rPr>
        <w:t xml:space="preserve"> or an organisation connected to a charity but not the provision of services under the power given by s185 of the Act. </w:t>
      </w:r>
    </w:p>
    <w:p w14:paraId="082339E8" w14:textId="77777777" w:rsidR="0045556C" w:rsidRPr="007B2395" w:rsidRDefault="0045556C" w:rsidP="0045556C">
      <w:pPr>
        <w:pStyle w:val="Heading3"/>
        <w:spacing w:before="0" w:line="225" w:lineRule="atLeast"/>
        <w:rPr>
          <w:rFonts w:ascii="Arial" w:hAnsi="Arial" w:cs="Arial"/>
          <w:b/>
          <w:bCs/>
          <w:color w:val="000000"/>
        </w:rPr>
      </w:pPr>
      <w:bookmarkStart w:id="25" w:name="_Toc161844200"/>
      <w:r w:rsidRPr="007B2395">
        <w:rPr>
          <w:rFonts w:ascii="Arial" w:hAnsi="Arial" w:cs="Arial"/>
          <w:b/>
          <w:bCs/>
          <w:color w:val="000000"/>
        </w:rPr>
        <w:t>E3.4 Financial interdependence</w:t>
      </w:r>
      <w:bookmarkEnd w:id="25"/>
      <w:r w:rsidRPr="007B2395">
        <w:rPr>
          <w:rFonts w:ascii="Arial" w:hAnsi="Arial" w:cs="Arial"/>
          <w:b/>
          <w:bCs/>
          <w:color w:val="000000"/>
        </w:rPr>
        <w:t xml:space="preserve"> </w:t>
      </w:r>
    </w:p>
    <w:p w14:paraId="4A7139B8" w14:textId="77777777" w:rsidR="0045556C" w:rsidRPr="004F62A3" w:rsidRDefault="0045556C" w:rsidP="0045556C">
      <w:pPr>
        <w:pStyle w:val="NormalWeb"/>
        <w:spacing w:before="0" w:beforeAutospacing="0" w:after="0" w:afterAutospacing="0"/>
        <w:rPr>
          <w:rFonts w:ascii="Arial" w:hAnsi="Arial" w:cs="Arial"/>
          <w:color w:val="262626"/>
        </w:rPr>
      </w:pPr>
      <w:r w:rsidRPr="004F62A3">
        <w:rPr>
          <w:rFonts w:ascii="Arial" w:hAnsi="Arial" w:cs="Arial"/>
          <w:color w:val="262626"/>
        </w:rPr>
        <w:t xml:space="preserve">'Financial interdependence' is used to define indirect trustee benefit. In the context of this guidance this refers to the employment of a connected person where this could be said to result in the trustee benefitting as a result of the employment of the connected person. This would usually only apply where the connected person shares a household with the trustee so that any benefit entering the household might be shared with the trustee.   </w:t>
      </w:r>
    </w:p>
    <w:p w14:paraId="74C029C6" w14:textId="09260430" w:rsidR="0045556C" w:rsidRDefault="003C1E20" w:rsidP="0045556C">
      <w:pPr>
        <w:pStyle w:val="NormalWeb"/>
        <w:spacing w:before="0" w:beforeAutospacing="0" w:after="0" w:afterAutospacing="0"/>
        <w:rPr>
          <w:rFonts w:ascii="Arial" w:hAnsi="Arial" w:cs="Arial"/>
          <w:color w:val="262626"/>
          <w:sz w:val="22"/>
          <w:szCs w:val="22"/>
        </w:rPr>
      </w:pPr>
      <w:r w:rsidRPr="003C1E20">
        <w:rPr>
          <w:rFonts w:ascii="Arial" w:hAnsi="Arial" w:cs="Arial"/>
          <w:b/>
          <w:bCs/>
          <w:noProof/>
          <w:color w:val="262626"/>
        </w:rPr>
        <w:t>IMPORTANT NOTE</w:t>
      </w:r>
      <w:r>
        <w:rPr>
          <w:rFonts w:ascii="Arial" w:hAnsi="Arial" w:cs="Arial"/>
          <w:noProof/>
          <w:color w:val="262626"/>
        </w:rPr>
        <w:t xml:space="preserve">: </w:t>
      </w:r>
      <w:r w:rsidR="0045556C" w:rsidRPr="004F62A3">
        <w:rPr>
          <w:rFonts w:ascii="Arial" w:hAnsi="Arial" w:cs="Arial"/>
          <w:color w:val="262626"/>
        </w:rPr>
        <w:t>If there is any doubt about whether or not there is any financial interdependence between a trustee and a connected person, take legal advice.</w:t>
      </w:r>
      <w:r w:rsidR="0045556C">
        <w:rPr>
          <w:rFonts w:ascii="Arial" w:hAnsi="Arial" w:cs="Arial"/>
          <w:color w:val="262626"/>
          <w:sz w:val="22"/>
          <w:szCs w:val="22"/>
        </w:rPr>
        <w:t xml:space="preserve"> </w:t>
      </w:r>
    </w:p>
    <w:p w14:paraId="0B0F7A48" w14:textId="77777777" w:rsidR="0045556C" w:rsidRDefault="0045556C" w:rsidP="0045556C">
      <w:pPr>
        <w:pStyle w:val="NormalWeb"/>
        <w:spacing w:before="0" w:beforeAutospacing="0" w:after="0" w:afterAutospacing="0"/>
        <w:rPr>
          <w:rFonts w:ascii="Arial" w:hAnsi="Arial" w:cs="Arial"/>
          <w:color w:val="262626"/>
          <w:sz w:val="22"/>
          <w:szCs w:val="22"/>
        </w:rPr>
      </w:pPr>
      <w:r>
        <w:rPr>
          <w:rFonts w:ascii="Arial" w:hAnsi="Arial" w:cs="Arial"/>
          <w:color w:val="262626"/>
          <w:sz w:val="22"/>
          <w:szCs w:val="22"/>
        </w:rPr>
        <w:t xml:space="preserve">  </w:t>
      </w:r>
    </w:p>
    <w:p w14:paraId="6BD2DE9E" w14:textId="77777777" w:rsidR="0045556C" w:rsidRDefault="0045556C" w:rsidP="0045556C">
      <w:pPr>
        <w:pStyle w:val="Heading2"/>
        <w:spacing w:before="0" w:beforeAutospacing="0" w:after="0" w:afterAutospacing="0" w:line="345" w:lineRule="atLeast"/>
        <w:rPr>
          <w:rFonts w:ascii="Arial" w:hAnsi="Arial" w:cs="Arial"/>
          <w:color w:val="000000"/>
          <w:sz w:val="27"/>
          <w:szCs w:val="27"/>
        </w:rPr>
      </w:pPr>
      <w:bookmarkStart w:id="26" w:name="_Toc161844201"/>
      <w:r>
        <w:rPr>
          <w:rFonts w:ascii="Arial" w:hAnsi="Arial" w:cs="Arial"/>
          <w:color w:val="000000"/>
          <w:sz w:val="27"/>
          <w:szCs w:val="27"/>
        </w:rPr>
        <w:t>E4 What are the regulatory concerns surrounding the employment of a trustee?</w:t>
      </w:r>
      <w:bookmarkEnd w:id="26"/>
      <w:r>
        <w:rPr>
          <w:rFonts w:ascii="Arial" w:hAnsi="Arial" w:cs="Arial"/>
          <w:color w:val="000000"/>
          <w:sz w:val="27"/>
          <w:szCs w:val="27"/>
        </w:rPr>
        <w:t xml:space="preserve"> </w:t>
      </w:r>
    </w:p>
    <w:p w14:paraId="13B331A9" w14:textId="77777777" w:rsidR="0045556C" w:rsidRPr="004F62A3" w:rsidRDefault="0045556C" w:rsidP="0045556C">
      <w:pPr>
        <w:pStyle w:val="NormalWeb"/>
        <w:spacing w:before="0" w:beforeAutospacing="0" w:after="0" w:afterAutospacing="0"/>
        <w:rPr>
          <w:rFonts w:ascii="Arial" w:hAnsi="Arial" w:cs="Arial"/>
          <w:color w:val="262626"/>
        </w:rPr>
      </w:pPr>
      <w:r w:rsidRPr="004F62A3">
        <w:rPr>
          <w:rFonts w:ascii="Arial" w:hAnsi="Arial" w:cs="Arial"/>
          <w:color w:val="262626"/>
        </w:rPr>
        <w:t xml:space="preserve">If the person to be employed is a trustee or is connected to, and financially interdependent with, a trustee then the payments will need authority, and the conflict of interest must be properly managed. Where the person to be employed is a connected person, but there is no financial interdependence, then there may be no need for authority. This is because the trustee will not benefit financially, but there will be an ongoing conflict of loyalty that will need to be managed. (See </w:t>
      </w:r>
      <w:r w:rsidRPr="00293E89">
        <w:rPr>
          <w:rFonts w:ascii="Arial" w:hAnsi="Arial" w:cs="Arial"/>
        </w:rPr>
        <w:t>E3</w:t>
      </w:r>
      <w:r w:rsidRPr="004F62A3">
        <w:rPr>
          <w:rFonts w:ascii="Arial" w:hAnsi="Arial" w:cs="Arial"/>
          <w:color w:val="262626"/>
        </w:rPr>
        <w:t xml:space="preserve"> for definitions of 'connected persons' and 'financial interdependence'.)   </w:t>
      </w:r>
    </w:p>
    <w:p w14:paraId="5C84E75A" w14:textId="77777777" w:rsidR="0045556C" w:rsidRDefault="0045556C" w:rsidP="0045556C"/>
    <w:p w14:paraId="71AC420E" w14:textId="77777777" w:rsidR="0045556C" w:rsidRDefault="0045556C" w:rsidP="0045556C">
      <w:pPr>
        <w:pStyle w:val="Heading1"/>
        <w:spacing w:line="375" w:lineRule="atLeast"/>
        <w:rPr>
          <w:rFonts w:ascii="Arial" w:hAnsi="Arial" w:cs="Arial"/>
          <w:color w:val="000000"/>
          <w:sz w:val="30"/>
          <w:szCs w:val="30"/>
        </w:rPr>
      </w:pPr>
      <w:bookmarkStart w:id="27" w:name="_Toc161844202"/>
      <w:r>
        <w:rPr>
          <w:rFonts w:ascii="Arial" w:hAnsi="Arial" w:cs="Arial"/>
          <w:color w:val="000000"/>
          <w:sz w:val="30"/>
          <w:szCs w:val="30"/>
        </w:rPr>
        <w:t>Q&amp;A</w:t>
      </w:r>
      <w:bookmarkEnd w:id="27"/>
      <w:r>
        <w:rPr>
          <w:rFonts w:ascii="Arial" w:hAnsi="Arial" w:cs="Arial"/>
          <w:color w:val="000000"/>
          <w:sz w:val="30"/>
          <w:szCs w:val="30"/>
        </w:rPr>
        <w:t xml:space="preserve"> </w:t>
      </w:r>
    </w:p>
    <w:p w14:paraId="786F1588" w14:textId="77777777" w:rsidR="0045556C" w:rsidRDefault="0045556C" w:rsidP="0045556C">
      <w:pPr>
        <w:pStyle w:val="Heading2"/>
        <w:spacing w:before="0" w:beforeAutospacing="0" w:after="0" w:afterAutospacing="0" w:line="345" w:lineRule="atLeast"/>
        <w:rPr>
          <w:rFonts w:ascii="Arial" w:hAnsi="Arial" w:cs="Arial"/>
          <w:color w:val="000000"/>
          <w:sz w:val="27"/>
          <w:szCs w:val="27"/>
        </w:rPr>
      </w:pPr>
      <w:bookmarkStart w:id="28" w:name="_Toc161844203"/>
      <w:r>
        <w:rPr>
          <w:rFonts w:ascii="Arial" w:hAnsi="Arial" w:cs="Arial"/>
          <w:color w:val="000000"/>
          <w:sz w:val="27"/>
          <w:szCs w:val="27"/>
        </w:rPr>
        <w:t>F1 What do we mean by 'trustee becoming an employee'?</w:t>
      </w:r>
      <w:bookmarkEnd w:id="28"/>
      <w:r>
        <w:rPr>
          <w:rFonts w:ascii="Arial" w:hAnsi="Arial" w:cs="Arial"/>
          <w:color w:val="000000"/>
          <w:sz w:val="27"/>
          <w:szCs w:val="27"/>
        </w:rPr>
        <w:t xml:space="preserve"> </w:t>
      </w:r>
    </w:p>
    <w:p w14:paraId="589A0BC0" w14:textId="77777777" w:rsidR="0045556C" w:rsidRDefault="0045556C" w:rsidP="0045556C">
      <w:pPr>
        <w:pStyle w:val="NormalWeb"/>
        <w:spacing w:before="0" w:beforeAutospacing="0" w:after="0" w:afterAutospacing="0"/>
        <w:rPr>
          <w:rFonts w:ascii="Arial" w:hAnsi="Arial" w:cs="Arial"/>
          <w:color w:val="262626"/>
        </w:rPr>
      </w:pPr>
      <w:r w:rsidRPr="004F62A3">
        <w:rPr>
          <w:rFonts w:ascii="Arial" w:hAnsi="Arial" w:cs="Arial"/>
          <w:color w:val="262626"/>
        </w:rPr>
        <w:t xml:space="preserve">We use this to mean any instance where a serving or recently retired trustee, or person connected to a serving or recently retired trustee, becomes an employee of a charity, or of an organisation connected to a charity, for example a trading subsidiary. (See </w:t>
      </w:r>
      <w:r w:rsidRPr="007D63B0">
        <w:rPr>
          <w:rFonts w:ascii="Arial" w:hAnsi="Arial" w:cs="Arial"/>
        </w:rPr>
        <w:t>E3.2</w:t>
      </w:r>
      <w:r w:rsidRPr="004F62A3">
        <w:rPr>
          <w:rFonts w:ascii="Arial" w:hAnsi="Arial" w:cs="Arial"/>
          <w:color w:val="262626"/>
        </w:rPr>
        <w:t xml:space="preserve"> for a definition of a connected person.) </w:t>
      </w:r>
    </w:p>
    <w:p w14:paraId="28C19CA5" w14:textId="77777777" w:rsidR="0045556C" w:rsidRPr="004F62A3" w:rsidRDefault="0045556C" w:rsidP="0045556C">
      <w:pPr>
        <w:pStyle w:val="NormalWeb"/>
        <w:spacing w:before="0" w:beforeAutospacing="0" w:after="0" w:afterAutospacing="0"/>
        <w:rPr>
          <w:rFonts w:ascii="Arial" w:hAnsi="Arial" w:cs="Arial"/>
          <w:color w:val="262626"/>
        </w:rPr>
      </w:pPr>
      <w:r w:rsidRPr="004F62A3">
        <w:rPr>
          <w:rFonts w:ascii="Arial" w:hAnsi="Arial" w:cs="Arial"/>
          <w:color w:val="262626"/>
        </w:rPr>
        <w:t xml:space="preserve">     </w:t>
      </w:r>
    </w:p>
    <w:p w14:paraId="26A31BE4" w14:textId="77777777" w:rsidR="0045556C" w:rsidRDefault="0045556C" w:rsidP="0045556C">
      <w:pPr>
        <w:pStyle w:val="Heading2"/>
        <w:spacing w:before="0" w:beforeAutospacing="0" w:after="0" w:afterAutospacing="0" w:line="345" w:lineRule="atLeast"/>
        <w:rPr>
          <w:rFonts w:ascii="Arial" w:hAnsi="Arial" w:cs="Arial"/>
          <w:color w:val="000000"/>
          <w:sz w:val="27"/>
          <w:szCs w:val="27"/>
        </w:rPr>
      </w:pPr>
      <w:bookmarkStart w:id="29" w:name="_Toc161844204"/>
      <w:r>
        <w:rPr>
          <w:rFonts w:ascii="Arial" w:hAnsi="Arial" w:cs="Arial"/>
          <w:color w:val="000000"/>
          <w:sz w:val="27"/>
          <w:szCs w:val="27"/>
        </w:rPr>
        <w:t>F2 What do we mean by 'employment'?</w:t>
      </w:r>
      <w:bookmarkEnd w:id="29"/>
      <w:r>
        <w:rPr>
          <w:rFonts w:ascii="Arial" w:hAnsi="Arial" w:cs="Arial"/>
          <w:color w:val="000000"/>
          <w:sz w:val="27"/>
          <w:szCs w:val="27"/>
        </w:rPr>
        <w:t xml:space="preserve"> </w:t>
      </w:r>
    </w:p>
    <w:p w14:paraId="5A71CB46" w14:textId="77777777" w:rsidR="0045556C" w:rsidRDefault="0045556C" w:rsidP="0045556C">
      <w:pPr>
        <w:pStyle w:val="NormalWeb"/>
        <w:spacing w:before="0" w:beforeAutospacing="0" w:after="0" w:afterAutospacing="0"/>
        <w:rPr>
          <w:rFonts w:ascii="Arial" w:hAnsi="Arial" w:cs="Arial"/>
          <w:color w:val="262626"/>
        </w:rPr>
      </w:pPr>
      <w:r w:rsidRPr="004F62A3">
        <w:rPr>
          <w:rFonts w:ascii="Arial" w:hAnsi="Arial" w:cs="Arial"/>
          <w:color w:val="262626"/>
        </w:rPr>
        <w:t xml:space="preserve">This means the contracted employment of a trustee, or connected person, by the charity or the connected organisation. It does not mean the payment of trustees for the provision of services that fall under s185 of the Charities Act (see </w:t>
      </w:r>
      <w:r w:rsidRPr="007D63B0">
        <w:rPr>
          <w:rFonts w:ascii="Arial" w:hAnsi="Arial" w:cs="Arial"/>
        </w:rPr>
        <w:t>OG515-2</w:t>
      </w:r>
      <w:r w:rsidRPr="004F62A3">
        <w:rPr>
          <w:rFonts w:ascii="Arial" w:hAnsi="Arial" w:cs="Arial"/>
          <w:color w:val="262626"/>
        </w:rPr>
        <w:t xml:space="preserve">) or the payment of trustees for serving as trustee (see </w:t>
      </w:r>
      <w:r w:rsidRPr="007D63B0">
        <w:rPr>
          <w:rFonts w:ascii="Arial" w:hAnsi="Arial" w:cs="Arial"/>
        </w:rPr>
        <w:t>OG515-5</w:t>
      </w:r>
      <w:r w:rsidRPr="004F62A3">
        <w:rPr>
          <w:rFonts w:ascii="Arial" w:hAnsi="Arial" w:cs="Arial"/>
          <w:color w:val="262626"/>
        </w:rPr>
        <w:t>). </w:t>
      </w:r>
    </w:p>
    <w:p w14:paraId="5A902747" w14:textId="77777777" w:rsidR="0045556C" w:rsidRPr="004F62A3" w:rsidRDefault="0045556C" w:rsidP="0045556C">
      <w:pPr>
        <w:pStyle w:val="NormalWeb"/>
        <w:spacing w:before="0" w:beforeAutospacing="0" w:after="0" w:afterAutospacing="0"/>
        <w:rPr>
          <w:rFonts w:ascii="Arial" w:hAnsi="Arial" w:cs="Arial"/>
          <w:color w:val="262626"/>
        </w:rPr>
      </w:pPr>
      <w:r w:rsidRPr="004F62A3">
        <w:rPr>
          <w:rFonts w:ascii="Arial" w:hAnsi="Arial" w:cs="Arial"/>
          <w:color w:val="262626"/>
        </w:rPr>
        <w:t xml:space="preserve">    </w:t>
      </w:r>
    </w:p>
    <w:p w14:paraId="673FA961" w14:textId="77777777" w:rsidR="0045556C" w:rsidRDefault="0045556C" w:rsidP="0045556C">
      <w:pPr>
        <w:pStyle w:val="Heading2"/>
        <w:spacing w:before="0" w:beforeAutospacing="0" w:after="0" w:afterAutospacing="0" w:line="345" w:lineRule="atLeast"/>
        <w:rPr>
          <w:rFonts w:ascii="Arial" w:hAnsi="Arial" w:cs="Arial"/>
          <w:color w:val="000000"/>
          <w:sz w:val="27"/>
          <w:szCs w:val="27"/>
        </w:rPr>
      </w:pPr>
      <w:bookmarkStart w:id="30" w:name="_Toc161844205"/>
      <w:r>
        <w:rPr>
          <w:rFonts w:ascii="Arial" w:hAnsi="Arial" w:cs="Arial"/>
          <w:color w:val="000000"/>
          <w:sz w:val="27"/>
          <w:szCs w:val="27"/>
        </w:rPr>
        <w:t>F3 When might trustees think it is appropriate to employ a trustee?</w:t>
      </w:r>
      <w:bookmarkEnd w:id="30"/>
      <w:r>
        <w:rPr>
          <w:rFonts w:ascii="Arial" w:hAnsi="Arial" w:cs="Arial"/>
          <w:color w:val="000000"/>
          <w:sz w:val="27"/>
          <w:szCs w:val="27"/>
        </w:rPr>
        <w:t xml:space="preserve"> </w:t>
      </w:r>
    </w:p>
    <w:p w14:paraId="1051DF3C" w14:textId="77777777" w:rsidR="0045556C" w:rsidRDefault="0045556C" w:rsidP="0045556C">
      <w:pPr>
        <w:pStyle w:val="NormalWeb"/>
        <w:spacing w:before="0" w:beforeAutospacing="0" w:after="0" w:afterAutospacing="0"/>
        <w:rPr>
          <w:rFonts w:ascii="Arial" w:hAnsi="Arial" w:cs="Arial"/>
          <w:color w:val="262626"/>
        </w:rPr>
      </w:pPr>
      <w:r w:rsidRPr="00F056CB">
        <w:rPr>
          <w:rFonts w:ascii="Arial" w:hAnsi="Arial" w:cs="Arial"/>
          <w:color w:val="262626"/>
        </w:rPr>
        <w:t xml:space="preserve">If the post is genuinely required by the charity and, in most cases, following a full recruitment exercise, where the trustee or connected person is clearly the best available person for the job, the other trustees might decide that employing the person is in the best interests of the charity. Where any recruitment exercise puts forward two candidates who are equally matched, we would expect the trustees to employ the person who is not connected to the charity rather than the trustee or connected person. This will avoid any potential accusations that the person to be </w:t>
      </w:r>
      <w:r w:rsidRPr="00F056CB">
        <w:rPr>
          <w:rFonts w:ascii="Arial" w:hAnsi="Arial" w:cs="Arial"/>
          <w:color w:val="262626"/>
        </w:rPr>
        <w:lastRenderedPageBreak/>
        <w:t>employed gained an advantage because of their connection to the charity and will mean there is no need to manage the conflict of interest.</w:t>
      </w:r>
    </w:p>
    <w:p w14:paraId="2FEDB0FA" w14:textId="77777777" w:rsidR="0045556C" w:rsidRPr="00F056CB" w:rsidRDefault="0045556C" w:rsidP="0045556C">
      <w:pPr>
        <w:pStyle w:val="NormalWeb"/>
        <w:spacing w:before="0" w:beforeAutospacing="0" w:after="0" w:afterAutospacing="0"/>
        <w:rPr>
          <w:rFonts w:ascii="Arial" w:hAnsi="Arial" w:cs="Arial"/>
          <w:color w:val="262626"/>
        </w:rPr>
      </w:pPr>
      <w:r w:rsidRPr="00F056CB">
        <w:rPr>
          <w:rFonts w:ascii="Arial" w:hAnsi="Arial" w:cs="Arial"/>
          <w:color w:val="262626"/>
        </w:rPr>
        <w:t xml:space="preserve">   </w:t>
      </w:r>
    </w:p>
    <w:p w14:paraId="4CAB38CB" w14:textId="77777777" w:rsidR="0045556C" w:rsidRDefault="0045556C" w:rsidP="0045556C">
      <w:pPr>
        <w:pStyle w:val="Heading2"/>
        <w:spacing w:before="0" w:beforeAutospacing="0" w:after="0" w:afterAutospacing="0" w:line="345" w:lineRule="atLeast"/>
        <w:rPr>
          <w:rFonts w:ascii="Arial" w:hAnsi="Arial" w:cs="Arial"/>
          <w:color w:val="000000"/>
          <w:sz w:val="27"/>
          <w:szCs w:val="27"/>
        </w:rPr>
      </w:pPr>
      <w:bookmarkStart w:id="31" w:name="_Toc161844206"/>
      <w:r>
        <w:rPr>
          <w:rFonts w:ascii="Arial" w:hAnsi="Arial" w:cs="Arial"/>
          <w:color w:val="000000"/>
          <w:sz w:val="27"/>
          <w:szCs w:val="27"/>
        </w:rPr>
        <w:t>F4 Does the employment of a trustee need authority?</w:t>
      </w:r>
      <w:bookmarkEnd w:id="31"/>
      <w:r>
        <w:rPr>
          <w:rFonts w:ascii="Arial" w:hAnsi="Arial" w:cs="Arial"/>
          <w:color w:val="000000"/>
          <w:sz w:val="27"/>
          <w:szCs w:val="27"/>
        </w:rPr>
        <w:t xml:space="preserve"> </w:t>
      </w:r>
    </w:p>
    <w:p w14:paraId="5FAE92A5" w14:textId="77777777" w:rsidR="0045556C" w:rsidRPr="00F056CB" w:rsidRDefault="0045556C" w:rsidP="0045556C">
      <w:pPr>
        <w:pStyle w:val="NormalWeb"/>
        <w:spacing w:before="0" w:beforeAutospacing="0" w:after="0" w:afterAutospacing="0"/>
        <w:rPr>
          <w:rFonts w:ascii="Arial" w:hAnsi="Arial" w:cs="Arial"/>
          <w:color w:val="262626"/>
        </w:rPr>
      </w:pPr>
      <w:r w:rsidRPr="00F056CB">
        <w:rPr>
          <w:rFonts w:ascii="Arial" w:hAnsi="Arial" w:cs="Arial"/>
          <w:color w:val="262626"/>
        </w:rPr>
        <w:t xml:space="preserve">Yes, any financial benefit, direct or indirect, to a trustee from their charity or connected organisation is a trustee benefit requiring express authority before any payments can be made. Authority may be set out in the charity's governing document, if it is not, this can be provided by the Commission or the court. If payments are made without authority these may need to be repaid by the trustee or connected person (see </w:t>
      </w:r>
      <w:r w:rsidRPr="007D63B0">
        <w:rPr>
          <w:rFonts w:ascii="Arial" w:hAnsi="Arial" w:cs="Arial"/>
        </w:rPr>
        <w:t>B9</w:t>
      </w:r>
      <w:r w:rsidRPr="00F056CB">
        <w:rPr>
          <w:rFonts w:ascii="Arial" w:hAnsi="Arial" w:cs="Arial"/>
          <w:color w:val="262626"/>
        </w:rPr>
        <w:t>).</w:t>
      </w:r>
    </w:p>
    <w:p w14:paraId="473CA80C" w14:textId="77777777" w:rsidR="0045556C" w:rsidRDefault="0045556C" w:rsidP="0045556C">
      <w:pPr>
        <w:pStyle w:val="NormalWeb"/>
        <w:spacing w:before="0" w:beforeAutospacing="0" w:after="0" w:afterAutospacing="0"/>
        <w:rPr>
          <w:rFonts w:ascii="Arial" w:hAnsi="Arial" w:cs="Arial"/>
          <w:color w:val="262626"/>
          <w:sz w:val="22"/>
          <w:szCs w:val="22"/>
        </w:rPr>
      </w:pPr>
      <w:r>
        <w:rPr>
          <w:rFonts w:ascii="Arial" w:hAnsi="Arial" w:cs="Arial"/>
          <w:color w:val="262626"/>
          <w:sz w:val="22"/>
          <w:szCs w:val="22"/>
        </w:rPr>
        <w:t xml:space="preserve"> </w:t>
      </w:r>
    </w:p>
    <w:p w14:paraId="7D07A19B" w14:textId="77777777" w:rsidR="0045556C" w:rsidRDefault="0045556C" w:rsidP="0045556C">
      <w:pPr>
        <w:pStyle w:val="Heading2"/>
        <w:spacing w:before="0" w:beforeAutospacing="0" w:after="0" w:afterAutospacing="0" w:line="345" w:lineRule="atLeast"/>
        <w:rPr>
          <w:rFonts w:ascii="Arial" w:hAnsi="Arial" w:cs="Arial"/>
          <w:color w:val="000000"/>
          <w:sz w:val="27"/>
          <w:szCs w:val="27"/>
        </w:rPr>
      </w:pPr>
      <w:bookmarkStart w:id="32" w:name="_Toc161844207"/>
      <w:r>
        <w:rPr>
          <w:rFonts w:ascii="Arial" w:hAnsi="Arial" w:cs="Arial"/>
          <w:color w:val="000000"/>
          <w:sz w:val="27"/>
          <w:szCs w:val="27"/>
        </w:rPr>
        <w:t>F5 Must there be a full recruitment exercise?</w:t>
      </w:r>
      <w:bookmarkEnd w:id="32"/>
      <w:r>
        <w:rPr>
          <w:rFonts w:ascii="Arial" w:hAnsi="Arial" w:cs="Arial"/>
          <w:color w:val="000000"/>
          <w:sz w:val="27"/>
          <w:szCs w:val="27"/>
        </w:rPr>
        <w:t xml:space="preserve"> </w:t>
      </w:r>
    </w:p>
    <w:p w14:paraId="28CFC1ED" w14:textId="77777777" w:rsidR="0045556C" w:rsidRPr="00F056CB" w:rsidRDefault="0045556C" w:rsidP="0045556C">
      <w:pPr>
        <w:pStyle w:val="NormalWeb"/>
        <w:spacing w:before="0" w:beforeAutospacing="0" w:after="0" w:afterAutospacing="0"/>
        <w:rPr>
          <w:rFonts w:ascii="Arial" w:hAnsi="Arial" w:cs="Arial"/>
          <w:color w:val="262626"/>
        </w:rPr>
      </w:pPr>
      <w:r w:rsidRPr="00F056CB">
        <w:rPr>
          <w:rFonts w:ascii="Arial" w:hAnsi="Arial" w:cs="Arial"/>
          <w:color w:val="262626"/>
        </w:rPr>
        <w:t xml:space="preserve">Yes, in all but exceptional cases we would only expect a trustee or connected person to be offered the job following a fair and open recruitment exercise that includes appropriate advertising (see </w:t>
      </w:r>
      <w:r w:rsidRPr="007D63B0">
        <w:rPr>
          <w:rFonts w:ascii="Arial" w:hAnsi="Arial" w:cs="Arial"/>
        </w:rPr>
        <w:t>B4</w:t>
      </w:r>
      <w:r w:rsidRPr="00F056CB">
        <w:rPr>
          <w:rFonts w:ascii="Arial" w:hAnsi="Arial" w:cs="Arial"/>
          <w:color w:val="262626"/>
        </w:rPr>
        <w:t xml:space="preserve">). </w:t>
      </w:r>
    </w:p>
    <w:p w14:paraId="454F7C6F" w14:textId="77777777" w:rsidR="0045556C" w:rsidRDefault="0045556C" w:rsidP="0045556C">
      <w:pPr>
        <w:pStyle w:val="Heading2"/>
        <w:spacing w:before="0" w:beforeAutospacing="0" w:after="0" w:afterAutospacing="0" w:line="345" w:lineRule="atLeast"/>
        <w:rPr>
          <w:rFonts w:ascii="Arial" w:hAnsi="Arial" w:cs="Arial"/>
          <w:color w:val="000000"/>
          <w:sz w:val="27"/>
          <w:szCs w:val="27"/>
        </w:rPr>
      </w:pPr>
      <w:bookmarkStart w:id="33" w:name="_Toc161844208"/>
      <w:r>
        <w:rPr>
          <w:rFonts w:ascii="Arial" w:hAnsi="Arial" w:cs="Arial"/>
          <w:color w:val="000000"/>
          <w:sz w:val="27"/>
          <w:szCs w:val="27"/>
        </w:rPr>
        <w:t>F6 What if the trustee resigns before the job offer is made?</w:t>
      </w:r>
      <w:bookmarkEnd w:id="33"/>
      <w:r>
        <w:rPr>
          <w:rFonts w:ascii="Arial" w:hAnsi="Arial" w:cs="Arial"/>
          <w:color w:val="000000"/>
          <w:sz w:val="27"/>
          <w:szCs w:val="27"/>
        </w:rPr>
        <w:t xml:space="preserve"> </w:t>
      </w:r>
    </w:p>
    <w:p w14:paraId="15659847" w14:textId="77777777" w:rsidR="0045556C" w:rsidRPr="00F056CB" w:rsidRDefault="0045556C" w:rsidP="0045556C">
      <w:pPr>
        <w:pStyle w:val="NormalWeb"/>
        <w:spacing w:before="0" w:beforeAutospacing="0" w:after="0" w:afterAutospacing="0"/>
        <w:rPr>
          <w:rFonts w:ascii="Arial" w:hAnsi="Arial" w:cs="Arial"/>
          <w:color w:val="262626"/>
        </w:rPr>
      </w:pPr>
      <w:r w:rsidRPr="00F056CB">
        <w:rPr>
          <w:rFonts w:ascii="Arial" w:hAnsi="Arial" w:cs="Arial"/>
          <w:color w:val="262626"/>
        </w:rPr>
        <w:t xml:space="preserve">If the trustee resigns before the job offer is made then, depending on the role the trustee played in the recruitment process and in the decision to create or retain the post, authority may not be needed for the appointment (see </w:t>
      </w:r>
      <w:r w:rsidRPr="007D63B0">
        <w:rPr>
          <w:rFonts w:ascii="Arial" w:hAnsi="Arial" w:cs="Arial"/>
        </w:rPr>
        <w:t>B3.3</w:t>
      </w:r>
      <w:r w:rsidRPr="00F056CB">
        <w:rPr>
          <w:rFonts w:ascii="Arial" w:hAnsi="Arial" w:cs="Arial"/>
          <w:color w:val="262626"/>
        </w:rPr>
        <w:t xml:space="preserve">).     </w:t>
      </w:r>
    </w:p>
    <w:p w14:paraId="758F891F" w14:textId="77777777" w:rsidR="0045556C" w:rsidRDefault="0045556C" w:rsidP="0045556C">
      <w:pPr>
        <w:pStyle w:val="NormalWeb"/>
        <w:spacing w:before="0" w:beforeAutospacing="0" w:after="0" w:afterAutospacing="0"/>
        <w:rPr>
          <w:rFonts w:ascii="Arial" w:hAnsi="Arial" w:cs="Arial"/>
          <w:color w:val="262626"/>
          <w:sz w:val="22"/>
          <w:szCs w:val="22"/>
        </w:rPr>
      </w:pPr>
    </w:p>
    <w:p w14:paraId="1E8C6658" w14:textId="77777777" w:rsidR="0045556C" w:rsidRDefault="0045556C" w:rsidP="0045556C">
      <w:pPr>
        <w:pStyle w:val="Heading2"/>
        <w:spacing w:before="0" w:beforeAutospacing="0" w:after="0" w:afterAutospacing="0" w:line="345" w:lineRule="atLeast"/>
        <w:rPr>
          <w:rFonts w:ascii="Arial" w:hAnsi="Arial" w:cs="Arial"/>
          <w:color w:val="000000"/>
          <w:sz w:val="27"/>
          <w:szCs w:val="27"/>
        </w:rPr>
      </w:pPr>
      <w:bookmarkStart w:id="34" w:name="_Toc161844209"/>
      <w:r>
        <w:rPr>
          <w:rFonts w:ascii="Arial" w:hAnsi="Arial" w:cs="Arial"/>
          <w:color w:val="000000"/>
          <w:sz w:val="27"/>
          <w:szCs w:val="27"/>
        </w:rPr>
        <w:t>F7 How do the trustees apply for authority to employ a trustee or connected person?</w:t>
      </w:r>
      <w:bookmarkEnd w:id="34"/>
      <w:r>
        <w:rPr>
          <w:rFonts w:ascii="Arial" w:hAnsi="Arial" w:cs="Arial"/>
          <w:color w:val="000000"/>
          <w:sz w:val="27"/>
          <w:szCs w:val="27"/>
        </w:rPr>
        <w:t xml:space="preserve"> </w:t>
      </w:r>
    </w:p>
    <w:p w14:paraId="0B3F1005" w14:textId="77777777" w:rsidR="0045556C" w:rsidRDefault="0045556C" w:rsidP="0045556C">
      <w:pPr>
        <w:pStyle w:val="NormalWeb"/>
        <w:spacing w:before="0" w:beforeAutospacing="0" w:after="0" w:afterAutospacing="0"/>
        <w:rPr>
          <w:rFonts w:ascii="Arial" w:hAnsi="Arial" w:cs="Arial"/>
          <w:color w:val="262626"/>
        </w:rPr>
      </w:pPr>
      <w:r w:rsidRPr="00F056CB">
        <w:rPr>
          <w:rFonts w:ascii="Arial" w:hAnsi="Arial" w:cs="Arial"/>
          <w:color w:val="262626"/>
        </w:rPr>
        <w:t>In all but exceptional circumstances we would expect an application for authority to be made using the online application form. Even where the request for authority forms part of an ongoing case we will ask the applicant to submit a form when seeking authority. Completing the form will ensure that we are given all of the information we need to consider the case and will also ensure that the applicant is aware of the implications of employing a trustee or connected person.    </w:t>
      </w:r>
    </w:p>
    <w:p w14:paraId="0D563F53" w14:textId="77777777" w:rsidR="0045556C" w:rsidRPr="00F056CB" w:rsidRDefault="0045556C" w:rsidP="0045556C">
      <w:pPr>
        <w:pStyle w:val="NormalWeb"/>
        <w:spacing w:before="0" w:beforeAutospacing="0" w:after="0" w:afterAutospacing="0"/>
        <w:rPr>
          <w:rFonts w:ascii="Arial" w:hAnsi="Arial" w:cs="Arial"/>
          <w:color w:val="262626"/>
        </w:rPr>
      </w:pPr>
      <w:r w:rsidRPr="00F056CB">
        <w:rPr>
          <w:rFonts w:ascii="Arial" w:hAnsi="Arial" w:cs="Arial"/>
          <w:color w:val="262626"/>
        </w:rPr>
        <w:t xml:space="preserve">  </w:t>
      </w:r>
    </w:p>
    <w:p w14:paraId="40C80CC6" w14:textId="77777777" w:rsidR="0045556C" w:rsidRDefault="0045556C" w:rsidP="0045556C">
      <w:pPr>
        <w:pStyle w:val="Heading2"/>
        <w:spacing w:before="0" w:beforeAutospacing="0" w:after="0" w:afterAutospacing="0" w:line="345" w:lineRule="atLeast"/>
        <w:rPr>
          <w:rFonts w:ascii="Arial" w:hAnsi="Arial" w:cs="Arial"/>
          <w:color w:val="000000"/>
          <w:sz w:val="27"/>
          <w:szCs w:val="27"/>
        </w:rPr>
      </w:pPr>
      <w:bookmarkStart w:id="35" w:name="_Toc161844210"/>
      <w:r>
        <w:rPr>
          <w:rFonts w:ascii="Arial" w:hAnsi="Arial" w:cs="Arial"/>
          <w:color w:val="000000"/>
          <w:sz w:val="27"/>
          <w:szCs w:val="27"/>
        </w:rPr>
        <w:t>F8 What if there is a conditional power to employ a trustee in the charity's governing document?</w:t>
      </w:r>
      <w:bookmarkEnd w:id="35"/>
      <w:r>
        <w:rPr>
          <w:rFonts w:ascii="Arial" w:hAnsi="Arial" w:cs="Arial"/>
          <w:color w:val="000000"/>
          <w:sz w:val="27"/>
          <w:szCs w:val="27"/>
        </w:rPr>
        <w:t xml:space="preserve"> </w:t>
      </w:r>
    </w:p>
    <w:p w14:paraId="559ED58E" w14:textId="77777777" w:rsidR="0045556C" w:rsidRDefault="0045556C" w:rsidP="0045556C">
      <w:pPr>
        <w:pStyle w:val="NormalWeb"/>
        <w:spacing w:before="0" w:beforeAutospacing="0" w:after="0" w:afterAutospacing="0"/>
        <w:rPr>
          <w:rFonts w:ascii="Arial" w:hAnsi="Arial" w:cs="Arial"/>
          <w:color w:val="262626"/>
        </w:rPr>
      </w:pPr>
      <w:r w:rsidRPr="00F056CB">
        <w:rPr>
          <w:rFonts w:ascii="Arial" w:hAnsi="Arial" w:cs="Arial"/>
          <w:color w:val="262626"/>
        </w:rPr>
        <w:t xml:space="preserve">If there is a power to employ trustees in the charity's governing document, subject to the consent of the Commission (a 'conditional power'), we can authorise the employment in accordance with this clause. We will do this where we are satisfied with the case made and where the trustees can comply with the other requirements of the clause. If the conditional power refers only to the employment of a trustee by the charity, but not to the employment of a connected person or employment by a connected organisation, we may need to authorise the employment by s105 Order (see </w:t>
      </w:r>
      <w:r w:rsidRPr="007D63B0">
        <w:rPr>
          <w:rFonts w:ascii="Arial" w:hAnsi="Arial" w:cs="Arial"/>
        </w:rPr>
        <w:t>B3.1</w:t>
      </w:r>
      <w:r w:rsidRPr="00F056CB">
        <w:rPr>
          <w:rFonts w:ascii="Arial" w:hAnsi="Arial" w:cs="Arial"/>
          <w:color w:val="262626"/>
        </w:rPr>
        <w:t xml:space="preserve">). </w:t>
      </w:r>
    </w:p>
    <w:p w14:paraId="49738951" w14:textId="77777777" w:rsidR="0045556C" w:rsidRPr="00F056CB" w:rsidRDefault="0045556C" w:rsidP="0045556C">
      <w:pPr>
        <w:pStyle w:val="NormalWeb"/>
        <w:spacing w:before="0" w:beforeAutospacing="0" w:after="0" w:afterAutospacing="0"/>
        <w:rPr>
          <w:rFonts w:ascii="Arial" w:hAnsi="Arial" w:cs="Arial"/>
          <w:color w:val="262626"/>
        </w:rPr>
      </w:pPr>
    </w:p>
    <w:p w14:paraId="7067D55E" w14:textId="77777777" w:rsidR="0045556C" w:rsidRDefault="0045556C" w:rsidP="0045556C">
      <w:pPr>
        <w:pStyle w:val="Heading2"/>
        <w:spacing w:before="0" w:beforeAutospacing="0" w:after="0" w:afterAutospacing="0" w:line="345" w:lineRule="atLeast"/>
        <w:rPr>
          <w:rFonts w:ascii="Arial" w:hAnsi="Arial" w:cs="Arial"/>
          <w:color w:val="000000"/>
          <w:sz w:val="27"/>
          <w:szCs w:val="27"/>
        </w:rPr>
      </w:pPr>
      <w:bookmarkStart w:id="36" w:name="_Toc161844211"/>
      <w:r>
        <w:rPr>
          <w:rFonts w:ascii="Arial" w:hAnsi="Arial" w:cs="Arial"/>
          <w:color w:val="000000"/>
          <w:sz w:val="27"/>
          <w:szCs w:val="27"/>
        </w:rPr>
        <w:t>F9 What if the trustee will continue to be a trustee and be employed and there is an express prohibition on trustee benefit in the charity's governing document?</w:t>
      </w:r>
      <w:bookmarkEnd w:id="36"/>
      <w:r>
        <w:rPr>
          <w:rFonts w:ascii="Arial" w:hAnsi="Arial" w:cs="Arial"/>
          <w:color w:val="000000"/>
          <w:sz w:val="27"/>
          <w:szCs w:val="27"/>
        </w:rPr>
        <w:t xml:space="preserve"> </w:t>
      </w:r>
    </w:p>
    <w:p w14:paraId="5A717B65" w14:textId="77777777" w:rsidR="0045556C" w:rsidRPr="00F056CB" w:rsidRDefault="0045556C" w:rsidP="0045556C">
      <w:pPr>
        <w:pStyle w:val="NormalWeb"/>
        <w:spacing w:before="0" w:beforeAutospacing="0" w:after="0" w:afterAutospacing="0"/>
        <w:rPr>
          <w:rFonts w:ascii="Arial" w:hAnsi="Arial" w:cs="Arial"/>
          <w:color w:val="262626"/>
        </w:rPr>
      </w:pPr>
      <w:r w:rsidRPr="00F056CB">
        <w:rPr>
          <w:rFonts w:ascii="Arial" w:hAnsi="Arial" w:cs="Arial"/>
          <w:color w:val="262626"/>
        </w:rPr>
        <w:t xml:space="preserve">In this case the GD will need to be amended. If we agree to authorise the employment, we will make this amendment by Scheme, for an unincorporated charity or, if the charity is a company or CIO, we will give s198 or s226 consent to allow the trustees to make the amendment (see </w:t>
      </w:r>
      <w:r w:rsidRPr="00EA719A">
        <w:rPr>
          <w:rFonts w:ascii="Arial" w:hAnsi="Arial" w:cs="Arial"/>
        </w:rPr>
        <w:t>B7.3</w:t>
      </w:r>
      <w:r w:rsidRPr="00F056CB">
        <w:rPr>
          <w:rFonts w:ascii="Arial" w:hAnsi="Arial" w:cs="Arial"/>
          <w:color w:val="262626"/>
        </w:rPr>
        <w:t xml:space="preserve">). </w:t>
      </w:r>
    </w:p>
    <w:p w14:paraId="4E97C275" w14:textId="77777777" w:rsidR="0045556C" w:rsidRDefault="0045556C" w:rsidP="0045556C">
      <w:pPr>
        <w:pStyle w:val="NormalWeb"/>
        <w:spacing w:before="0" w:beforeAutospacing="0" w:after="0" w:afterAutospacing="0"/>
        <w:rPr>
          <w:rFonts w:ascii="Arial" w:hAnsi="Arial" w:cs="Arial"/>
          <w:color w:val="262626"/>
        </w:rPr>
      </w:pPr>
      <w:r w:rsidRPr="00F056CB">
        <w:rPr>
          <w:rFonts w:ascii="Arial" w:hAnsi="Arial" w:cs="Arial"/>
          <w:color w:val="262626"/>
        </w:rPr>
        <w:lastRenderedPageBreak/>
        <w:t xml:space="preserve">The GD will not need to be amended where the trustee has resigned from their role before starting employment. We can authorise the employment of a recent trustee who has now resigned from that role using a s105 Order. </w:t>
      </w:r>
    </w:p>
    <w:p w14:paraId="2F0BEA81" w14:textId="77777777" w:rsidR="0045556C" w:rsidRPr="00F056CB" w:rsidRDefault="0045556C" w:rsidP="0045556C">
      <w:pPr>
        <w:pStyle w:val="NormalWeb"/>
        <w:spacing w:before="0" w:beforeAutospacing="0" w:after="0" w:afterAutospacing="0"/>
        <w:rPr>
          <w:rFonts w:ascii="Arial" w:hAnsi="Arial" w:cs="Arial"/>
          <w:color w:val="262626"/>
        </w:rPr>
      </w:pPr>
    </w:p>
    <w:p w14:paraId="77303532" w14:textId="77777777" w:rsidR="0045556C" w:rsidRDefault="0045556C" w:rsidP="0045556C">
      <w:pPr>
        <w:pStyle w:val="Heading2"/>
        <w:spacing w:before="0" w:beforeAutospacing="0" w:after="0" w:afterAutospacing="0" w:line="345" w:lineRule="atLeast"/>
        <w:rPr>
          <w:rFonts w:ascii="Arial" w:hAnsi="Arial" w:cs="Arial"/>
          <w:color w:val="000000"/>
          <w:sz w:val="27"/>
          <w:szCs w:val="27"/>
        </w:rPr>
      </w:pPr>
      <w:bookmarkStart w:id="37" w:name="_Toc161844212"/>
      <w:r>
        <w:rPr>
          <w:rFonts w:ascii="Arial" w:hAnsi="Arial" w:cs="Arial"/>
          <w:color w:val="000000"/>
          <w:sz w:val="27"/>
          <w:szCs w:val="27"/>
        </w:rPr>
        <w:t>F10 How do we grant authority to the proposed employment where a trustee will remain as a trustee and be employed?</w:t>
      </w:r>
      <w:bookmarkEnd w:id="37"/>
      <w:r>
        <w:rPr>
          <w:rFonts w:ascii="Arial" w:hAnsi="Arial" w:cs="Arial"/>
          <w:color w:val="000000"/>
          <w:sz w:val="27"/>
          <w:szCs w:val="27"/>
        </w:rPr>
        <w:t xml:space="preserve"> </w:t>
      </w:r>
    </w:p>
    <w:p w14:paraId="0F75B34E" w14:textId="77777777" w:rsidR="0045556C" w:rsidRDefault="0045556C" w:rsidP="0045556C">
      <w:pPr>
        <w:pStyle w:val="NormalWeb"/>
        <w:spacing w:before="0" w:beforeAutospacing="0" w:after="0" w:afterAutospacing="0"/>
        <w:rPr>
          <w:rFonts w:ascii="Arial" w:hAnsi="Arial" w:cs="Arial"/>
          <w:color w:val="262626"/>
        </w:rPr>
      </w:pPr>
      <w:r w:rsidRPr="00F056CB">
        <w:rPr>
          <w:rFonts w:ascii="Arial" w:hAnsi="Arial" w:cs="Arial"/>
          <w:color w:val="262626"/>
        </w:rPr>
        <w:t xml:space="preserve">How we grant authority depends on the individual circumstances of the case. Where there is no conditional power to employ a trustee in the charity's GD, and no express prohibition, we would usually authorise the employment by Order. If there is an express prohibition against trustee benefit in the charity's governing document this will need to be amended (see </w:t>
      </w:r>
      <w:r w:rsidRPr="00EA719A">
        <w:rPr>
          <w:rFonts w:ascii="Arial" w:hAnsi="Arial" w:cs="Arial"/>
        </w:rPr>
        <w:t>B7</w:t>
      </w:r>
      <w:r w:rsidRPr="00F056CB">
        <w:rPr>
          <w:rFonts w:ascii="Arial" w:hAnsi="Arial" w:cs="Arial"/>
          <w:color w:val="262626"/>
        </w:rPr>
        <w:t xml:space="preserve">). </w:t>
      </w:r>
    </w:p>
    <w:p w14:paraId="316C7FCB" w14:textId="77777777" w:rsidR="0045556C" w:rsidRPr="00F056CB" w:rsidRDefault="0045556C" w:rsidP="0045556C">
      <w:pPr>
        <w:pStyle w:val="NormalWeb"/>
        <w:spacing w:before="0" w:beforeAutospacing="0" w:after="0" w:afterAutospacing="0"/>
        <w:rPr>
          <w:rFonts w:ascii="Arial" w:hAnsi="Arial" w:cs="Arial"/>
          <w:color w:val="262626"/>
        </w:rPr>
      </w:pPr>
    </w:p>
    <w:p w14:paraId="2A6F5B06" w14:textId="77777777" w:rsidR="0045556C" w:rsidRDefault="0045556C" w:rsidP="0045556C">
      <w:pPr>
        <w:pStyle w:val="Heading2"/>
        <w:spacing w:before="0" w:beforeAutospacing="0" w:after="0" w:afterAutospacing="0" w:line="345" w:lineRule="atLeast"/>
        <w:rPr>
          <w:rFonts w:ascii="Arial" w:hAnsi="Arial" w:cs="Arial"/>
          <w:color w:val="000000"/>
          <w:sz w:val="27"/>
          <w:szCs w:val="27"/>
        </w:rPr>
      </w:pPr>
      <w:bookmarkStart w:id="38" w:name="_Toc161844213"/>
      <w:r>
        <w:rPr>
          <w:rFonts w:ascii="Arial" w:hAnsi="Arial" w:cs="Arial"/>
          <w:color w:val="000000"/>
          <w:sz w:val="27"/>
          <w:szCs w:val="27"/>
        </w:rPr>
        <w:t>F11 What if the trustee has resigned from their trusteeship?</w:t>
      </w:r>
      <w:bookmarkEnd w:id="38"/>
      <w:r>
        <w:rPr>
          <w:rFonts w:ascii="Arial" w:hAnsi="Arial" w:cs="Arial"/>
          <w:color w:val="000000"/>
          <w:sz w:val="27"/>
          <w:szCs w:val="27"/>
        </w:rPr>
        <w:t xml:space="preserve"> </w:t>
      </w:r>
    </w:p>
    <w:p w14:paraId="0D03CB93" w14:textId="77777777" w:rsidR="0045556C" w:rsidRPr="00F056CB" w:rsidRDefault="0045556C" w:rsidP="0045556C">
      <w:pPr>
        <w:pStyle w:val="NormalWeb"/>
        <w:spacing w:before="0" w:beforeAutospacing="0" w:after="0" w:afterAutospacing="0"/>
        <w:rPr>
          <w:rFonts w:ascii="Arial" w:hAnsi="Arial" w:cs="Arial"/>
          <w:color w:val="262626"/>
        </w:rPr>
      </w:pPr>
      <w:r w:rsidRPr="00F056CB">
        <w:rPr>
          <w:rFonts w:ascii="Arial" w:hAnsi="Arial" w:cs="Arial"/>
          <w:color w:val="262626"/>
        </w:rPr>
        <w:t xml:space="preserve">However, if the trustee has resigned from </w:t>
      </w:r>
      <w:proofErr w:type="gramStart"/>
      <w:r w:rsidRPr="00F056CB">
        <w:rPr>
          <w:rFonts w:ascii="Arial" w:hAnsi="Arial" w:cs="Arial"/>
          <w:color w:val="262626"/>
        </w:rPr>
        <w:t>trusteeship</w:t>
      </w:r>
      <w:proofErr w:type="gramEnd"/>
      <w:r w:rsidRPr="00F056CB">
        <w:rPr>
          <w:rFonts w:ascii="Arial" w:hAnsi="Arial" w:cs="Arial"/>
          <w:color w:val="262626"/>
        </w:rPr>
        <w:t xml:space="preserve"> we can authorise their employment by s105 Order which will permit them to take up the employed post. There is no need to remove the prohibition because that continues to relate to ongoing trustees. The person who is being authorised by us has recently resigned and this is the basis for our regulatory interest. We make a s105 Order if we are satisfied that the employment of this ex-trustee is expedient in the interests of the charity. </w:t>
      </w:r>
    </w:p>
    <w:p w14:paraId="65A58A6F" w14:textId="77777777" w:rsidR="0045556C" w:rsidRPr="00A15F2F" w:rsidRDefault="0045556C" w:rsidP="0045556C"/>
    <w:p w14:paraId="5737EC3A" w14:textId="77777777" w:rsidR="00A15F2F" w:rsidRPr="0045556C" w:rsidRDefault="00A15F2F" w:rsidP="0045556C"/>
    <w:sectPr w:rsidR="00A15F2F" w:rsidRPr="0045556C" w:rsidSect="008B194A">
      <w:footerReference w:type="default" r:id="rId25"/>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8F93EC" w14:textId="77777777" w:rsidR="00D46795" w:rsidRDefault="00D46795" w:rsidP="008B194A">
      <w:pPr>
        <w:spacing w:after="0" w:line="240" w:lineRule="auto"/>
      </w:pPr>
      <w:r>
        <w:separator/>
      </w:r>
    </w:p>
  </w:endnote>
  <w:endnote w:type="continuationSeparator" w:id="0">
    <w:p w14:paraId="14CCEB29" w14:textId="77777777" w:rsidR="00D46795" w:rsidRDefault="00D46795" w:rsidP="008B19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9693295"/>
      <w:docPartObj>
        <w:docPartGallery w:val="Page Numbers (Bottom of Page)"/>
        <w:docPartUnique/>
      </w:docPartObj>
    </w:sdtPr>
    <w:sdtEndPr>
      <w:rPr>
        <w:noProof/>
      </w:rPr>
    </w:sdtEndPr>
    <w:sdtContent>
      <w:p w14:paraId="398952FF" w14:textId="7477C0D8" w:rsidR="008B194A" w:rsidRDefault="008B194A">
        <w:pPr>
          <w:pStyle w:val="Footer"/>
        </w:pPr>
        <w:r>
          <w:fldChar w:fldCharType="begin"/>
        </w:r>
        <w:r>
          <w:instrText xml:space="preserve"> PAGE   \* MERGEFORMAT </w:instrText>
        </w:r>
        <w:r>
          <w:fldChar w:fldCharType="separate"/>
        </w:r>
        <w:r>
          <w:rPr>
            <w:noProof/>
          </w:rPr>
          <w:t>2</w:t>
        </w:r>
        <w:r>
          <w:rPr>
            <w:noProof/>
          </w:rPr>
          <w:fldChar w:fldCharType="end"/>
        </w:r>
      </w:p>
    </w:sdtContent>
  </w:sdt>
  <w:p w14:paraId="27547EBB" w14:textId="77777777" w:rsidR="008B194A" w:rsidRDefault="008B19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15FB2C" w14:textId="77777777" w:rsidR="00D46795" w:rsidRDefault="00D46795" w:rsidP="008B194A">
      <w:pPr>
        <w:spacing w:after="0" w:line="240" w:lineRule="auto"/>
      </w:pPr>
      <w:r>
        <w:separator/>
      </w:r>
    </w:p>
  </w:footnote>
  <w:footnote w:type="continuationSeparator" w:id="0">
    <w:p w14:paraId="4A472463" w14:textId="77777777" w:rsidR="00D46795" w:rsidRDefault="00D46795" w:rsidP="008B19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A6094"/>
    <w:multiLevelType w:val="multilevel"/>
    <w:tmpl w:val="A7C00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7857BB"/>
    <w:multiLevelType w:val="multilevel"/>
    <w:tmpl w:val="C7081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A5071D"/>
    <w:multiLevelType w:val="multilevel"/>
    <w:tmpl w:val="4B046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547972"/>
    <w:multiLevelType w:val="multilevel"/>
    <w:tmpl w:val="99445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C525D0"/>
    <w:multiLevelType w:val="multilevel"/>
    <w:tmpl w:val="95AED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616C5B"/>
    <w:multiLevelType w:val="multilevel"/>
    <w:tmpl w:val="464C4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3E1D55"/>
    <w:multiLevelType w:val="multilevel"/>
    <w:tmpl w:val="056C7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401874"/>
    <w:multiLevelType w:val="multilevel"/>
    <w:tmpl w:val="A3F6B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E720A1"/>
    <w:multiLevelType w:val="multilevel"/>
    <w:tmpl w:val="F282E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BBC16A1"/>
    <w:multiLevelType w:val="multilevel"/>
    <w:tmpl w:val="8E4C7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E9675BD"/>
    <w:multiLevelType w:val="multilevel"/>
    <w:tmpl w:val="51F6B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87B09A1"/>
    <w:multiLevelType w:val="multilevel"/>
    <w:tmpl w:val="3A1A3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9385582"/>
    <w:multiLevelType w:val="multilevel"/>
    <w:tmpl w:val="3F90E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AB1472E"/>
    <w:multiLevelType w:val="multilevel"/>
    <w:tmpl w:val="D564D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F3518A2"/>
    <w:multiLevelType w:val="multilevel"/>
    <w:tmpl w:val="7A625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3DA446A"/>
    <w:multiLevelType w:val="multilevel"/>
    <w:tmpl w:val="B0BEF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9F4483C"/>
    <w:multiLevelType w:val="multilevel"/>
    <w:tmpl w:val="C534C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A265101"/>
    <w:multiLevelType w:val="multilevel"/>
    <w:tmpl w:val="9B8247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DFA47E4"/>
    <w:multiLevelType w:val="multilevel"/>
    <w:tmpl w:val="6922B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21F4901"/>
    <w:multiLevelType w:val="multilevel"/>
    <w:tmpl w:val="FB522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3FE0CC9"/>
    <w:multiLevelType w:val="multilevel"/>
    <w:tmpl w:val="42808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8707F42"/>
    <w:multiLevelType w:val="multilevel"/>
    <w:tmpl w:val="ADF2B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8A71380"/>
    <w:multiLevelType w:val="multilevel"/>
    <w:tmpl w:val="B0D20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9534ADA"/>
    <w:multiLevelType w:val="multilevel"/>
    <w:tmpl w:val="898C5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25746707">
    <w:abstractNumId w:val="2"/>
  </w:num>
  <w:num w:numId="2" w16cid:durableId="935209494">
    <w:abstractNumId w:val="5"/>
  </w:num>
  <w:num w:numId="3" w16cid:durableId="1503623234">
    <w:abstractNumId w:val="6"/>
  </w:num>
  <w:num w:numId="4" w16cid:durableId="2036037647">
    <w:abstractNumId w:val="19"/>
  </w:num>
  <w:num w:numId="5" w16cid:durableId="742217310">
    <w:abstractNumId w:val="22"/>
  </w:num>
  <w:num w:numId="6" w16cid:durableId="103699381">
    <w:abstractNumId w:val="17"/>
  </w:num>
  <w:num w:numId="7" w16cid:durableId="1565411516">
    <w:abstractNumId w:val="10"/>
  </w:num>
  <w:num w:numId="8" w16cid:durableId="949892279">
    <w:abstractNumId w:val="7"/>
  </w:num>
  <w:num w:numId="9" w16cid:durableId="1582567620">
    <w:abstractNumId w:val="18"/>
  </w:num>
  <w:num w:numId="10" w16cid:durableId="1033729199">
    <w:abstractNumId w:val="16"/>
  </w:num>
  <w:num w:numId="11" w16cid:durableId="1943759795">
    <w:abstractNumId w:val="15"/>
  </w:num>
  <w:num w:numId="12" w16cid:durableId="1705860814">
    <w:abstractNumId w:val="4"/>
  </w:num>
  <w:num w:numId="13" w16cid:durableId="1276064624">
    <w:abstractNumId w:val="21"/>
  </w:num>
  <w:num w:numId="14" w16cid:durableId="552423058">
    <w:abstractNumId w:val="20"/>
  </w:num>
  <w:num w:numId="15" w16cid:durableId="1513957086">
    <w:abstractNumId w:val="12"/>
  </w:num>
  <w:num w:numId="16" w16cid:durableId="1576624143">
    <w:abstractNumId w:val="11"/>
  </w:num>
  <w:num w:numId="17" w16cid:durableId="402722544">
    <w:abstractNumId w:val="23"/>
  </w:num>
  <w:num w:numId="18" w16cid:durableId="1817140574">
    <w:abstractNumId w:val="8"/>
  </w:num>
  <w:num w:numId="19" w16cid:durableId="1117941908">
    <w:abstractNumId w:val="1"/>
  </w:num>
  <w:num w:numId="20" w16cid:durableId="594939439">
    <w:abstractNumId w:val="0"/>
  </w:num>
  <w:num w:numId="21" w16cid:durableId="1768692010">
    <w:abstractNumId w:val="13"/>
  </w:num>
  <w:num w:numId="22" w16cid:durableId="305747301">
    <w:abstractNumId w:val="14"/>
  </w:num>
  <w:num w:numId="23" w16cid:durableId="1565023176">
    <w:abstractNumId w:val="3"/>
  </w:num>
  <w:num w:numId="24" w16cid:durableId="420681349">
    <w:abstractNumId w:val="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234"/>
    <w:rsid w:val="000A2C90"/>
    <w:rsid w:val="000E46FC"/>
    <w:rsid w:val="00174165"/>
    <w:rsid w:val="00197C74"/>
    <w:rsid w:val="001D648C"/>
    <w:rsid w:val="00216A56"/>
    <w:rsid w:val="0024543F"/>
    <w:rsid w:val="002554CC"/>
    <w:rsid w:val="0027060A"/>
    <w:rsid w:val="003612C0"/>
    <w:rsid w:val="003C1E20"/>
    <w:rsid w:val="0045556C"/>
    <w:rsid w:val="00556821"/>
    <w:rsid w:val="005D6FFA"/>
    <w:rsid w:val="007E5EAC"/>
    <w:rsid w:val="00823007"/>
    <w:rsid w:val="008B194A"/>
    <w:rsid w:val="00957234"/>
    <w:rsid w:val="0098689E"/>
    <w:rsid w:val="009936F3"/>
    <w:rsid w:val="00A15F2F"/>
    <w:rsid w:val="00A37E4D"/>
    <w:rsid w:val="00A6215C"/>
    <w:rsid w:val="00AD675E"/>
    <w:rsid w:val="00BB2A49"/>
    <w:rsid w:val="00BE73D0"/>
    <w:rsid w:val="00D46795"/>
    <w:rsid w:val="00DB1348"/>
    <w:rsid w:val="00DB300D"/>
    <w:rsid w:val="00EB27E7"/>
    <w:rsid w:val="00FF2F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67B206"/>
  <w15:chartTrackingRefBased/>
  <w15:docId w15:val="{86D80F54-605D-48D9-B4CE-86E459086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556C"/>
  </w:style>
  <w:style w:type="paragraph" w:styleId="Heading1">
    <w:name w:val="heading 1"/>
    <w:basedOn w:val="Normal"/>
    <w:link w:val="Heading1Char"/>
    <w:uiPriority w:val="9"/>
    <w:qFormat/>
    <w:rsid w:val="0095723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957234"/>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957234"/>
    <w:pPr>
      <w:keepNext/>
      <w:keepLines/>
      <w:spacing w:before="40" w:after="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7234"/>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957234"/>
    <w:rPr>
      <w:rFonts w:ascii="Times New Roman" w:eastAsia="Times New Roman" w:hAnsi="Times New Roman" w:cs="Times New Roman"/>
      <w:b/>
      <w:bCs/>
      <w:sz w:val="36"/>
      <w:szCs w:val="36"/>
      <w:lang w:eastAsia="en-GB"/>
    </w:rPr>
  </w:style>
  <w:style w:type="paragraph" w:styleId="NormalWeb">
    <w:name w:val="Normal (Web)"/>
    <w:basedOn w:val="Normal"/>
    <w:uiPriority w:val="99"/>
    <w:semiHidden/>
    <w:unhideWhenUsed/>
    <w:rsid w:val="00957234"/>
    <w:pPr>
      <w:spacing w:before="100" w:beforeAutospacing="1" w:after="100" w:afterAutospacing="1" w:line="240" w:lineRule="auto"/>
    </w:pPr>
    <w:rPr>
      <w:rFonts w:ascii="Times New Roman" w:eastAsia="Times New Roman" w:hAnsi="Times New Roman" w:cs="Times New Roman"/>
      <w:szCs w:val="24"/>
      <w:lang w:eastAsia="en-GB"/>
    </w:rPr>
  </w:style>
  <w:style w:type="character" w:styleId="Hyperlink">
    <w:name w:val="Hyperlink"/>
    <w:basedOn w:val="DefaultParagraphFont"/>
    <w:uiPriority w:val="99"/>
    <w:unhideWhenUsed/>
    <w:rsid w:val="00957234"/>
    <w:rPr>
      <w:color w:val="0000FF"/>
      <w:u w:val="single"/>
    </w:rPr>
  </w:style>
  <w:style w:type="paragraph" w:customStyle="1" w:styleId="first">
    <w:name w:val="first"/>
    <w:basedOn w:val="Normal"/>
    <w:rsid w:val="00957234"/>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last">
    <w:name w:val="last"/>
    <w:basedOn w:val="Normal"/>
    <w:rsid w:val="00957234"/>
    <w:pPr>
      <w:spacing w:before="100" w:beforeAutospacing="1" w:after="100" w:afterAutospacing="1" w:line="240" w:lineRule="auto"/>
    </w:pPr>
    <w:rPr>
      <w:rFonts w:ascii="Times New Roman" w:eastAsia="Times New Roman" w:hAnsi="Times New Roman" w:cs="Times New Roman"/>
      <w:szCs w:val="24"/>
      <w:lang w:eastAsia="en-GB"/>
    </w:rPr>
  </w:style>
  <w:style w:type="character" w:styleId="Strong">
    <w:name w:val="Strong"/>
    <w:basedOn w:val="DefaultParagraphFont"/>
    <w:uiPriority w:val="22"/>
    <w:qFormat/>
    <w:rsid w:val="00957234"/>
    <w:rPr>
      <w:b/>
      <w:bCs/>
    </w:rPr>
  </w:style>
  <w:style w:type="character" w:customStyle="1" w:styleId="Heading3Char">
    <w:name w:val="Heading 3 Char"/>
    <w:basedOn w:val="DefaultParagraphFont"/>
    <w:link w:val="Heading3"/>
    <w:uiPriority w:val="9"/>
    <w:semiHidden/>
    <w:rsid w:val="00957234"/>
    <w:rPr>
      <w:rFonts w:asciiTheme="majorHAnsi" w:eastAsiaTheme="majorEastAsia" w:hAnsiTheme="majorHAnsi" w:cstheme="majorBidi"/>
      <w:color w:val="1F3763" w:themeColor="accent1" w:themeShade="7F"/>
      <w:szCs w:val="24"/>
    </w:rPr>
  </w:style>
  <w:style w:type="character" w:styleId="Emphasis">
    <w:name w:val="Emphasis"/>
    <w:basedOn w:val="DefaultParagraphFont"/>
    <w:uiPriority w:val="20"/>
    <w:qFormat/>
    <w:rsid w:val="00216A56"/>
    <w:rPr>
      <w:i/>
      <w:iCs/>
    </w:rPr>
  </w:style>
  <w:style w:type="paragraph" w:styleId="TOCHeading">
    <w:name w:val="TOC Heading"/>
    <w:basedOn w:val="Heading1"/>
    <w:next w:val="Normal"/>
    <w:uiPriority w:val="39"/>
    <w:unhideWhenUsed/>
    <w:qFormat/>
    <w:rsid w:val="0045556C"/>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45556C"/>
    <w:pPr>
      <w:spacing w:after="100"/>
    </w:pPr>
  </w:style>
  <w:style w:type="paragraph" w:styleId="TOC2">
    <w:name w:val="toc 2"/>
    <w:basedOn w:val="Normal"/>
    <w:next w:val="Normal"/>
    <w:autoRedefine/>
    <w:uiPriority w:val="39"/>
    <w:unhideWhenUsed/>
    <w:rsid w:val="0045556C"/>
    <w:pPr>
      <w:spacing w:after="100"/>
      <w:ind w:left="240"/>
    </w:pPr>
  </w:style>
  <w:style w:type="paragraph" w:styleId="TOC3">
    <w:name w:val="toc 3"/>
    <w:basedOn w:val="Normal"/>
    <w:next w:val="Normal"/>
    <w:autoRedefine/>
    <w:uiPriority w:val="39"/>
    <w:unhideWhenUsed/>
    <w:rsid w:val="0045556C"/>
    <w:pPr>
      <w:spacing w:after="100"/>
      <w:ind w:left="480"/>
    </w:pPr>
  </w:style>
  <w:style w:type="character" w:styleId="FollowedHyperlink">
    <w:name w:val="FollowedHyperlink"/>
    <w:basedOn w:val="DefaultParagraphFont"/>
    <w:uiPriority w:val="99"/>
    <w:semiHidden/>
    <w:unhideWhenUsed/>
    <w:rsid w:val="003C1E20"/>
    <w:rPr>
      <w:color w:val="954F72" w:themeColor="followedHyperlink"/>
      <w:u w:val="single"/>
    </w:rPr>
  </w:style>
  <w:style w:type="paragraph" w:styleId="Header">
    <w:name w:val="header"/>
    <w:basedOn w:val="Normal"/>
    <w:link w:val="HeaderChar"/>
    <w:uiPriority w:val="99"/>
    <w:unhideWhenUsed/>
    <w:rsid w:val="008B19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8B194A"/>
  </w:style>
  <w:style w:type="paragraph" w:styleId="Footer">
    <w:name w:val="footer"/>
    <w:basedOn w:val="Normal"/>
    <w:link w:val="FooterChar"/>
    <w:uiPriority w:val="99"/>
    <w:unhideWhenUsed/>
    <w:rsid w:val="008B19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194A"/>
  </w:style>
  <w:style w:type="paragraph" w:styleId="NoSpacing">
    <w:name w:val="No Spacing"/>
    <w:link w:val="NoSpacingChar"/>
    <w:uiPriority w:val="1"/>
    <w:qFormat/>
    <w:rsid w:val="008B194A"/>
    <w:pPr>
      <w:spacing w:after="0" w:line="240" w:lineRule="auto"/>
    </w:pPr>
    <w:rPr>
      <w:rFonts w:asciiTheme="minorHAnsi" w:eastAsiaTheme="minorEastAsia" w:hAnsiTheme="minorHAnsi"/>
      <w:sz w:val="22"/>
      <w:lang w:val="en-US"/>
    </w:rPr>
  </w:style>
  <w:style w:type="character" w:customStyle="1" w:styleId="NoSpacingChar">
    <w:name w:val="No Spacing Char"/>
    <w:basedOn w:val="DefaultParagraphFont"/>
    <w:link w:val="NoSpacing"/>
    <w:uiPriority w:val="1"/>
    <w:rsid w:val="008B194A"/>
    <w:rPr>
      <w:rFonts w:asciiTheme="minorHAnsi" w:eastAsiaTheme="minorEastAsia" w:hAnsiTheme="minorHAnsi"/>
      <w:sz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46840">
      <w:bodyDiv w:val="1"/>
      <w:marLeft w:val="0"/>
      <w:marRight w:val="0"/>
      <w:marTop w:val="0"/>
      <w:marBottom w:val="0"/>
      <w:divBdr>
        <w:top w:val="none" w:sz="0" w:space="0" w:color="auto"/>
        <w:left w:val="none" w:sz="0" w:space="0" w:color="auto"/>
        <w:bottom w:val="none" w:sz="0" w:space="0" w:color="auto"/>
        <w:right w:val="none" w:sz="0" w:space="0" w:color="auto"/>
      </w:divBdr>
    </w:div>
    <w:div w:id="19165286">
      <w:bodyDiv w:val="1"/>
      <w:marLeft w:val="0"/>
      <w:marRight w:val="0"/>
      <w:marTop w:val="0"/>
      <w:marBottom w:val="0"/>
      <w:divBdr>
        <w:top w:val="none" w:sz="0" w:space="0" w:color="auto"/>
        <w:left w:val="none" w:sz="0" w:space="0" w:color="auto"/>
        <w:bottom w:val="none" w:sz="0" w:space="0" w:color="auto"/>
        <w:right w:val="none" w:sz="0" w:space="0" w:color="auto"/>
      </w:divBdr>
    </w:div>
    <w:div w:id="82578759">
      <w:bodyDiv w:val="1"/>
      <w:marLeft w:val="0"/>
      <w:marRight w:val="0"/>
      <w:marTop w:val="0"/>
      <w:marBottom w:val="0"/>
      <w:divBdr>
        <w:top w:val="none" w:sz="0" w:space="0" w:color="auto"/>
        <w:left w:val="none" w:sz="0" w:space="0" w:color="auto"/>
        <w:bottom w:val="none" w:sz="0" w:space="0" w:color="auto"/>
        <w:right w:val="none" w:sz="0" w:space="0" w:color="auto"/>
      </w:divBdr>
      <w:divsChild>
        <w:div w:id="1336375625">
          <w:marLeft w:val="0"/>
          <w:marRight w:val="120"/>
          <w:marTop w:val="120"/>
          <w:marBottom w:val="0"/>
          <w:divBdr>
            <w:top w:val="single" w:sz="12" w:space="4" w:color="D5E28D"/>
            <w:left w:val="single" w:sz="12" w:space="6" w:color="D5E28D"/>
            <w:bottom w:val="single" w:sz="12" w:space="0" w:color="D5E28D"/>
            <w:right w:val="single" w:sz="12" w:space="6" w:color="D5E28D"/>
          </w:divBdr>
        </w:div>
        <w:div w:id="1171486614">
          <w:marLeft w:val="0"/>
          <w:marRight w:val="0"/>
          <w:marTop w:val="0"/>
          <w:marBottom w:val="0"/>
          <w:divBdr>
            <w:top w:val="none" w:sz="0" w:space="0" w:color="auto"/>
            <w:left w:val="none" w:sz="0" w:space="0" w:color="auto"/>
            <w:bottom w:val="none" w:sz="0" w:space="0" w:color="auto"/>
            <w:right w:val="none" w:sz="0" w:space="0" w:color="auto"/>
          </w:divBdr>
          <w:divsChild>
            <w:div w:id="1742562419">
              <w:marLeft w:val="0"/>
              <w:marRight w:val="0"/>
              <w:marTop w:val="120"/>
              <w:marBottom w:val="0"/>
              <w:divBdr>
                <w:top w:val="single" w:sz="12" w:space="4" w:color="D5E28D"/>
                <w:left w:val="single" w:sz="12" w:space="6" w:color="D5E28D"/>
                <w:bottom w:val="single" w:sz="12" w:space="0" w:color="D5E28D"/>
                <w:right w:val="single" w:sz="12" w:space="6" w:color="D5E28D"/>
              </w:divBdr>
              <w:divsChild>
                <w:div w:id="532811502">
                  <w:marLeft w:val="0"/>
                  <w:marRight w:val="90"/>
                  <w:marTop w:val="0"/>
                  <w:marBottom w:val="0"/>
                  <w:divBdr>
                    <w:top w:val="none" w:sz="0" w:space="0" w:color="auto"/>
                    <w:left w:val="none" w:sz="0" w:space="0" w:color="auto"/>
                    <w:bottom w:val="none" w:sz="0" w:space="0" w:color="auto"/>
                    <w:right w:val="none" w:sz="0" w:space="0" w:color="auto"/>
                  </w:divBdr>
                </w:div>
                <w:div w:id="1309241985">
                  <w:marLeft w:val="0"/>
                  <w:marRight w:val="0"/>
                  <w:marTop w:val="0"/>
                  <w:marBottom w:val="0"/>
                  <w:divBdr>
                    <w:top w:val="none" w:sz="0" w:space="0" w:color="auto"/>
                    <w:left w:val="none" w:sz="0" w:space="0" w:color="auto"/>
                    <w:bottom w:val="none" w:sz="0" w:space="0" w:color="auto"/>
                    <w:right w:val="none" w:sz="0" w:space="0" w:color="auto"/>
                  </w:divBdr>
                </w:div>
              </w:divsChild>
            </w:div>
            <w:div w:id="374236949">
              <w:marLeft w:val="0"/>
              <w:marRight w:val="0"/>
              <w:marTop w:val="120"/>
              <w:marBottom w:val="0"/>
              <w:divBdr>
                <w:top w:val="single" w:sz="12" w:space="4" w:color="D5E28D"/>
                <w:left w:val="single" w:sz="12" w:space="6" w:color="D5E28D"/>
                <w:bottom w:val="single" w:sz="12" w:space="0" w:color="D5E28D"/>
                <w:right w:val="single" w:sz="12" w:space="6" w:color="D5E28D"/>
              </w:divBdr>
              <w:divsChild>
                <w:div w:id="605695385">
                  <w:marLeft w:val="0"/>
                  <w:marRight w:val="90"/>
                  <w:marTop w:val="0"/>
                  <w:marBottom w:val="0"/>
                  <w:divBdr>
                    <w:top w:val="none" w:sz="0" w:space="0" w:color="auto"/>
                    <w:left w:val="none" w:sz="0" w:space="0" w:color="auto"/>
                    <w:bottom w:val="none" w:sz="0" w:space="0" w:color="auto"/>
                    <w:right w:val="none" w:sz="0" w:space="0" w:color="auto"/>
                  </w:divBdr>
                </w:div>
                <w:div w:id="1491556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624355">
          <w:marLeft w:val="0"/>
          <w:marRight w:val="0"/>
          <w:marTop w:val="120"/>
          <w:marBottom w:val="0"/>
          <w:divBdr>
            <w:top w:val="single" w:sz="12" w:space="2" w:color="D5E28D"/>
            <w:left w:val="single" w:sz="12" w:space="6" w:color="D5E28D"/>
            <w:bottom w:val="single" w:sz="12" w:space="9" w:color="D5E28D"/>
            <w:right w:val="single" w:sz="12" w:space="6" w:color="D5E28D"/>
          </w:divBdr>
        </w:div>
        <w:div w:id="802115169">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33108647">
      <w:bodyDiv w:val="1"/>
      <w:marLeft w:val="0"/>
      <w:marRight w:val="0"/>
      <w:marTop w:val="0"/>
      <w:marBottom w:val="0"/>
      <w:divBdr>
        <w:top w:val="none" w:sz="0" w:space="0" w:color="auto"/>
        <w:left w:val="none" w:sz="0" w:space="0" w:color="auto"/>
        <w:bottom w:val="none" w:sz="0" w:space="0" w:color="auto"/>
        <w:right w:val="none" w:sz="0" w:space="0" w:color="auto"/>
      </w:divBdr>
      <w:divsChild>
        <w:div w:id="210382318">
          <w:marLeft w:val="0"/>
          <w:marRight w:val="0"/>
          <w:marTop w:val="30"/>
          <w:marBottom w:val="0"/>
          <w:divBdr>
            <w:top w:val="none" w:sz="0" w:space="0" w:color="auto"/>
            <w:left w:val="none" w:sz="0" w:space="0" w:color="auto"/>
            <w:bottom w:val="none" w:sz="0" w:space="0" w:color="auto"/>
            <w:right w:val="none" w:sz="0" w:space="0" w:color="auto"/>
          </w:divBdr>
          <w:divsChild>
            <w:div w:id="2039619867">
              <w:marLeft w:val="0"/>
              <w:marRight w:val="0"/>
              <w:marTop w:val="0"/>
              <w:marBottom w:val="0"/>
              <w:divBdr>
                <w:top w:val="none" w:sz="0" w:space="0" w:color="auto"/>
                <w:left w:val="none" w:sz="0" w:space="0" w:color="auto"/>
                <w:bottom w:val="none" w:sz="0" w:space="0" w:color="auto"/>
                <w:right w:val="none" w:sz="0" w:space="0" w:color="auto"/>
              </w:divBdr>
              <w:divsChild>
                <w:div w:id="327446439">
                  <w:marLeft w:val="0"/>
                  <w:marRight w:val="0"/>
                  <w:marTop w:val="0"/>
                  <w:marBottom w:val="0"/>
                  <w:divBdr>
                    <w:top w:val="none" w:sz="0" w:space="0" w:color="auto"/>
                    <w:left w:val="none" w:sz="0" w:space="0" w:color="auto"/>
                    <w:bottom w:val="none" w:sz="0" w:space="0" w:color="auto"/>
                    <w:right w:val="none" w:sz="0" w:space="0" w:color="auto"/>
                  </w:divBdr>
                  <w:divsChild>
                    <w:div w:id="293949896">
                      <w:marLeft w:val="-75"/>
                      <w:marRight w:val="-75"/>
                      <w:marTop w:val="0"/>
                      <w:marBottom w:val="0"/>
                      <w:divBdr>
                        <w:top w:val="none" w:sz="0" w:space="0" w:color="auto"/>
                        <w:left w:val="none" w:sz="0" w:space="0" w:color="auto"/>
                        <w:bottom w:val="none" w:sz="0" w:space="0" w:color="auto"/>
                        <w:right w:val="none" w:sz="0" w:space="0" w:color="auto"/>
                      </w:divBdr>
                      <w:divsChild>
                        <w:div w:id="923689211">
                          <w:marLeft w:val="0"/>
                          <w:marRight w:val="0"/>
                          <w:marTop w:val="0"/>
                          <w:marBottom w:val="0"/>
                          <w:divBdr>
                            <w:top w:val="none" w:sz="0" w:space="0" w:color="auto"/>
                            <w:left w:val="none" w:sz="0" w:space="0" w:color="auto"/>
                            <w:bottom w:val="none" w:sz="0" w:space="0" w:color="auto"/>
                            <w:right w:val="none" w:sz="0" w:space="0" w:color="auto"/>
                          </w:divBdr>
                          <w:divsChild>
                            <w:div w:id="1304893239">
                              <w:marLeft w:val="0"/>
                              <w:marRight w:val="0"/>
                              <w:marTop w:val="0"/>
                              <w:marBottom w:val="0"/>
                              <w:divBdr>
                                <w:top w:val="none" w:sz="0" w:space="0" w:color="auto"/>
                                <w:left w:val="single" w:sz="6" w:space="9" w:color="AFAFAA"/>
                                <w:bottom w:val="none" w:sz="0" w:space="0" w:color="auto"/>
                                <w:right w:val="single" w:sz="6" w:space="9" w:color="AFAFAA"/>
                              </w:divBdr>
                              <w:divsChild>
                                <w:div w:id="698550658">
                                  <w:marLeft w:val="0"/>
                                  <w:marRight w:val="0"/>
                                  <w:marTop w:val="0"/>
                                  <w:marBottom w:val="0"/>
                                  <w:divBdr>
                                    <w:top w:val="none" w:sz="0" w:space="0" w:color="auto"/>
                                    <w:left w:val="none" w:sz="0" w:space="0" w:color="auto"/>
                                    <w:bottom w:val="none" w:sz="0" w:space="0" w:color="auto"/>
                                    <w:right w:val="none" w:sz="0" w:space="0" w:color="auto"/>
                                  </w:divBdr>
                                  <w:divsChild>
                                    <w:div w:id="752774933">
                                      <w:marLeft w:val="0"/>
                                      <w:marRight w:val="0"/>
                                      <w:marTop w:val="0"/>
                                      <w:marBottom w:val="0"/>
                                      <w:divBdr>
                                        <w:top w:val="none" w:sz="0" w:space="0" w:color="auto"/>
                                        <w:left w:val="none" w:sz="0" w:space="0" w:color="auto"/>
                                        <w:bottom w:val="none" w:sz="0" w:space="0" w:color="auto"/>
                                        <w:right w:val="none" w:sz="0" w:space="0" w:color="auto"/>
                                      </w:divBdr>
                                      <w:divsChild>
                                        <w:div w:id="215507709">
                                          <w:marLeft w:val="0"/>
                                          <w:marRight w:val="0"/>
                                          <w:marTop w:val="120"/>
                                          <w:marBottom w:val="0"/>
                                          <w:divBdr>
                                            <w:top w:val="single" w:sz="12" w:space="2" w:color="D5E28D"/>
                                            <w:left w:val="single" w:sz="12" w:space="6" w:color="D5E28D"/>
                                            <w:bottom w:val="single" w:sz="12" w:space="9" w:color="D5E28D"/>
                                            <w:right w:val="single" w:sz="12" w:space="6" w:color="D5E28D"/>
                                          </w:divBdr>
                                          <w:divsChild>
                                            <w:div w:id="1606646395">
                                              <w:marLeft w:val="0"/>
                                              <w:marRight w:val="0"/>
                                              <w:marTop w:val="0"/>
                                              <w:marBottom w:val="120"/>
                                              <w:divBdr>
                                                <w:top w:val="none" w:sz="0" w:space="0" w:color="auto"/>
                                                <w:left w:val="none" w:sz="0" w:space="0" w:color="auto"/>
                                                <w:bottom w:val="none" w:sz="0" w:space="0" w:color="auto"/>
                                                <w:right w:val="none" w:sz="0" w:space="0" w:color="auto"/>
                                              </w:divBdr>
                                            </w:div>
                                            <w:div w:id="2061323099">
                                              <w:marLeft w:val="0"/>
                                              <w:marRight w:val="0"/>
                                              <w:marTop w:val="0"/>
                                              <w:marBottom w:val="120"/>
                                              <w:divBdr>
                                                <w:top w:val="none" w:sz="0" w:space="0" w:color="auto"/>
                                                <w:left w:val="none" w:sz="0" w:space="0" w:color="auto"/>
                                                <w:bottom w:val="none" w:sz="0" w:space="0" w:color="auto"/>
                                                <w:right w:val="none" w:sz="0" w:space="0" w:color="auto"/>
                                              </w:divBdr>
                                            </w:div>
                                            <w:div w:id="173689805">
                                              <w:marLeft w:val="0"/>
                                              <w:marRight w:val="0"/>
                                              <w:marTop w:val="0"/>
                                              <w:marBottom w:val="120"/>
                                              <w:divBdr>
                                                <w:top w:val="none" w:sz="0" w:space="0" w:color="auto"/>
                                                <w:left w:val="none" w:sz="0" w:space="0" w:color="auto"/>
                                                <w:bottom w:val="none" w:sz="0" w:space="0" w:color="auto"/>
                                                <w:right w:val="none" w:sz="0" w:space="0" w:color="auto"/>
                                              </w:divBdr>
                                            </w:div>
                                            <w:div w:id="474447352">
                                              <w:marLeft w:val="0"/>
                                              <w:marRight w:val="0"/>
                                              <w:marTop w:val="0"/>
                                              <w:marBottom w:val="120"/>
                                              <w:divBdr>
                                                <w:top w:val="none" w:sz="0" w:space="0" w:color="auto"/>
                                                <w:left w:val="none" w:sz="0" w:space="0" w:color="auto"/>
                                                <w:bottom w:val="none" w:sz="0" w:space="0" w:color="auto"/>
                                                <w:right w:val="none" w:sz="0" w:space="0" w:color="auto"/>
                                              </w:divBdr>
                                            </w:div>
                                            <w:div w:id="1380398218">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6387128">
      <w:bodyDiv w:val="1"/>
      <w:marLeft w:val="0"/>
      <w:marRight w:val="0"/>
      <w:marTop w:val="0"/>
      <w:marBottom w:val="0"/>
      <w:divBdr>
        <w:top w:val="none" w:sz="0" w:space="0" w:color="auto"/>
        <w:left w:val="none" w:sz="0" w:space="0" w:color="auto"/>
        <w:bottom w:val="none" w:sz="0" w:space="0" w:color="auto"/>
        <w:right w:val="none" w:sz="0" w:space="0" w:color="auto"/>
      </w:divBdr>
    </w:div>
    <w:div w:id="145316262">
      <w:bodyDiv w:val="1"/>
      <w:marLeft w:val="0"/>
      <w:marRight w:val="0"/>
      <w:marTop w:val="0"/>
      <w:marBottom w:val="0"/>
      <w:divBdr>
        <w:top w:val="none" w:sz="0" w:space="0" w:color="auto"/>
        <w:left w:val="none" w:sz="0" w:space="0" w:color="auto"/>
        <w:bottom w:val="none" w:sz="0" w:space="0" w:color="auto"/>
        <w:right w:val="none" w:sz="0" w:space="0" w:color="auto"/>
      </w:divBdr>
      <w:divsChild>
        <w:div w:id="686104271">
          <w:marLeft w:val="0"/>
          <w:marRight w:val="0"/>
          <w:marTop w:val="30"/>
          <w:marBottom w:val="0"/>
          <w:divBdr>
            <w:top w:val="none" w:sz="0" w:space="0" w:color="auto"/>
            <w:left w:val="none" w:sz="0" w:space="0" w:color="auto"/>
            <w:bottom w:val="none" w:sz="0" w:space="0" w:color="auto"/>
            <w:right w:val="none" w:sz="0" w:space="0" w:color="auto"/>
          </w:divBdr>
          <w:divsChild>
            <w:div w:id="658382040">
              <w:marLeft w:val="0"/>
              <w:marRight w:val="0"/>
              <w:marTop w:val="0"/>
              <w:marBottom w:val="0"/>
              <w:divBdr>
                <w:top w:val="none" w:sz="0" w:space="0" w:color="auto"/>
                <w:left w:val="none" w:sz="0" w:space="0" w:color="auto"/>
                <w:bottom w:val="none" w:sz="0" w:space="0" w:color="auto"/>
                <w:right w:val="none" w:sz="0" w:space="0" w:color="auto"/>
              </w:divBdr>
              <w:divsChild>
                <w:div w:id="107744268">
                  <w:marLeft w:val="0"/>
                  <w:marRight w:val="0"/>
                  <w:marTop w:val="0"/>
                  <w:marBottom w:val="0"/>
                  <w:divBdr>
                    <w:top w:val="none" w:sz="0" w:space="0" w:color="auto"/>
                    <w:left w:val="none" w:sz="0" w:space="0" w:color="auto"/>
                    <w:bottom w:val="none" w:sz="0" w:space="0" w:color="auto"/>
                    <w:right w:val="none" w:sz="0" w:space="0" w:color="auto"/>
                  </w:divBdr>
                  <w:divsChild>
                    <w:div w:id="108162339">
                      <w:marLeft w:val="-75"/>
                      <w:marRight w:val="-75"/>
                      <w:marTop w:val="0"/>
                      <w:marBottom w:val="0"/>
                      <w:divBdr>
                        <w:top w:val="none" w:sz="0" w:space="0" w:color="auto"/>
                        <w:left w:val="none" w:sz="0" w:space="0" w:color="auto"/>
                        <w:bottom w:val="none" w:sz="0" w:space="0" w:color="auto"/>
                        <w:right w:val="none" w:sz="0" w:space="0" w:color="auto"/>
                      </w:divBdr>
                      <w:divsChild>
                        <w:div w:id="1246960105">
                          <w:marLeft w:val="0"/>
                          <w:marRight w:val="0"/>
                          <w:marTop w:val="0"/>
                          <w:marBottom w:val="0"/>
                          <w:divBdr>
                            <w:top w:val="none" w:sz="0" w:space="0" w:color="auto"/>
                            <w:left w:val="none" w:sz="0" w:space="0" w:color="auto"/>
                            <w:bottom w:val="none" w:sz="0" w:space="0" w:color="auto"/>
                            <w:right w:val="none" w:sz="0" w:space="0" w:color="auto"/>
                          </w:divBdr>
                          <w:divsChild>
                            <w:div w:id="1847014092">
                              <w:marLeft w:val="0"/>
                              <w:marRight w:val="0"/>
                              <w:marTop w:val="0"/>
                              <w:marBottom w:val="0"/>
                              <w:divBdr>
                                <w:top w:val="none" w:sz="0" w:space="0" w:color="auto"/>
                                <w:left w:val="single" w:sz="6" w:space="9" w:color="AFAFAA"/>
                                <w:bottom w:val="none" w:sz="0" w:space="0" w:color="auto"/>
                                <w:right w:val="single" w:sz="6" w:space="9" w:color="AFAFAA"/>
                              </w:divBdr>
                              <w:divsChild>
                                <w:div w:id="138763573">
                                  <w:marLeft w:val="0"/>
                                  <w:marRight w:val="0"/>
                                  <w:marTop w:val="0"/>
                                  <w:marBottom w:val="0"/>
                                  <w:divBdr>
                                    <w:top w:val="none" w:sz="0" w:space="0" w:color="auto"/>
                                    <w:left w:val="none" w:sz="0" w:space="0" w:color="auto"/>
                                    <w:bottom w:val="none" w:sz="0" w:space="0" w:color="auto"/>
                                    <w:right w:val="none" w:sz="0" w:space="0" w:color="auto"/>
                                  </w:divBdr>
                                  <w:divsChild>
                                    <w:div w:id="260534033">
                                      <w:marLeft w:val="0"/>
                                      <w:marRight w:val="0"/>
                                      <w:marTop w:val="0"/>
                                      <w:marBottom w:val="0"/>
                                      <w:divBdr>
                                        <w:top w:val="none" w:sz="0" w:space="0" w:color="auto"/>
                                        <w:left w:val="none" w:sz="0" w:space="0" w:color="auto"/>
                                        <w:bottom w:val="none" w:sz="0" w:space="0" w:color="auto"/>
                                        <w:right w:val="none" w:sz="0" w:space="0" w:color="auto"/>
                                      </w:divBdr>
                                      <w:divsChild>
                                        <w:div w:id="370498814">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168910920">
      <w:bodyDiv w:val="1"/>
      <w:marLeft w:val="0"/>
      <w:marRight w:val="0"/>
      <w:marTop w:val="0"/>
      <w:marBottom w:val="0"/>
      <w:divBdr>
        <w:top w:val="none" w:sz="0" w:space="0" w:color="auto"/>
        <w:left w:val="none" w:sz="0" w:space="0" w:color="auto"/>
        <w:bottom w:val="none" w:sz="0" w:space="0" w:color="auto"/>
        <w:right w:val="none" w:sz="0" w:space="0" w:color="auto"/>
      </w:divBdr>
      <w:divsChild>
        <w:div w:id="106699795">
          <w:marLeft w:val="0"/>
          <w:marRight w:val="0"/>
          <w:marTop w:val="30"/>
          <w:marBottom w:val="0"/>
          <w:divBdr>
            <w:top w:val="none" w:sz="0" w:space="0" w:color="auto"/>
            <w:left w:val="none" w:sz="0" w:space="0" w:color="auto"/>
            <w:bottom w:val="none" w:sz="0" w:space="0" w:color="auto"/>
            <w:right w:val="none" w:sz="0" w:space="0" w:color="auto"/>
          </w:divBdr>
          <w:divsChild>
            <w:div w:id="1979415644">
              <w:marLeft w:val="0"/>
              <w:marRight w:val="0"/>
              <w:marTop w:val="0"/>
              <w:marBottom w:val="0"/>
              <w:divBdr>
                <w:top w:val="none" w:sz="0" w:space="0" w:color="auto"/>
                <w:left w:val="none" w:sz="0" w:space="0" w:color="auto"/>
                <w:bottom w:val="none" w:sz="0" w:space="0" w:color="auto"/>
                <w:right w:val="none" w:sz="0" w:space="0" w:color="auto"/>
              </w:divBdr>
              <w:divsChild>
                <w:div w:id="906187691">
                  <w:marLeft w:val="0"/>
                  <w:marRight w:val="0"/>
                  <w:marTop w:val="0"/>
                  <w:marBottom w:val="0"/>
                  <w:divBdr>
                    <w:top w:val="none" w:sz="0" w:space="0" w:color="auto"/>
                    <w:left w:val="none" w:sz="0" w:space="0" w:color="auto"/>
                    <w:bottom w:val="none" w:sz="0" w:space="0" w:color="auto"/>
                    <w:right w:val="none" w:sz="0" w:space="0" w:color="auto"/>
                  </w:divBdr>
                  <w:divsChild>
                    <w:div w:id="346173848">
                      <w:marLeft w:val="-75"/>
                      <w:marRight w:val="-75"/>
                      <w:marTop w:val="0"/>
                      <w:marBottom w:val="0"/>
                      <w:divBdr>
                        <w:top w:val="none" w:sz="0" w:space="0" w:color="auto"/>
                        <w:left w:val="none" w:sz="0" w:space="0" w:color="auto"/>
                        <w:bottom w:val="none" w:sz="0" w:space="0" w:color="auto"/>
                        <w:right w:val="none" w:sz="0" w:space="0" w:color="auto"/>
                      </w:divBdr>
                      <w:divsChild>
                        <w:div w:id="148135883">
                          <w:marLeft w:val="0"/>
                          <w:marRight w:val="0"/>
                          <w:marTop w:val="0"/>
                          <w:marBottom w:val="0"/>
                          <w:divBdr>
                            <w:top w:val="none" w:sz="0" w:space="0" w:color="auto"/>
                            <w:left w:val="none" w:sz="0" w:space="0" w:color="auto"/>
                            <w:bottom w:val="none" w:sz="0" w:space="0" w:color="auto"/>
                            <w:right w:val="none" w:sz="0" w:space="0" w:color="auto"/>
                          </w:divBdr>
                          <w:divsChild>
                            <w:div w:id="1218978488">
                              <w:marLeft w:val="0"/>
                              <w:marRight w:val="0"/>
                              <w:marTop w:val="0"/>
                              <w:marBottom w:val="0"/>
                              <w:divBdr>
                                <w:top w:val="none" w:sz="0" w:space="0" w:color="auto"/>
                                <w:left w:val="single" w:sz="6" w:space="9" w:color="AFAFAA"/>
                                <w:bottom w:val="none" w:sz="0" w:space="0" w:color="auto"/>
                                <w:right w:val="single" w:sz="6" w:space="9" w:color="AFAFAA"/>
                              </w:divBdr>
                              <w:divsChild>
                                <w:div w:id="973295500">
                                  <w:marLeft w:val="0"/>
                                  <w:marRight w:val="0"/>
                                  <w:marTop w:val="0"/>
                                  <w:marBottom w:val="0"/>
                                  <w:divBdr>
                                    <w:top w:val="none" w:sz="0" w:space="0" w:color="auto"/>
                                    <w:left w:val="none" w:sz="0" w:space="0" w:color="auto"/>
                                    <w:bottom w:val="none" w:sz="0" w:space="0" w:color="auto"/>
                                    <w:right w:val="none" w:sz="0" w:space="0" w:color="auto"/>
                                  </w:divBdr>
                                  <w:divsChild>
                                    <w:div w:id="958685609">
                                      <w:marLeft w:val="0"/>
                                      <w:marRight w:val="0"/>
                                      <w:marTop w:val="0"/>
                                      <w:marBottom w:val="0"/>
                                      <w:divBdr>
                                        <w:top w:val="none" w:sz="0" w:space="0" w:color="auto"/>
                                        <w:left w:val="none" w:sz="0" w:space="0" w:color="auto"/>
                                        <w:bottom w:val="none" w:sz="0" w:space="0" w:color="auto"/>
                                        <w:right w:val="none" w:sz="0" w:space="0" w:color="auto"/>
                                      </w:divBdr>
                                      <w:divsChild>
                                        <w:div w:id="926622487">
                                          <w:marLeft w:val="0"/>
                                          <w:marRight w:val="0"/>
                                          <w:marTop w:val="120"/>
                                          <w:marBottom w:val="0"/>
                                          <w:divBdr>
                                            <w:top w:val="single" w:sz="12" w:space="2" w:color="D5E28D"/>
                                            <w:left w:val="single" w:sz="12" w:space="6" w:color="D5E28D"/>
                                            <w:bottom w:val="single" w:sz="12" w:space="9" w:color="D5E28D"/>
                                            <w:right w:val="single" w:sz="12" w:space="6" w:color="D5E28D"/>
                                          </w:divBdr>
                                          <w:divsChild>
                                            <w:div w:id="1340276790">
                                              <w:marLeft w:val="0"/>
                                              <w:marRight w:val="0"/>
                                              <w:marTop w:val="0"/>
                                              <w:marBottom w:val="120"/>
                                              <w:divBdr>
                                                <w:top w:val="none" w:sz="0" w:space="0" w:color="auto"/>
                                                <w:left w:val="none" w:sz="0" w:space="0" w:color="auto"/>
                                                <w:bottom w:val="none" w:sz="0" w:space="0" w:color="auto"/>
                                                <w:right w:val="none" w:sz="0" w:space="0" w:color="auto"/>
                                              </w:divBdr>
                                            </w:div>
                                            <w:div w:id="760684682">
                                              <w:marLeft w:val="0"/>
                                              <w:marRight w:val="0"/>
                                              <w:marTop w:val="0"/>
                                              <w:marBottom w:val="120"/>
                                              <w:divBdr>
                                                <w:top w:val="none" w:sz="0" w:space="0" w:color="auto"/>
                                                <w:left w:val="none" w:sz="0" w:space="0" w:color="auto"/>
                                                <w:bottom w:val="none" w:sz="0" w:space="0" w:color="auto"/>
                                                <w:right w:val="none" w:sz="0" w:space="0" w:color="auto"/>
                                              </w:divBdr>
                                            </w:div>
                                            <w:div w:id="1556164648">
                                              <w:marLeft w:val="0"/>
                                              <w:marRight w:val="0"/>
                                              <w:marTop w:val="0"/>
                                              <w:marBottom w:val="120"/>
                                              <w:divBdr>
                                                <w:top w:val="none" w:sz="0" w:space="0" w:color="auto"/>
                                                <w:left w:val="none" w:sz="0" w:space="0" w:color="auto"/>
                                                <w:bottom w:val="none" w:sz="0" w:space="0" w:color="auto"/>
                                                <w:right w:val="none" w:sz="0" w:space="0" w:color="auto"/>
                                              </w:divBdr>
                                            </w:div>
                                            <w:div w:id="1947884634">
                                              <w:marLeft w:val="0"/>
                                              <w:marRight w:val="0"/>
                                              <w:marTop w:val="0"/>
                                              <w:marBottom w:val="120"/>
                                              <w:divBdr>
                                                <w:top w:val="none" w:sz="0" w:space="0" w:color="auto"/>
                                                <w:left w:val="none" w:sz="0" w:space="0" w:color="auto"/>
                                                <w:bottom w:val="none" w:sz="0" w:space="0" w:color="auto"/>
                                                <w:right w:val="none" w:sz="0" w:space="0" w:color="auto"/>
                                              </w:divBdr>
                                            </w:div>
                                            <w:div w:id="522134748">
                                              <w:marLeft w:val="0"/>
                                              <w:marRight w:val="0"/>
                                              <w:marTop w:val="0"/>
                                              <w:marBottom w:val="120"/>
                                              <w:divBdr>
                                                <w:top w:val="none" w:sz="0" w:space="0" w:color="auto"/>
                                                <w:left w:val="none" w:sz="0" w:space="0" w:color="auto"/>
                                                <w:bottom w:val="none" w:sz="0" w:space="0" w:color="auto"/>
                                                <w:right w:val="none" w:sz="0" w:space="0" w:color="auto"/>
                                              </w:divBdr>
                                            </w:div>
                                            <w:div w:id="1992904453">
                                              <w:marLeft w:val="0"/>
                                              <w:marRight w:val="0"/>
                                              <w:marTop w:val="0"/>
                                              <w:marBottom w:val="120"/>
                                              <w:divBdr>
                                                <w:top w:val="none" w:sz="0" w:space="0" w:color="auto"/>
                                                <w:left w:val="none" w:sz="0" w:space="0" w:color="auto"/>
                                                <w:bottom w:val="none" w:sz="0" w:space="0" w:color="auto"/>
                                                <w:right w:val="none" w:sz="0" w:space="0" w:color="auto"/>
                                              </w:divBdr>
                                            </w:div>
                                            <w:div w:id="37365049">
                                              <w:marLeft w:val="0"/>
                                              <w:marRight w:val="0"/>
                                              <w:marTop w:val="0"/>
                                              <w:marBottom w:val="120"/>
                                              <w:divBdr>
                                                <w:top w:val="none" w:sz="0" w:space="0" w:color="auto"/>
                                                <w:left w:val="none" w:sz="0" w:space="0" w:color="auto"/>
                                                <w:bottom w:val="none" w:sz="0" w:space="0" w:color="auto"/>
                                                <w:right w:val="none" w:sz="0" w:space="0" w:color="auto"/>
                                              </w:divBdr>
                                            </w:div>
                                            <w:div w:id="14772661">
                                              <w:marLeft w:val="0"/>
                                              <w:marRight w:val="0"/>
                                              <w:marTop w:val="0"/>
                                              <w:marBottom w:val="120"/>
                                              <w:divBdr>
                                                <w:top w:val="none" w:sz="0" w:space="0" w:color="auto"/>
                                                <w:left w:val="none" w:sz="0" w:space="0" w:color="auto"/>
                                                <w:bottom w:val="none" w:sz="0" w:space="0" w:color="auto"/>
                                                <w:right w:val="none" w:sz="0" w:space="0" w:color="auto"/>
                                              </w:divBdr>
                                            </w:div>
                                            <w:div w:id="1914974049">
                                              <w:marLeft w:val="0"/>
                                              <w:marRight w:val="0"/>
                                              <w:marTop w:val="0"/>
                                              <w:marBottom w:val="120"/>
                                              <w:divBdr>
                                                <w:top w:val="none" w:sz="0" w:space="0" w:color="auto"/>
                                                <w:left w:val="none" w:sz="0" w:space="0" w:color="auto"/>
                                                <w:bottom w:val="none" w:sz="0" w:space="0" w:color="auto"/>
                                                <w:right w:val="none" w:sz="0" w:space="0" w:color="auto"/>
                                              </w:divBdr>
                                            </w:div>
                                            <w:div w:id="745341195">
                                              <w:marLeft w:val="0"/>
                                              <w:marRight w:val="0"/>
                                              <w:marTop w:val="0"/>
                                              <w:marBottom w:val="120"/>
                                              <w:divBdr>
                                                <w:top w:val="none" w:sz="0" w:space="0" w:color="auto"/>
                                                <w:left w:val="none" w:sz="0" w:space="0" w:color="auto"/>
                                                <w:bottom w:val="none" w:sz="0" w:space="0" w:color="auto"/>
                                                <w:right w:val="none" w:sz="0" w:space="0" w:color="auto"/>
                                              </w:divBdr>
                                            </w:div>
                                            <w:div w:id="303506687">
                                              <w:marLeft w:val="0"/>
                                              <w:marRight w:val="0"/>
                                              <w:marTop w:val="0"/>
                                              <w:marBottom w:val="120"/>
                                              <w:divBdr>
                                                <w:top w:val="none" w:sz="0" w:space="0" w:color="auto"/>
                                                <w:left w:val="none" w:sz="0" w:space="0" w:color="auto"/>
                                                <w:bottom w:val="none" w:sz="0" w:space="0" w:color="auto"/>
                                                <w:right w:val="none" w:sz="0" w:space="0" w:color="auto"/>
                                              </w:divBdr>
                                            </w:div>
                                            <w:div w:id="1720859198">
                                              <w:marLeft w:val="0"/>
                                              <w:marRight w:val="0"/>
                                              <w:marTop w:val="0"/>
                                              <w:marBottom w:val="120"/>
                                              <w:divBdr>
                                                <w:top w:val="none" w:sz="0" w:space="0" w:color="auto"/>
                                                <w:left w:val="none" w:sz="0" w:space="0" w:color="auto"/>
                                                <w:bottom w:val="none" w:sz="0" w:space="0" w:color="auto"/>
                                                <w:right w:val="none" w:sz="0" w:space="0" w:color="auto"/>
                                              </w:divBdr>
                                            </w:div>
                                            <w:div w:id="2124492086">
                                              <w:marLeft w:val="0"/>
                                              <w:marRight w:val="0"/>
                                              <w:marTop w:val="0"/>
                                              <w:marBottom w:val="120"/>
                                              <w:divBdr>
                                                <w:top w:val="none" w:sz="0" w:space="0" w:color="auto"/>
                                                <w:left w:val="none" w:sz="0" w:space="0" w:color="auto"/>
                                                <w:bottom w:val="none" w:sz="0" w:space="0" w:color="auto"/>
                                                <w:right w:val="none" w:sz="0" w:space="0" w:color="auto"/>
                                              </w:divBdr>
                                            </w:div>
                                            <w:div w:id="276524452">
                                              <w:marLeft w:val="0"/>
                                              <w:marRight w:val="0"/>
                                              <w:marTop w:val="0"/>
                                              <w:marBottom w:val="120"/>
                                              <w:divBdr>
                                                <w:top w:val="none" w:sz="0" w:space="0" w:color="auto"/>
                                                <w:left w:val="none" w:sz="0" w:space="0" w:color="auto"/>
                                                <w:bottom w:val="none" w:sz="0" w:space="0" w:color="auto"/>
                                                <w:right w:val="none" w:sz="0" w:space="0" w:color="auto"/>
                                              </w:divBdr>
                                            </w:div>
                                            <w:div w:id="486481259">
                                              <w:marLeft w:val="0"/>
                                              <w:marRight w:val="0"/>
                                              <w:marTop w:val="0"/>
                                              <w:marBottom w:val="120"/>
                                              <w:divBdr>
                                                <w:top w:val="none" w:sz="0" w:space="0" w:color="auto"/>
                                                <w:left w:val="none" w:sz="0" w:space="0" w:color="auto"/>
                                                <w:bottom w:val="none" w:sz="0" w:space="0" w:color="auto"/>
                                                <w:right w:val="none" w:sz="0" w:space="0" w:color="auto"/>
                                              </w:divBdr>
                                            </w:div>
                                            <w:div w:id="686979933">
                                              <w:marLeft w:val="0"/>
                                              <w:marRight w:val="0"/>
                                              <w:marTop w:val="0"/>
                                              <w:marBottom w:val="120"/>
                                              <w:divBdr>
                                                <w:top w:val="none" w:sz="0" w:space="0" w:color="auto"/>
                                                <w:left w:val="none" w:sz="0" w:space="0" w:color="auto"/>
                                                <w:bottom w:val="none" w:sz="0" w:space="0" w:color="auto"/>
                                                <w:right w:val="none" w:sz="0" w:space="0" w:color="auto"/>
                                              </w:divBdr>
                                            </w:div>
                                            <w:div w:id="1216939630">
                                              <w:marLeft w:val="0"/>
                                              <w:marRight w:val="0"/>
                                              <w:marTop w:val="0"/>
                                              <w:marBottom w:val="120"/>
                                              <w:divBdr>
                                                <w:top w:val="none" w:sz="0" w:space="0" w:color="auto"/>
                                                <w:left w:val="none" w:sz="0" w:space="0" w:color="auto"/>
                                                <w:bottom w:val="none" w:sz="0" w:space="0" w:color="auto"/>
                                                <w:right w:val="none" w:sz="0" w:space="0" w:color="auto"/>
                                              </w:divBdr>
                                            </w:div>
                                            <w:div w:id="1298802778">
                                              <w:marLeft w:val="0"/>
                                              <w:marRight w:val="0"/>
                                              <w:marTop w:val="0"/>
                                              <w:marBottom w:val="120"/>
                                              <w:divBdr>
                                                <w:top w:val="none" w:sz="0" w:space="0" w:color="auto"/>
                                                <w:left w:val="none" w:sz="0" w:space="0" w:color="auto"/>
                                                <w:bottom w:val="none" w:sz="0" w:space="0" w:color="auto"/>
                                                <w:right w:val="none" w:sz="0" w:space="0" w:color="auto"/>
                                              </w:divBdr>
                                            </w:div>
                                            <w:div w:id="522403441">
                                              <w:marLeft w:val="0"/>
                                              <w:marRight w:val="0"/>
                                              <w:marTop w:val="0"/>
                                              <w:marBottom w:val="120"/>
                                              <w:divBdr>
                                                <w:top w:val="none" w:sz="0" w:space="0" w:color="auto"/>
                                                <w:left w:val="none" w:sz="0" w:space="0" w:color="auto"/>
                                                <w:bottom w:val="none" w:sz="0" w:space="0" w:color="auto"/>
                                                <w:right w:val="none" w:sz="0" w:space="0" w:color="auto"/>
                                              </w:divBdr>
                                            </w:div>
                                            <w:div w:id="577717926">
                                              <w:marLeft w:val="0"/>
                                              <w:marRight w:val="0"/>
                                              <w:marTop w:val="0"/>
                                              <w:marBottom w:val="120"/>
                                              <w:divBdr>
                                                <w:top w:val="none" w:sz="0" w:space="0" w:color="auto"/>
                                                <w:left w:val="none" w:sz="0" w:space="0" w:color="auto"/>
                                                <w:bottom w:val="none" w:sz="0" w:space="0" w:color="auto"/>
                                                <w:right w:val="none" w:sz="0" w:space="0" w:color="auto"/>
                                              </w:divBdr>
                                            </w:div>
                                            <w:div w:id="1024480763">
                                              <w:marLeft w:val="0"/>
                                              <w:marRight w:val="0"/>
                                              <w:marTop w:val="0"/>
                                              <w:marBottom w:val="120"/>
                                              <w:divBdr>
                                                <w:top w:val="none" w:sz="0" w:space="0" w:color="auto"/>
                                                <w:left w:val="none" w:sz="0" w:space="0" w:color="auto"/>
                                                <w:bottom w:val="none" w:sz="0" w:space="0" w:color="auto"/>
                                                <w:right w:val="none" w:sz="0" w:space="0" w:color="auto"/>
                                              </w:divBdr>
                                            </w:div>
                                            <w:div w:id="559245167">
                                              <w:marLeft w:val="0"/>
                                              <w:marRight w:val="0"/>
                                              <w:marTop w:val="0"/>
                                              <w:marBottom w:val="120"/>
                                              <w:divBdr>
                                                <w:top w:val="none" w:sz="0" w:space="0" w:color="auto"/>
                                                <w:left w:val="none" w:sz="0" w:space="0" w:color="auto"/>
                                                <w:bottom w:val="none" w:sz="0" w:space="0" w:color="auto"/>
                                                <w:right w:val="none" w:sz="0" w:space="0" w:color="auto"/>
                                              </w:divBdr>
                                            </w:div>
                                            <w:div w:id="1026176552">
                                              <w:marLeft w:val="0"/>
                                              <w:marRight w:val="0"/>
                                              <w:marTop w:val="0"/>
                                              <w:marBottom w:val="120"/>
                                              <w:divBdr>
                                                <w:top w:val="none" w:sz="0" w:space="0" w:color="auto"/>
                                                <w:left w:val="none" w:sz="0" w:space="0" w:color="auto"/>
                                                <w:bottom w:val="none" w:sz="0" w:space="0" w:color="auto"/>
                                                <w:right w:val="none" w:sz="0" w:space="0" w:color="auto"/>
                                              </w:divBdr>
                                            </w:div>
                                            <w:div w:id="1839613133">
                                              <w:marLeft w:val="0"/>
                                              <w:marRight w:val="0"/>
                                              <w:marTop w:val="0"/>
                                              <w:marBottom w:val="120"/>
                                              <w:divBdr>
                                                <w:top w:val="none" w:sz="0" w:space="0" w:color="auto"/>
                                                <w:left w:val="none" w:sz="0" w:space="0" w:color="auto"/>
                                                <w:bottom w:val="none" w:sz="0" w:space="0" w:color="auto"/>
                                                <w:right w:val="none" w:sz="0" w:space="0" w:color="auto"/>
                                              </w:divBdr>
                                              <w:divsChild>
                                                <w:div w:id="1958634579">
                                                  <w:marLeft w:val="0"/>
                                                  <w:marRight w:val="0"/>
                                                  <w:marTop w:val="0"/>
                                                  <w:marBottom w:val="120"/>
                                                  <w:divBdr>
                                                    <w:top w:val="none" w:sz="0" w:space="0" w:color="auto"/>
                                                    <w:left w:val="none" w:sz="0" w:space="0" w:color="auto"/>
                                                    <w:bottom w:val="none" w:sz="0" w:space="0" w:color="auto"/>
                                                    <w:right w:val="none" w:sz="0" w:space="0" w:color="auto"/>
                                                  </w:divBdr>
                                                </w:div>
                                              </w:divsChild>
                                            </w:div>
                                            <w:div w:id="1245723009">
                                              <w:marLeft w:val="0"/>
                                              <w:marRight w:val="0"/>
                                              <w:marTop w:val="0"/>
                                              <w:marBottom w:val="120"/>
                                              <w:divBdr>
                                                <w:top w:val="none" w:sz="0" w:space="0" w:color="auto"/>
                                                <w:left w:val="none" w:sz="0" w:space="0" w:color="auto"/>
                                                <w:bottom w:val="none" w:sz="0" w:space="0" w:color="auto"/>
                                                <w:right w:val="none" w:sz="0" w:space="0" w:color="auto"/>
                                              </w:divBdr>
                                              <w:divsChild>
                                                <w:div w:id="256598558">
                                                  <w:marLeft w:val="0"/>
                                                  <w:marRight w:val="0"/>
                                                  <w:marTop w:val="0"/>
                                                  <w:marBottom w:val="120"/>
                                                  <w:divBdr>
                                                    <w:top w:val="none" w:sz="0" w:space="0" w:color="auto"/>
                                                    <w:left w:val="none" w:sz="0" w:space="0" w:color="auto"/>
                                                    <w:bottom w:val="none" w:sz="0" w:space="0" w:color="auto"/>
                                                    <w:right w:val="none" w:sz="0" w:space="0" w:color="auto"/>
                                                  </w:divBdr>
                                                </w:div>
                                              </w:divsChild>
                                            </w:div>
                                            <w:div w:id="408427504">
                                              <w:marLeft w:val="0"/>
                                              <w:marRight w:val="0"/>
                                              <w:marTop w:val="0"/>
                                              <w:marBottom w:val="120"/>
                                              <w:divBdr>
                                                <w:top w:val="none" w:sz="0" w:space="0" w:color="auto"/>
                                                <w:left w:val="none" w:sz="0" w:space="0" w:color="auto"/>
                                                <w:bottom w:val="none" w:sz="0" w:space="0" w:color="auto"/>
                                                <w:right w:val="none" w:sz="0" w:space="0" w:color="auto"/>
                                              </w:divBdr>
                                              <w:divsChild>
                                                <w:div w:id="607585684">
                                                  <w:marLeft w:val="0"/>
                                                  <w:marRight w:val="0"/>
                                                  <w:marTop w:val="0"/>
                                                  <w:marBottom w:val="120"/>
                                                  <w:divBdr>
                                                    <w:top w:val="none" w:sz="0" w:space="0" w:color="auto"/>
                                                    <w:left w:val="none" w:sz="0" w:space="0" w:color="auto"/>
                                                    <w:bottom w:val="none" w:sz="0" w:space="0" w:color="auto"/>
                                                    <w:right w:val="none" w:sz="0" w:space="0" w:color="auto"/>
                                                  </w:divBdr>
                                                </w:div>
                                              </w:divsChild>
                                            </w:div>
                                            <w:div w:id="447356657">
                                              <w:marLeft w:val="0"/>
                                              <w:marRight w:val="0"/>
                                              <w:marTop w:val="0"/>
                                              <w:marBottom w:val="120"/>
                                              <w:divBdr>
                                                <w:top w:val="none" w:sz="0" w:space="0" w:color="auto"/>
                                                <w:left w:val="none" w:sz="0" w:space="0" w:color="auto"/>
                                                <w:bottom w:val="none" w:sz="0" w:space="0" w:color="auto"/>
                                                <w:right w:val="none" w:sz="0" w:space="0" w:color="auto"/>
                                              </w:divBdr>
                                              <w:divsChild>
                                                <w:div w:id="1272281170">
                                                  <w:marLeft w:val="0"/>
                                                  <w:marRight w:val="0"/>
                                                  <w:marTop w:val="0"/>
                                                  <w:marBottom w:val="120"/>
                                                  <w:divBdr>
                                                    <w:top w:val="none" w:sz="0" w:space="0" w:color="auto"/>
                                                    <w:left w:val="none" w:sz="0" w:space="0" w:color="auto"/>
                                                    <w:bottom w:val="none" w:sz="0" w:space="0" w:color="auto"/>
                                                    <w:right w:val="none" w:sz="0" w:space="0" w:color="auto"/>
                                                  </w:divBdr>
                                                </w:div>
                                              </w:divsChild>
                                            </w:div>
                                            <w:div w:id="64382366">
                                              <w:marLeft w:val="0"/>
                                              <w:marRight w:val="0"/>
                                              <w:marTop w:val="0"/>
                                              <w:marBottom w:val="120"/>
                                              <w:divBdr>
                                                <w:top w:val="none" w:sz="0" w:space="0" w:color="auto"/>
                                                <w:left w:val="none" w:sz="0" w:space="0" w:color="auto"/>
                                                <w:bottom w:val="none" w:sz="0" w:space="0" w:color="auto"/>
                                                <w:right w:val="none" w:sz="0" w:space="0" w:color="auto"/>
                                              </w:divBdr>
                                              <w:divsChild>
                                                <w:div w:id="64962124">
                                                  <w:marLeft w:val="0"/>
                                                  <w:marRight w:val="0"/>
                                                  <w:marTop w:val="0"/>
                                                  <w:marBottom w:val="120"/>
                                                  <w:divBdr>
                                                    <w:top w:val="none" w:sz="0" w:space="0" w:color="auto"/>
                                                    <w:left w:val="none" w:sz="0" w:space="0" w:color="auto"/>
                                                    <w:bottom w:val="none" w:sz="0" w:space="0" w:color="auto"/>
                                                    <w:right w:val="none" w:sz="0" w:space="0" w:color="auto"/>
                                                  </w:divBdr>
                                                </w:div>
                                              </w:divsChild>
                                            </w:div>
                                            <w:div w:id="1954440937">
                                              <w:marLeft w:val="0"/>
                                              <w:marRight w:val="0"/>
                                              <w:marTop w:val="0"/>
                                              <w:marBottom w:val="120"/>
                                              <w:divBdr>
                                                <w:top w:val="none" w:sz="0" w:space="0" w:color="auto"/>
                                                <w:left w:val="none" w:sz="0" w:space="0" w:color="auto"/>
                                                <w:bottom w:val="none" w:sz="0" w:space="0" w:color="auto"/>
                                                <w:right w:val="none" w:sz="0" w:space="0" w:color="auto"/>
                                              </w:divBdr>
                                              <w:divsChild>
                                                <w:div w:id="1838156013">
                                                  <w:marLeft w:val="0"/>
                                                  <w:marRight w:val="0"/>
                                                  <w:marTop w:val="0"/>
                                                  <w:marBottom w:val="120"/>
                                                  <w:divBdr>
                                                    <w:top w:val="none" w:sz="0" w:space="0" w:color="auto"/>
                                                    <w:left w:val="none" w:sz="0" w:space="0" w:color="auto"/>
                                                    <w:bottom w:val="none" w:sz="0" w:space="0" w:color="auto"/>
                                                    <w:right w:val="none" w:sz="0" w:space="0" w:color="auto"/>
                                                  </w:divBdr>
                                                  <w:divsChild>
                                                    <w:div w:id="1973898869">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227035370">
                                              <w:marLeft w:val="0"/>
                                              <w:marRight w:val="0"/>
                                              <w:marTop w:val="0"/>
                                              <w:marBottom w:val="120"/>
                                              <w:divBdr>
                                                <w:top w:val="none" w:sz="0" w:space="0" w:color="auto"/>
                                                <w:left w:val="none" w:sz="0" w:space="0" w:color="auto"/>
                                                <w:bottom w:val="none" w:sz="0" w:space="0" w:color="auto"/>
                                                <w:right w:val="none" w:sz="0" w:space="0" w:color="auto"/>
                                              </w:divBdr>
                                              <w:divsChild>
                                                <w:div w:id="1697317408">
                                                  <w:marLeft w:val="0"/>
                                                  <w:marRight w:val="0"/>
                                                  <w:marTop w:val="0"/>
                                                  <w:marBottom w:val="120"/>
                                                  <w:divBdr>
                                                    <w:top w:val="none" w:sz="0" w:space="0" w:color="auto"/>
                                                    <w:left w:val="none" w:sz="0" w:space="0" w:color="auto"/>
                                                    <w:bottom w:val="none" w:sz="0" w:space="0" w:color="auto"/>
                                                    <w:right w:val="none" w:sz="0" w:space="0" w:color="auto"/>
                                                  </w:divBdr>
                                                  <w:divsChild>
                                                    <w:div w:id="53203433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517309308">
                                              <w:marLeft w:val="0"/>
                                              <w:marRight w:val="0"/>
                                              <w:marTop w:val="0"/>
                                              <w:marBottom w:val="120"/>
                                              <w:divBdr>
                                                <w:top w:val="none" w:sz="0" w:space="0" w:color="auto"/>
                                                <w:left w:val="none" w:sz="0" w:space="0" w:color="auto"/>
                                                <w:bottom w:val="none" w:sz="0" w:space="0" w:color="auto"/>
                                                <w:right w:val="none" w:sz="0" w:space="0" w:color="auto"/>
                                              </w:divBdr>
                                              <w:divsChild>
                                                <w:div w:id="2029602346">
                                                  <w:marLeft w:val="0"/>
                                                  <w:marRight w:val="0"/>
                                                  <w:marTop w:val="0"/>
                                                  <w:marBottom w:val="120"/>
                                                  <w:divBdr>
                                                    <w:top w:val="none" w:sz="0" w:space="0" w:color="auto"/>
                                                    <w:left w:val="none" w:sz="0" w:space="0" w:color="auto"/>
                                                    <w:bottom w:val="none" w:sz="0" w:space="0" w:color="auto"/>
                                                    <w:right w:val="none" w:sz="0" w:space="0" w:color="auto"/>
                                                  </w:divBdr>
                                                  <w:divsChild>
                                                    <w:div w:id="1629388675">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51081804">
                                              <w:marLeft w:val="0"/>
                                              <w:marRight w:val="0"/>
                                              <w:marTop w:val="0"/>
                                              <w:marBottom w:val="120"/>
                                              <w:divBdr>
                                                <w:top w:val="none" w:sz="0" w:space="0" w:color="auto"/>
                                                <w:left w:val="none" w:sz="0" w:space="0" w:color="auto"/>
                                                <w:bottom w:val="none" w:sz="0" w:space="0" w:color="auto"/>
                                                <w:right w:val="none" w:sz="0" w:space="0" w:color="auto"/>
                                              </w:divBdr>
                                              <w:divsChild>
                                                <w:div w:id="809398076">
                                                  <w:marLeft w:val="0"/>
                                                  <w:marRight w:val="0"/>
                                                  <w:marTop w:val="0"/>
                                                  <w:marBottom w:val="120"/>
                                                  <w:divBdr>
                                                    <w:top w:val="none" w:sz="0" w:space="0" w:color="auto"/>
                                                    <w:left w:val="none" w:sz="0" w:space="0" w:color="auto"/>
                                                    <w:bottom w:val="none" w:sz="0" w:space="0" w:color="auto"/>
                                                    <w:right w:val="none" w:sz="0" w:space="0" w:color="auto"/>
                                                  </w:divBdr>
                                                  <w:divsChild>
                                                    <w:div w:id="701169672">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328682325">
                                              <w:marLeft w:val="0"/>
                                              <w:marRight w:val="0"/>
                                              <w:marTop w:val="0"/>
                                              <w:marBottom w:val="120"/>
                                              <w:divBdr>
                                                <w:top w:val="none" w:sz="0" w:space="0" w:color="auto"/>
                                                <w:left w:val="none" w:sz="0" w:space="0" w:color="auto"/>
                                                <w:bottom w:val="none" w:sz="0" w:space="0" w:color="auto"/>
                                                <w:right w:val="none" w:sz="0" w:space="0" w:color="auto"/>
                                              </w:divBdr>
                                              <w:divsChild>
                                                <w:div w:id="1192843878">
                                                  <w:marLeft w:val="0"/>
                                                  <w:marRight w:val="0"/>
                                                  <w:marTop w:val="0"/>
                                                  <w:marBottom w:val="120"/>
                                                  <w:divBdr>
                                                    <w:top w:val="none" w:sz="0" w:space="0" w:color="auto"/>
                                                    <w:left w:val="none" w:sz="0" w:space="0" w:color="auto"/>
                                                    <w:bottom w:val="none" w:sz="0" w:space="0" w:color="auto"/>
                                                    <w:right w:val="none" w:sz="0" w:space="0" w:color="auto"/>
                                                  </w:divBdr>
                                                  <w:divsChild>
                                                    <w:div w:id="173785075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407608922">
                                              <w:marLeft w:val="0"/>
                                              <w:marRight w:val="0"/>
                                              <w:marTop w:val="0"/>
                                              <w:marBottom w:val="120"/>
                                              <w:divBdr>
                                                <w:top w:val="none" w:sz="0" w:space="0" w:color="auto"/>
                                                <w:left w:val="none" w:sz="0" w:space="0" w:color="auto"/>
                                                <w:bottom w:val="none" w:sz="0" w:space="0" w:color="auto"/>
                                                <w:right w:val="none" w:sz="0" w:space="0" w:color="auto"/>
                                              </w:divBdr>
                                              <w:divsChild>
                                                <w:div w:id="35894302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9103876">
      <w:bodyDiv w:val="1"/>
      <w:marLeft w:val="0"/>
      <w:marRight w:val="0"/>
      <w:marTop w:val="0"/>
      <w:marBottom w:val="0"/>
      <w:divBdr>
        <w:top w:val="none" w:sz="0" w:space="0" w:color="auto"/>
        <w:left w:val="none" w:sz="0" w:space="0" w:color="auto"/>
        <w:bottom w:val="none" w:sz="0" w:space="0" w:color="auto"/>
        <w:right w:val="none" w:sz="0" w:space="0" w:color="auto"/>
      </w:divBdr>
    </w:div>
    <w:div w:id="170528015">
      <w:bodyDiv w:val="1"/>
      <w:marLeft w:val="0"/>
      <w:marRight w:val="0"/>
      <w:marTop w:val="0"/>
      <w:marBottom w:val="0"/>
      <w:divBdr>
        <w:top w:val="none" w:sz="0" w:space="0" w:color="auto"/>
        <w:left w:val="none" w:sz="0" w:space="0" w:color="auto"/>
        <w:bottom w:val="none" w:sz="0" w:space="0" w:color="auto"/>
        <w:right w:val="none" w:sz="0" w:space="0" w:color="auto"/>
      </w:divBdr>
    </w:div>
    <w:div w:id="170995724">
      <w:bodyDiv w:val="1"/>
      <w:marLeft w:val="0"/>
      <w:marRight w:val="0"/>
      <w:marTop w:val="0"/>
      <w:marBottom w:val="0"/>
      <w:divBdr>
        <w:top w:val="none" w:sz="0" w:space="0" w:color="auto"/>
        <w:left w:val="none" w:sz="0" w:space="0" w:color="auto"/>
        <w:bottom w:val="none" w:sz="0" w:space="0" w:color="auto"/>
        <w:right w:val="none" w:sz="0" w:space="0" w:color="auto"/>
      </w:divBdr>
    </w:div>
    <w:div w:id="176193320">
      <w:bodyDiv w:val="1"/>
      <w:marLeft w:val="0"/>
      <w:marRight w:val="0"/>
      <w:marTop w:val="0"/>
      <w:marBottom w:val="0"/>
      <w:divBdr>
        <w:top w:val="none" w:sz="0" w:space="0" w:color="auto"/>
        <w:left w:val="none" w:sz="0" w:space="0" w:color="auto"/>
        <w:bottom w:val="none" w:sz="0" w:space="0" w:color="auto"/>
        <w:right w:val="none" w:sz="0" w:space="0" w:color="auto"/>
      </w:divBdr>
      <w:divsChild>
        <w:div w:id="83501760">
          <w:marLeft w:val="0"/>
          <w:marRight w:val="120"/>
          <w:marTop w:val="120"/>
          <w:marBottom w:val="0"/>
          <w:divBdr>
            <w:top w:val="single" w:sz="12" w:space="4" w:color="D5E28D"/>
            <w:left w:val="single" w:sz="12" w:space="6" w:color="D5E28D"/>
            <w:bottom w:val="single" w:sz="12" w:space="0" w:color="D5E28D"/>
            <w:right w:val="single" w:sz="12" w:space="6" w:color="D5E28D"/>
          </w:divBdr>
        </w:div>
        <w:div w:id="369653643">
          <w:marLeft w:val="0"/>
          <w:marRight w:val="0"/>
          <w:marTop w:val="0"/>
          <w:marBottom w:val="0"/>
          <w:divBdr>
            <w:top w:val="none" w:sz="0" w:space="0" w:color="auto"/>
            <w:left w:val="none" w:sz="0" w:space="0" w:color="auto"/>
            <w:bottom w:val="none" w:sz="0" w:space="0" w:color="auto"/>
            <w:right w:val="none" w:sz="0" w:space="0" w:color="auto"/>
          </w:divBdr>
          <w:divsChild>
            <w:div w:id="551697343">
              <w:marLeft w:val="0"/>
              <w:marRight w:val="0"/>
              <w:marTop w:val="120"/>
              <w:marBottom w:val="0"/>
              <w:divBdr>
                <w:top w:val="single" w:sz="12" w:space="4" w:color="D5E28D"/>
                <w:left w:val="single" w:sz="12" w:space="6" w:color="D5E28D"/>
                <w:bottom w:val="single" w:sz="12" w:space="0" w:color="D5E28D"/>
                <w:right w:val="single" w:sz="12" w:space="6" w:color="D5E28D"/>
              </w:divBdr>
              <w:divsChild>
                <w:div w:id="801121968">
                  <w:marLeft w:val="0"/>
                  <w:marRight w:val="90"/>
                  <w:marTop w:val="0"/>
                  <w:marBottom w:val="0"/>
                  <w:divBdr>
                    <w:top w:val="none" w:sz="0" w:space="0" w:color="auto"/>
                    <w:left w:val="none" w:sz="0" w:space="0" w:color="auto"/>
                    <w:bottom w:val="none" w:sz="0" w:space="0" w:color="auto"/>
                    <w:right w:val="none" w:sz="0" w:space="0" w:color="auto"/>
                  </w:divBdr>
                </w:div>
                <w:div w:id="1410612706">
                  <w:marLeft w:val="0"/>
                  <w:marRight w:val="0"/>
                  <w:marTop w:val="0"/>
                  <w:marBottom w:val="0"/>
                  <w:divBdr>
                    <w:top w:val="none" w:sz="0" w:space="0" w:color="auto"/>
                    <w:left w:val="none" w:sz="0" w:space="0" w:color="auto"/>
                    <w:bottom w:val="none" w:sz="0" w:space="0" w:color="auto"/>
                    <w:right w:val="none" w:sz="0" w:space="0" w:color="auto"/>
                  </w:divBdr>
                </w:div>
              </w:divsChild>
            </w:div>
            <w:div w:id="1777826708">
              <w:marLeft w:val="0"/>
              <w:marRight w:val="0"/>
              <w:marTop w:val="120"/>
              <w:marBottom w:val="0"/>
              <w:divBdr>
                <w:top w:val="single" w:sz="12" w:space="4" w:color="D5E28D"/>
                <w:left w:val="single" w:sz="12" w:space="6" w:color="D5E28D"/>
                <w:bottom w:val="single" w:sz="12" w:space="0" w:color="D5E28D"/>
                <w:right w:val="single" w:sz="12" w:space="6" w:color="D5E28D"/>
              </w:divBdr>
              <w:divsChild>
                <w:div w:id="457067287">
                  <w:marLeft w:val="0"/>
                  <w:marRight w:val="90"/>
                  <w:marTop w:val="0"/>
                  <w:marBottom w:val="0"/>
                  <w:divBdr>
                    <w:top w:val="none" w:sz="0" w:space="0" w:color="auto"/>
                    <w:left w:val="none" w:sz="0" w:space="0" w:color="auto"/>
                    <w:bottom w:val="none" w:sz="0" w:space="0" w:color="auto"/>
                    <w:right w:val="none" w:sz="0" w:space="0" w:color="auto"/>
                  </w:divBdr>
                </w:div>
                <w:div w:id="143748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660814">
          <w:marLeft w:val="0"/>
          <w:marRight w:val="0"/>
          <w:marTop w:val="120"/>
          <w:marBottom w:val="0"/>
          <w:divBdr>
            <w:top w:val="single" w:sz="12" w:space="2" w:color="D5E28D"/>
            <w:left w:val="single" w:sz="12" w:space="6" w:color="D5E28D"/>
            <w:bottom w:val="single" w:sz="12" w:space="9" w:color="D5E28D"/>
            <w:right w:val="single" w:sz="12" w:space="6" w:color="D5E28D"/>
          </w:divBdr>
        </w:div>
        <w:div w:id="2049403378">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97739517">
      <w:bodyDiv w:val="1"/>
      <w:marLeft w:val="0"/>
      <w:marRight w:val="0"/>
      <w:marTop w:val="0"/>
      <w:marBottom w:val="0"/>
      <w:divBdr>
        <w:top w:val="none" w:sz="0" w:space="0" w:color="auto"/>
        <w:left w:val="none" w:sz="0" w:space="0" w:color="auto"/>
        <w:bottom w:val="none" w:sz="0" w:space="0" w:color="auto"/>
        <w:right w:val="none" w:sz="0" w:space="0" w:color="auto"/>
      </w:divBdr>
      <w:divsChild>
        <w:div w:id="470293708">
          <w:marLeft w:val="0"/>
          <w:marRight w:val="0"/>
          <w:marTop w:val="0"/>
          <w:marBottom w:val="200"/>
          <w:divBdr>
            <w:top w:val="none" w:sz="0" w:space="0" w:color="auto"/>
            <w:left w:val="none" w:sz="0" w:space="0" w:color="auto"/>
            <w:bottom w:val="none" w:sz="0" w:space="0" w:color="auto"/>
            <w:right w:val="none" w:sz="0" w:space="0" w:color="auto"/>
          </w:divBdr>
        </w:div>
        <w:div w:id="1230002308">
          <w:marLeft w:val="0"/>
          <w:marRight w:val="0"/>
          <w:marTop w:val="0"/>
          <w:marBottom w:val="200"/>
          <w:divBdr>
            <w:top w:val="none" w:sz="0" w:space="0" w:color="auto"/>
            <w:left w:val="none" w:sz="0" w:space="0" w:color="auto"/>
            <w:bottom w:val="none" w:sz="0" w:space="0" w:color="auto"/>
            <w:right w:val="none" w:sz="0" w:space="0" w:color="auto"/>
          </w:divBdr>
        </w:div>
        <w:div w:id="1400204236">
          <w:marLeft w:val="0"/>
          <w:marRight w:val="0"/>
          <w:marTop w:val="0"/>
          <w:marBottom w:val="200"/>
          <w:divBdr>
            <w:top w:val="none" w:sz="0" w:space="0" w:color="auto"/>
            <w:left w:val="none" w:sz="0" w:space="0" w:color="auto"/>
            <w:bottom w:val="none" w:sz="0" w:space="0" w:color="auto"/>
            <w:right w:val="none" w:sz="0" w:space="0" w:color="auto"/>
          </w:divBdr>
        </w:div>
      </w:divsChild>
    </w:div>
    <w:div w:id="217668137">
      <w:bodyDiv w:val="1"/>
      <w:marLeft w:val="0"/>
      <w:marRight w:val="0"/>
      <w:marTop w:val="0"/>
      <w:marBottom w:val="0"/>
      <w:divBdr>
        <w:top w:val="none" w:sz="0" w:space="0" w:color="auto"/>
        <w:left w:val="none" w:sz="0" w:space="0" w:color="auto"/>
        <w:bottom w:val="none" w:sz="0" w:space="0" w:color="auto"/>
        <w:right w:val="none" w:sz="0" w:space="0" w:color="auto"/>
      </w:divBdr>
    </w:div>
    <w:div w:id="221064085">
      <w:bodyDiv w:val="1"/>
      <w:marLeft w:val="0"/>
      <w:marRight w:val="0"/>
      <w:marTop w:val="0"/>
      <w:marBottom w:val="0"/>
      <w:divBdr>
        <w:top w:val="none" w:sz="0" w:space="0" w:color="auto"/>
        <w:left w:val="none" w:sz="0" w:space="0" w:color="auto"/>
        <w:bottom w:val="none" w:sz="0" w:space="0" w:color="auto"/>
        <w:right w:val="none" w:sz="0" w:space="0" w:color="auto"/>
      </w:divBdr>
      <w:divsChild>
        <w:div w:id="2031447927">
          <w:marLeft w:val="0"/>
          <w:marRight w:val="120"/>
          <w:marTop w:val="120"/>
          <w:marBottom w:val="0"/>
          <w:divBdr>
            <w:top w:val="single" w:sz="12" w:space="4" w:color="D5E28D"/>
            <w:left w:val="single" w:sz="12" w:space="6" w:color="D5E28D"/>
            <w:bottom w:val="single" w:sz="12" w:space="0" w:color="D5E28D"/>
            <w:right w:val="single" w:sz="12" w:space="6" w:color="D5E28D"/>
          </w:divBdr>
        </w:div>
        <w:div w:id="513156904">
          <w:marLeft w:val="0"/>
          <w:marRight w:val="0"/>
          <w:marTop w:val="0"/>
          <w:marBottom w:val="0"/>
          <w:divBdr>
            <w:top w:val="none" w:sz="0" w:space="0" w:color="auto"/>
            <w:left w:val="none" w:sz="0" w:space="0" w:color="auto"/>
            <w:bottom w:val="none" w:sz="0" w:space="0" w:color="auto"/>
            <w:right w:val="none" w:sz="0" w:space="0" w:color="auto"/>
          </w:divBdr>
          <w:divsChild>
            <w:div w:id="295065621">
              <w:marLeft w:val="0"/>
              <w:marRight w:val="0"/>
              <w:marTop w:val="120"/>
              <w:marBottom w:val="0"/>
              <w:divBdr>
                <w:top w:val="single" w:sz="12" w:space="4" w:color="D5E28D"/>
                <w:left w:val="single" w:sz="12" w:space="6" w:color="D5E28D"/>
                <w:bottom w:val="single" w:sz="12" w:space="0" w:color="D5E28D"/>
                <w:right w:val="single" w:sz="12" w:space="6" w:color="D5E28D"/>
              </w:divBdr>
              <w:divsChild>
                <w:div w:id="1137724231">
                  <w:marLeft w:val="0"/>
                  <w:marRight w:val="90"/>
                  <w:marTop w:val="0"/>
                  <w:marBottom w:val="0"/>
                  <w:divBdr>
                    <w:top w:val="none" w:sz="0" w:space="0" w:color="auto"/>
                    <w:left w:val="none" w:sz="0" w:space="0" w:color="auto"/>
                    <w:bottom w:val="none" w:sz="0" w:space="0" w:color="auto"/>
                    <w:right w:val="none" w:sz="0" w:space="0" w:color="auto"/>
                  </w:divBdr>
                </w:div>
                <w:div w:id="332731224">
                  <w:marLeft w:val="0"/>
                  <w:marRight w:val="0"/>
                  <w:marTop w:val="0"/>
                  <w:marBottom w:val="0"/>
                  <w:divBdr>
                    <w:top w:val="none" w:sz="0" w:space="0" w:color="auto"/>
                    <w:left w:val="none" w:sz="0" w:space="0" w:color="auto"/>
                    <w:bottom w:val="none" w:sz="0" w:space="0" w:color="auto"/>
                    <w:right w:val="none" w:sz="0" w:space="0" w:color="auto"/>
                  </w:divBdr>
                </w:div>
              </w:divsChild>
            </w:div>
            <w:div w:id="1491287535">
              <w:marLeft w:val="0"/>
              <w:marRight w:val="0"/>
              <w:marTop w:val="120"/>
              <w:marBottom w:val="0"/>
              <w:divBdr>
                <w:top w:val="single" w:sz="12" w:space="4" w:color="D5E28D"/>
                <w:left w:val="single" w:sz="12" w:space="6" w:color="D5E28D"/>
                <w:bottom w:val="single" w:sz="12" w:space="0" w:color="D5E28D"/>
                <w:right w:val="single" w:sz="12" w:space="6" w:color="D5E28D"/>
              </w:divBdr>
              <w:divsChild>
                <w:div w:id="1084687088">
                  <w:marLeft w:val="0"/>
                  <w:marRight w:val="90"/>
                  <w:marTop w:val="0"/>
                  <w:marBottom w:val="0"/>
                  <w:divBdr>
                    <w:top w:val="none" w:sz="0" w:space="0" w:color="auto"/>
                    <w:left w:val="none" w:sz="0" w:space="0" w:color="auto"/>
                    <w:bottom w:val="none" w:sz="0" w:space="0" w:color="auto"/>
                    <w:right w:val="none" w:sz="0" w:space="0" w:color="auto"/>
                  </w:divBdr>
                </w:div>
                <w:div w:id="1109736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732992">
          <w:marLeft w:val="0"/>
          <w:marRight w:val="0"/>
          <w:marTop w:val="120"/>
          <w:marBottom w:val="0"/>
          <w:divBdr>
            <w:top w:val="single" w:sz="12" w:space="2" w:color="D5E28D"/>
            <w:left w:val="single" w:sz="12" w:space="6" w:color="D5E28D"/>
            <w:bottom w:val="single" w:sz="12" w:space="9" w:color="D5E28D"/>
            <w:right w:val="single" w:sz="12" w:space="6" w:color="D5E28D"/>
          </w:divBdr>
        </w:div>
        <w:div w:id="768043533">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223490509">
      <w:bodyDiv w:val="1"/>
      <w:marLeft w:val="0"/>
      <w:marRight w:val="0"/>
      <w:marTop w:val="0"/>
      <w:marBottom w:val="0"/>
      <w:divBdr>
        <w:top w:val="none" w:sz="0" w:space="0" w:color="auto"/>
        <w:left w:val="none" w:sz="0" w:space="0" w:color="auto"/>
        <w:bottom w:val="none" w:sz="0" w:space="0" w:color="auto"/>
        <w:right w:val="none" w:sz="0" w:space="0" w:color="auto"/>
      </w:divBdr>
    </w:div>
    <w:div w:id="230234304">
      <w:bodyDiv w:val="1"/>
      <w:marLeft w:val="0"/>
      <w:marRight w:val="0"/>
      <w:marTop w:val="0"/>
      <w:marBottom w:val="0"/>
      <w:divBdr>
        <w:top w:val="none" w:sz="0" w:space="0" w:color="auto"/>
        <w:left w:val="none" w:sz="0" w:space="0" w:color="auto"/>
        <w:bottom w:val="none" w:sz="0" w:space="0" w:color="auto"/>
        <w:right w:val="none" w:sz="0" w:space="0" w:color="auto"/>
      </w:divBdr>
    </w:div>
    <w:div w:id="245387984">
      <w:bodyDiv w:val="1"/>
      <w:marLeft w:val="0"/>
      <w:marRight w:val="0"/>
      <w:marTop w:val="0"/>
      <w:marBottom w:val="0"/>
      <w:divBdr>
        <w:top w:val="none" w:sz="0" w:space="0" w:color="auto"/>
        <w:left w:val="none" w:sz="0" w:space="0" w:color="auto"/>
        <w:bottom w:val="none" w:sz="0" w:space="0" w:color="auto"/>
        <w:right w:val="none" w:sz="0" w:space="0" w:color="auto"/>
      </w:divBdr>
    </w:div>
    <w:div w:id="246882966">
      <w:bodyDiv w:val="1"/>
      <w:marLeft w:val="0"/>
      <w:marRight w:val="0"/>
      <w:marTop w:val="0"/>
      <w:marBottom w:val="0"/>
      <w:divBdr>
        <w:top w:val="none" w:sz="0" w:space="0" w:color="auto"/>
        <w:left w:val="none" w:sz="0" w:space="0" w:color="auto"/>
        <w:bottom w:val="none" w:sz="0" w:space="0" w:color="auto"/>
        <w:right w:val="none" w:sz="0" w:space="0" w:color="auto"/>
      </w:divBdr>
    </w:div>
    <w:div w:id="249003599">
      <w:bodyDiv w:val="1"/>
      <w:marLeft w:val="0"/>
      <w:marRight w:val="0"/>
      <w:marTop w:val="0"/>
      <w:marBottom w:val="0"/>
      <w:divBdr>
        <w:top w:val="none" w:sz="0" w:space="0" w:color="auto"/>
        <w:left w:val="none" w:sz="0" w:space="0" w:color="auto"/>
        <w:bottom w:val="none" w:sz="0" w:space="0" w:color="auto"/>
        <w:right w:val="none" w:sz="0" w:space="0" w:color="auto"/>
      </w:divBdr>
    </w:div>
    <w:div w:id="296572718">
      <w:bodyDiv w:val="1"/>
      <w:marLeft w:val="0"/>
      <w:marRight w:val="0"/>
      <w:marTop w:val="0"/>
      <w:marBottom w:val="0"/>
      <w:divBdr>
        <w:top w:val="none" w:sz="0" w:space="0" w:color="auto"/>
        <w:left w:val="none" w:sz="0" w:space="0" w:color="auto"/>
        <w:bottom w:val="none" w:sz="0" w:space="0" w:color="auto"/>
        <w:right w:val="none" w:sz="0" w:space="0" w:color="auto"/>
      </w:divBdr>
      <w:divsChild>
        <w:div w:id="212078886">
          <w:marLeft w:val="0"/>
          <w:marRight w:val="0"/>
          <w:marTop w:val="0"/>
          <w:marBottom w:val="200"/>
          <w:divBdr>
            <w:top w:val="none" w:sz="0" w:space="0" w:color="auto"/>
            <w:left w:val="none" w:sz="0" w:space="0" w:color="auto"/>
            <w:bottom w:val="none" w:sz="0" w:space="0" w:color="auto"/>
            <w:right w:val="none" w:sz="0" w:space="0" w:color="auto"/>
          </w:divBdr>
        </w:div>
        <w:div w:id="1599485398">
          <w:marLeft w:val="0"/>
          <w:marRight w:val="0"/>
          <w:marTop w:val="0"/>
          <w:marBottom w:val="200"/>
          <w:divBdr>
            <w:top w:val="none" w:sz="0" w:space="0" w:color="auto"/>
            <w:left w:val="none" w:sz="0" w:space="0" w:color="auto"/>
            <w:bottom w:val="none" w:sz="0" w:space="0" w:color="auto"/>
            <w:right w:val="none" w:sz="0" w:space="0" w:color="auto"/>
          </w:divBdr>
        </w:div>
        <w:div w:id="1781531815">
          <w:marLeft w:val="0"/>
          <w:marRight w:val="0"/>
          <w:marTop w:val="0"/>
          <w:marBottom w:val="200"/>
          <w:divBdr>
            <w:top w:val="none" w:sz="0" w:space="0" w:color="auto"/>
            <w:left w:val="none" w:sz="0" w:space="0" w:color="auto"/>
            <w:bottom w:val="none" w:sz="0" w:space="0" w:color="auto"/>
            <w:right w:val="none" w:sz="0" w:space="0" w:color="auto"/>
          </w:divBdr>
        </w:div>
      </w:divsChild>
    </w:div>
    <w:div w:id="302543604">
      <w:bodyDiv w:val="1"/>
      <w:marLeft w:val="0"/>
      <w:marRight w:val="0"/>
      <w:marTop w:val="0"/>
      <w:marBottom w:val="0"/>
      <w:divBdr>
        <w:top w:val="none" w:sz="0" w:space="0" w:color="auto"/>
        <w:left w:val="none" w:sz="0" w:space="0" w:color="auto"/>
        <w:bottom w:val="none" w:sz="0" w:space="0" w:color="auto"/>
        <w:right w:val="none" w:sz="0" w:space="0" w:color="auto"/>
      </w:divBdr>
      <w:divsChild>
        <w:div w:id="1828400308">
          <w:marLeft w:val="0"/>
          <w:marRight w:val="120"/>
          <w:marTop w:val="120"/>
          <w:marBottom w:val="0"/>
          <w:divBdr>
            <w:top w:val="single" w:sz="12" w:space="4" w:color="D5E28D"/>
            <w:left w:val="single" w:sz="12" w:space="6" w:color="D5E28D"/>
            <w:bottom w:val="single" w:sz="12" w:space="0" w:color="D5E28D"/>
            <w:right w:val="single" w:sz="12" w:space="6" w:color="D5E28D"/>
          </w:divBdr>
        </w:div>
        <w:div w:id="792554085">
          <w:marLeft w:val="0"/>
          <w:marRight w:val="0"/>
          <w:marTop w:val="0"/>
          <w:marBottom w:val="0"/>
          <w:divBdr>
            <w:top w:val="none" w:sz="0" w:space="0" w:color="auto"/>
            <w:left w:val="none" w:sz="0" w:space="0" w:color="auto"/>
            <w:bottom w:val="none" w:sz="0" w:space="0" w:color="auto"/>
            <w:right w:val="none" w:sz="0" w:space="0" w:color="auto"/>
          </w:divBdr>
          <w:divsChild>
            <w:div w:id="1204055885">
              <w:marLeft w:val="0"/>
              <w:marRight w:val="0"/>
              <w:marTop w:val="120"/>
              <w:marBottom w:val="0"/>
              <w:divBdr>
                <w:top w:val="single" w:sz="12" w:space="4" w:color="D5E28D"/>
                <w:left w:val="single" w:sz="12" w:space="6" w:color="D5E28D"/>
                <w:bottom w:val="single" w:sz="12" w:space="0" w:color="D5E28D"/>
                <w:right w:val="single" w:sz="12" w:space="6" w:color="D5E28D"/>
              </w:divBdr>
              <w:divsChild>
                <w:div w:id="136804327">
                  <w:marLeft w:val="0"/>
                  <w:marRight w:val="90"/>
                  <w:marTop w:val="0"/>
                  <w:marBottom w:val="0"/>
                  <w:divBdr>
                    <w:top w:val="none" w:sz="0" w:space="0" w:color="auto"/>
                    <w:left w:val="none" w:sz="0" w:space="0" w:color="auto"/>
                    <w:bottom w:val="none" w:sz="0" w:space="0" w:color="auto"/>
                    <w:right w:val="none" w:sz="0" w:space="0" w:color="auto"/>
                  </w:divBdr>
                </w:div>
                <w:div w:id="2032100895">
                  <w:marLeft w:val="0"/>
                  <w:marRight w:val="0"/>
                  <w:marTop w:val="0"/>
                  <w:marBottom w:val="0"/>
                  <w:divBdr>
                    <w:top w:val="none" w:sz="0" w:space="0" w:color="auto"/>
                    <w:left w:val="none" w:sz="0" w:space="0" w:color="auto"/>
                    <w:bottom w:val="none" w:sz="0" w:space="0" w:color="auto"/>
                    <w:right w:val="none" w:sz="0" w:space="0" w:color="auto"/>
                  </w:divBdr>
                </w:div>
              </w:divsChild>
            </w:div>
            <w:div w:id="684481103">
              <w:marLeft w:val="0"/>
              <w:marRight w:val="0"/>
              <w:marTop w:val="120"/>
              <w:marBottom w:val="0"/>
              <w:divBdr>
                <w:top w:val="single" w:sz="12" w:space="4" w:color="D5E28D"/>
                <w:left w:val="single" w:sz="12" w:space="6" w:color="D5E28D"/>
                <w:bottom w:val="single" w:sz="12" w:space="0" w:color="D5E28D"/>
                <w:right w:val="single" w:sz="12" w:space="6" w:color="D5E28D"/>
              </w:divBdr>
              <w:divsChild>
                <w:div w:id="181018715">
                  <w:marLeft w:val="0"/>
                  <w:marRight w:val="90"/>
                  <w:marTop w:val="0"/>
                  <w:marBottom w:val="0"/>
                  <w:divBdr>
                    <w:top w:val="none" w:sz="0" w:space="0" w:color="auto"/>
                    <w:left w:val="none" w:sz="0" w:space="0" w:color="auto"/>
                    <w:bottom w:val="none" w:sz="0" w:space="0" w:color="auto"/>
                    <w:right w:val="none" w:sz="0" w:space="0" w:color="auto"/>
                  </w:divBdr>
                </w:div>
                <w:div w:id="1151213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374714">
          <w:marLeft w:val="0"/>
          <w:marRight w:val="0"/>
          <w:marTop w:val="120"/>
          <w:marBottom w:val="0"/>
          <w:divBdr>
            <w:top w:val="single" w:sz="12" w:space="2" w:color="D5E28D"/>
            <w:left w:val="single" w:sz="12" w:space="6" w:color="D5E28D"/>
            <w:bottom w:val="single" w:sz="12" w:space="9" w:color="D5E28D"/>
            <w:right w:val="single" w:sz="12" w:space="6" w:color="D5E28D"/>
          </w:divBdr>
        </w:div>
        <w:div w:id="1138258789">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345178965">
      <w:bodyDiv w:val="1"/>
      <w:marLeft w:val="0"/>
      <w:marRight w:val="0"/>
      <w:marTop w:val="0"/>
      <w:marBottom w:val="0"/>
      <w:divBdr>
        <w:top w:val="none" w:sz="0" w:space="0" w:color="auto"/>
        <w:left w:val="none" w:sz="0" w:space="0" w:color="auto"/>
        <w:bottom w:val="none" w:sz="0" w:space="0" w:color="auto"/>
        <w:right w:val="none" w:sz="0" w:space="0" w:color="auto"/>
      </w:divBdr>
      <w:divsChild>
        <w:div w:id="1773696233">
          <w:marLeft w:val="0"/>
          <w:marRight w:val="0"/>
          <w:marTop w:val="0"/>
          <w:marBottom w:val="120"/>
          <w:divBdr>
            <w:top w:val="none" w:sz="0" w:space="0" w:color="auto"/>
            <w:left w:val="none" w:sz="0" w:space="0" w:color="auto"/>
            <w:bottom w:val="none" w:sz="0" w:space="0" w:color="auto"/>
            <w:right w:val="none" w:sz="0" w:space="0" w:color="auto"/>
          </w:divBdr>
        </w:div>
        <w:div w:id="1240289794">
          <w:marLeft w:val="0"/>
          <w:marRight w:val="0"/>
          <w:marTop w:val="0"/>
          <w:marBottom w:val="120"/>
          <w:divBdr>
            <w:top w:val="none" w:sz="0" w:space="0" w:color="auto"/>
            <w:left w:val="none" w:sz="0" w:space="0" w:color="auto"/>
            <w:bottom w:val="none" w:sz="0" w:space="0" w:color="auto"/>
            <w:right w:val="none" w:sz="0" w:space="0" w:color="auto"/>
          </w:divBdr>
        </w:div>
        <w:div w:id="827286310">
          <w:marLeft w:val="0"/>
          <w:marRight w:val="0"/>
          <w:marTop w:val="0"/>
          <w:marBottom w:val="120"/>
          <w:divBdr>
            <w:top w:val="none" w:sz="0" w:space="0" w:color="auto"/>
            <w:left w:val="none" w:sz="0" w:space="0" w:color="auto"/>
            <w:bottom w:val="none" w:sz="0" w:space="0" w:color="auto"/>
            <w:right w:val="none" w:sz="0" w:space="0" w:color="auto"/>
          </w:divBdr>
        </w:div>
        <w:div w:id="1279793793">
          <w:marLeft w:val="0"/>
          <w:marRight w:val="0"/>
          <w:marTop w:val="0"/>
          <w:marBottom w:val="120"/>
          <w:divBdr>
            <w:top w:val="none" w:sz="0" w:space="0" w:color="auto"/>
            <w:left w:val="none" w:sz="0" w:space="0" w:color="auto"/>
            <w:bottom w:val="none" w:sz="0" w:space="0" w:color="auto"/>
            <w:right w:val="none" w:sz="0" w:space="0" w:color="auto"/>
          </w:divBdr>
        </w:div>
      </w:divsChild>
    </w:div>
    <w:div w:id="361633598">
      <w:bodyDiv w:val="1"/>
      <w:marLeft w:val="0"/>
      <w:marRight w:val="0"/>
      <w:marTop w:val="0"/>
      <w:marBottom w:val="0"/>
      <w:divBdr>
        <w:top w:val="none" w:sz="0" w:space="0" w:color="auto"/>
        <w:left w:val="none" w:sz="0" w:space="0" w:color="auto"/>
        <w:bottom w:val="none" w:sz="0" w:space="0" w:color="auto"/>
        <w:right w:val="none" w:sz="0" w:space="0" w:color="auto"/>
      </w:divBdr>
    </w:div>
    <w:div w:id="363361736">
      <w:bodyDiv w:val="1"/>
      <w:marLeft w:val="0"/>
      <w:marRight w:val="0"/>
      <w:marTop w:val="0"/>
      <w:marBottom w:val="0"/>
      <w:divBdr>
        <w:top w:val="none" w:sz="0" w:space="0" w:color="auto"/>
        <w:left w:val="none" w:sz="0" w:space="0" w:color="auto"/>
        <w:bottom w:val="none" w:sz="0" w:space="0" w:color="auto"/>
        <w:right w:val="none" w:sz="0" w:space="0" w:color="auto"/>
      </w:divBdr>
    </w:div>
    <w:div w:id="364449364">
      <w:bodyDiv w:val="1"/>
      <w:marLeft w:val="0"/>
      <w:marRight w:val="0"/>
      <w:marTop w:val="0"/>
      <w:marBottom w:val="0"/>
      <w:divBdr>
        <w:top w:val="none" w:sz="0" w:space="0" w:color="auto"/>
        <w:left w:val="none" w:sz="0" w:space="0" w:color="auto"/>
        <w:bottom w:val="none" w:sz="0" w:space="0" w:color="auto"/>
        <w:right w:val="none" w:sz="0" w:space="0" w:color="auto"/>
      </w:divBdr>
      <w:divsChild>
        <w:div w:id="2064988832">
          <w:marLeft w:val="0"/>
          <w:marRight w:val="120"/>
          <w:marTop w:val="120"/>
          <w:marBottom w:val="0"/>
          <w:divBdr>
            <w:top w:val="single" w:sz="12" w:space="4" w:color="D5E28D"/>
            <w:left w:val="single" w:sz="12" w:space="6" w:color="D5E28D"/>
            <w:bottom w:val="single" w:sz="12" w:space="0" w:color="D5E28D"/>
            <w:right w:val="single" w:sz="12" w:space="6" w:color="D5E28D"/>
          </w:divBdr>
        </w:div>
        <w:div w:id="633023433">
          <w:marLeft w:val="0"/>
          <w:marRight w:val="0"/>
          <w:marTop w:val="0"/>
          <w:marBottom w:val="0"/>
          <w:divBdr>
            <w:top w:val="none" w:sz="0" w:space="0" w:color="auto"/>
            <w:left w:val="none" w:sz="0" w:space="0" w:color="auto"/>
            <w:bottom w:val="none" w:sz="0" w:space="0" w:color="auto"/>
            <w:right w:val="none" w:sz="0" w:space="0" w:color="auto"/>
          </w:divBdr>
          <w:divsChild>
            <w:div w:id="1346786529">
              <w:marLeft w:val="0"/>
              <w:marRight w:val="0"/>
              <w:marTop w:val="120"/>
              <w:marBottom w:val="0"/>
              <w:divBdr>
                <w:top w:val="single" w:sz="12" w:space="4" w:color="D5E28D"/>
                <w:left w:val="single" w:sz="12" w:space="6" w:color="D5E28D"/>
                <w:bottom w:val="single" w:sz="12" w:space="0" w:color="D5E28D"/>
                <w:right w:val="single" w:sz="12" w:space="6" w:color="D5E28D"/>
              </w:divBdr>
              <w:divsChild>
                <w:div w:id="401487780">
                  <w:marLeft w:val="0"/>
                  <w:marRight w:val="90"/>
                  <w:marTop w:val="0"/>
                  <w:marBottom w:val="0"/>
                  <w:divBdr>
                    <w:top w:val="none" w:sz="0" w:space="0" w:color="auto"/>
                    <w:left w:val="none" w:sz="0" w:space="0" w:color="auto"/>
                    <w:bottom w:val="none" w:sz="0" w:space="0" w:color="auto"/>
                    <w:right w:val="none" w:sz="0" w:space="0" w:color="auto"/>
                  </w:divBdr>
                </w:div>
                <w:div w:id="622462845">
                  <w:marLeft w:val="0"/>
                  <w:marRight w:val="0"/>
                  <w:marTop w:val="0"/>
                  <w:marBottom w:val="0"/>
                  <w:divBdr>
                    <w:top w:val="none" w:sz="0" w:space="0" w:color="auto"/>
                    <w:left w:val="none" w:sz="0" w:space="0" w:color="auto"/>
                    <w:bottom w:val="none" w:sz="0" w:space="0" w:color="auto"/>
                    <w:right w:val="none" w:sz="0" w:space="0" w:color="auto"/>
                  </w:divBdr>
                </w:div>
              </w:divsChild>
            </w:div>
            <w:div w:id="1609117754">
              <w:marLeft w:val="0"/>
              <w:marRight w:val="0"/>
              <w:marTop w:val="120"/>
              <w:marBottom w:val="0"/>
              <w:divBdr>
                <w:top w:val="single" w:sz="12" w:space="4" w:color="D5E28D"/>
                <w:left w:val="single" w:sz="12" w:space="6" w:color="D5E28D"/>
                <w:bottom w:val="single" w:sz="12" w:space="0" w:color="D5E28D"/>
                <w:right w:val="single" w:sz="12" w:space="6" w:color="D5E28D"/>
              </w:divBdr>
              <w:divsChild>
                <w:div w:id="1613514969">
                  <w:marLeft w:val="0"/>
                  <w:marRight w:val="90"/>
                  <w:marTop w:val="0"/>
                  <w:marBottom w:val="0"/>
                  <w:divBdr>
                    <w:top w:val="none" w:sz="0" w:space="0" w:color="auto"/>
                    <w:left w:val="none" w:sz="0" w:space="0" w:color="auto"/>
                    <w:bottom w:val="none" w:sz="0" w:space="0" w:color="auto"/>
                    <w:right w:val="none" w:sz="0" w:space="0" w:color="auto"/>
                  </w:divBdr>
                </w:div>
                <w:div w:id="1431854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325211">
          <w:marLeft w:val="0"/>
          <w:marRight w:val="0"/>
          <w:marTop w:val="120"/>
          <w:marBottom w:val="0"/>
          <w:divBdr>
            <w:top w:val="single" w:sz="12" w:space="2" w:color="D5E28D"/>
            <w:left w:val="single" w:sz="12" w:space="6" w:color="D5E28D"/>
            <w:bottom w:val="single" w:sz="12" w:space="9" w:color="D5E28D"/>
            <w:right w:val="single" w:sz="12" w:space="6" w:color="D5E28D"/>
          </w:divBdr>
        </w:div>
        <w:div w:id="1512067789">
          <w:marLeft w:val="0"/>
          <w:marRight w:val="0"/>
          <w:marTop w:val="120"/>
          <w:marBottom w:val="0"/>
          <w:divBdr>
            <w:top w:val="single" w:sz="12" w:space="2" w:color="D5E28D"/>
            <w:left w:val="single" w:sz="12" w:space="6" w:color="D5E28D"/>
            <w:bottom w:val="single" w:sz="12" w:space="9" w:color="D5E28D"/>
            <w:right w:val="single" w:sz="12" w:space="6" w:color="D5E28D"/>
          </w:divBdr>
          <w:divsChild>
            <w:div w:id="690764377">
              <w:marLeft w:val="0"/>
              <w:marRight w:val="0"/>
              <w:marTop w:val="0"/>
              <w:marBottom w:val="120"/>
              <w:divBdr>
                <w:top w:val="none" w:sz="0" w:space="0" w:color="auto"/>
                <w:left w:val="none" w:sz="0" w:space="0" w:color="auto"/>
                <w:bottom w:val="none" w:sz="0" w:space="0" w:color="auto"/>
                <w:right w:val="none" w:sz="0" w:space="0" w:color="auto"/>
              </w:divBdr>
            </w:div>
            <w:div w:id="178854582">
              <w:marLeft w:val="0"/>
              <w:marRight w:val="0"/>
              <w:marTop w:val="0"/>
              <w:marBottom w:val="120"/>
              <w:divBdr>
                <w:top w:val="none" w:sz="0" w:space="0" w:color="auto"/>
                <w:left w:val="none" w:sz="0" w:space="0" w:color="auto"/>
                <w:bottom w:val="none" w:sz="0" w:space="0" w:color="auto"/>
                <w:right w:val="none" w:sz="0" w:space="0" w:color="auto"/>
              </w:divBdr>
            </w:div>
            <w:div w:id="1312751713">
              <w:marLeft w:val="0"/>
              <w:marRight w:val="0"/>
              <w:marTop w:val="0"/>
              <w:marBottom w:val="120"/>
              <w:divBdr>
                <w:top w:val="none" w:sz="0" w:space="0" w:color="auto"/>
                <w:left w:val="none" w:sz="0" w:space="0" w:color="auto"/>
                <w:bottom w:val="none" w:sz="0" w:space="0" w:color="auto"/>
                <w:right w:val="none" w:sz="0" w:space="0" w:color="auto"/>
              </w:divBdr>
            </w:div>
            <w:div w:id="607155713">
              <w:marLeft w:val="0"/>
              <w:marRight w:val="0"/>
              <w:marTop w:val="0"/>
              <w:marBottom w:val="120"/>
              <w:divBdr>
                <w:top w:val="none" w:sz="0" w:space="0" w:color="auto"/>
                <w:left w:val="none" w:sz="0" w:space="0" w:color="auto"/>
                <w:bottom w:val="none" w:sz="0" w:space="0" w:color="auto"/>
                <w:right w:val="none" w:sz="0" w:space="0" w:color="auto"/>
              </w:divBdr>
            </w:div>
            <w:div w:id="701247653">
              <w:marLeft w:val="0"/>
              <w:marRight w:val="0"/>
              <w:marTop w:val="0"/>
              <w:marBottom w:val="120"/>
              <w:divBdr>
                <w:top w:val="none" w:sz="0" w:space="0" w:color="auto"/>
                <w:left w:val="none" w:sz="0" w:space="0" w:color="auto"/>
                <w:bottom w:val="none" w:sz="0" w:space="0" w:color="auto"/>
                <w:right w:val="none" w:sz="0" w:space="0" w:color="auto"/>
              </w:divBdr>
            </w:div>
            <w:div w:id="1641809315">
              <w:marLeft w:val="0"/>
              <w:marRight w:val="0"/>
              <w:marTop w:val="0"/>
              <w:marBottom w:val="120"/>
              <w:divBdr>
                <w:top w:val="none" w:sz="0" w:space="0" w:color="auto"/>
                <w:left w:val="none" w:sz="0" w:space="0" w:color="auto"/>
                <w:bottom w:val="none" w:sz="0" w:space="0" w:color="auto"/>
                <w:right w:val="none" w:sz="0" w:space="0" w:color="auto"/>
              </w:divBdr>
            </w:div>
            <w:div w:id="1129477487">
              <w:marLeft w:val="0"/>
              <w:marRight w:val="0"/>
              <w:marTop w:val="0"/>
              <w:marBottom w:val="120"/>
              <w:divBdr>
                <w:top w:val="none" w:sz="0" w:space="0" w:color="auto"/>
                <w:left w:val="none" w:sz="0" w:space="0" w:color="auto"/>
                <w:bottom w:val="none" w:sz="0" w:space="0" w:color="auto"/>
                <w:right w:val="none" w:sz="0" w:space="0" w:color="auto"/>
              </w:divBdr>
            </w:div>
            <w:div w:id="1312444452">
              <w:marLeft w:val="0"/>
              <w:marRight w:val="0"/>
              <w:marTop w:val="0"/>
              <w:marBottom w:val="120"/>
              <w:divBdr>
                <w:top w:val="none" w:sz="0" w:space="0" w:color="auto"/>
                <w:left w:val="none" w:sz="0" w:space="0" w:color="auto"/>
                <w:bottom w:val="none" w:sz="0" w:space="0" w:color="auto"/>
                <w:right w:val="none" w:sz="0" w:space="0" w:color="auto"/>
              </w:divBdr>
            </w:div>
            <w:div w:id="190723986">
              <w:marLeft w:val="0"/>
              <w:marRight w:val="0"/>
              <w:marTop w:val="0"/>
              <w:marBottom w:val="120"/>
              <w:divBdr>
                <w:top w:val="none" w:sz="0" w:space="0" w:color="auto"/>
                <w:left w:val="none" w:sz="0" w:space="0" w:color="auto"/>
                <w:bottom w:val="none" w:sz="0" w:space="0" w:color="auto"/>
                <w:right w:val="none" w:sz="0" w:space="0" w:color="auto"/>
              </w:divBdr>
            </w:div>
            <w:div w:id="121924638">
              <w:marLeft w:val="0"/>
              <w:marRight w:val="0"/>
              <w:marTop w:val="0"/>
              <w:marBottom w:val="120"/>
              <w:divBdr>
                <w:top w:val="none" w:sz="0" w:space="0" w:color="auto"/>
                <w:left w:val="none" w:sz="0" w:space="0" w:color="auto"/>
                <w:bottom w:val="none" w:sz="0" w:space="0" w:color="auto"/>
                <w:right w:val="none" w:sz="0" w:space="0" w:color="auto"/>
              </w:divBdr>
            </w:div>
            <w:div w:id="1477380389">
              <w:marLeft w:val="0"/>
              <w:marRight w:val="0"/>
              <w:marTop w:val="0"/>
              <w:marBottom w:val="120"/>
              <w:divBdr>
                <w:top w:val="none" w:sz="0" w:space="0" w:color="auto"/>
                <w:left w:val="none" w:sz="0" w:space="0" w:color="auto"/>
                <w:bottom w:val="none" w:sz="0" w:space="0" w:color="auto"/>
                <w:right w:val="none" w:sz="0" w:space="0" w:color="auto"/>
              </w:divBdr>
            </w:div>
            <w:div w:id="155701061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436026102">
      <w:bodyDiv w:val="1"/>
      <w:marLeft w:val="0"/>
      <w:marRight w:val="0"/>
      <w:marTop w:val="0"/>
      <w:marBottom w:val="0"/>
      <w:divBdr>
        <w:top w:val="none" w:sz="0" w:space="0" w:color="auto"/>
        <w:left w:val="none" w:sz="0" w:space="0" w:color="auto"/>
        <w:bottom w:val="none" w:sz="0" w:space="0" w:color="auto"/>
        <w:right w:val="none" w:sz="0" w:space="0" w:color="auto"/>
      </w:divBdr>
    </w:div>
    <w:div w:id="440299395">
      <w:bodyDiv w:val="1"/>
      <w:marLeft w:val="0"/>
      <w:marRight w:val="0"/>
      <w:marTop w:val="0"/>
      <w:marBottom w:val="0"/>
      <w:divBdr>
        <w:top w:val="none" w:sz="0" w:space="0" w:color="auto"/>
        <w:left w:val="none" w:sz="0" w:space="0" w:color="auto"/>
        <w:bottom w:val="none" w:sz="0" w:space="0" w:color="auto"/>
        <w:right w:val="none" w:sz="0" w:space="0" w:color="auto"/>
      </w:divBdr>
      <w:divsChild>
        <w:div w:id="1448088863">
          <w:marLeft w:val="0"/>
          <w:marRight w:val="0"/>
          <w:marTop w:val="0"/>
          <w:marBottom w:val="120"/>
          <w:divBdr>
            <w:top w:val="none" w:sz="0" w:space="0" w:color="auto"/>
            <w:left w:val="none" w:sz="0" w:space="0" w:color="auto"/>
            <w:bottom w:val="none" w:sz="0" w:space="0" w:color="auto"/>
            <w:right w:val="none" w:sz="0" w:space="0" w:color="auto"/>
          </w:divBdr>
        </w:div>
        <w:div w:id="1555892788">
          <w:marLeft w:val="0"/>
          <w:marRight w:val="0"/>
          <w:marTop w:val="0"/>
          <w:marBottom w:val="120"/>
          <w:divBdr>
            <w:top w:val="none" w:sz="0" w:space="0" w:color="auto"/>
            <w:left w:val="none" w:sz="0" w:space="0" w:color="auto"/>
            <w:bottom w:val="none" w:sz="0" w:space="0" w:color="auto"/>
            <w:right w:val="none" w:sz="0" w:space="0" w:color="auto"/>
          </w:divBdr>
        </w:div>
        <w:div w:id="98916367">
          <w:marLeft w:val="0"/>
          <w:marRight w:val="0"/>
          <w:marTop w:val="0"/>
          <w:marBottom w:val="120"/>
          <w:divBdr>
            <w:top w:val="none" w:sz="0" w:space="0" w:color="auto"/>
            <w:left w:val="none" w:sz="0" w:space="0" w:color="auto"/>
            <w:bottom w:val="none" w:sz="0" w:space="0" w:color="auto"/>
            <w:right w:val="none" w:sz="0" w:space="0" w:color="auto"/>
          </w:divBdr>
        </w:div>
        <w:div w:id="1353799472">
          <w:marLeft w:val="0"/>
          <w:marRight w:val="0"/>
          <w:marTop w:val="0"/>
          <w:marBottom w:val="120"/>
          <w:divBdr>
            <w:top w:val="none" w:sz="0" w:space="0" w:color="auto"/>
            <w:left w:val="none" w:sz="0" w:space="0" w:color="auto"/>
            <w:bottom w:val="none" w:sz="0" w:space="0" w:color="auto"/>
            <w:right w:val="none" w:sz="0" w:space="0" w:color="auto"/>
          </w:divBdr>
        </w:div>
        <w:div w:id="1685597717">
          <w:marLeft w:val="0"/>
          <w:marRight w:val="0"/>
          <w:marTop w:val="0"/>
          <w:marBottom w:val="120"/>
          <w:divBdr>
            <w:top w:val="none" w:sz="0" w:space="0" w:color="auto"/>
            <w:left w:val="none" w:sz="0" w:space="0" w:color="auto"/>
            <w:bottom w:val="none" w:sz="0" w:space="0" w:color="auto"/>
            <w:right w:val="none" w:sz="0" w:space="0" w:color="auto"/>
          </w:divBdr>
        </w:div>
        <w:div w:id="1603798186">
          <w:marLeft w:val="0"/>
          <w:marRight w:val="0"/>
          <w:marTop w:val="0"/>
          <w:marBottom w:val="120"/>
          <w:divBdr>
            <w:top w:val="none" w:sz="0" w:space="0" w:color="auto"/>
            <w:left w:val="none" w:sz="0" w:space="0" w:color="auto"/>
            <w:bottom w:val="none" w:sz="0" w:space="0" w:color="auto"/>
            <w:right w:val="none" w:sz="0" w:space="0" w:color="auto"/>
          </w:divBdr>
        </w:div>
        <w:div w:id="919291428">
          <w:marLeft w:val="0"/>
          <w:marRight w:val="0"/>
          <w:marTop w:val="0"/>
          <w:marBottom w:val="120"/>
          <w:divBdr>
            <w:top w:val="none" w:sz="0" w:space="0" w:color="auto"/>
            <w:left w:val="none" w:sz="0" w:space="0" w:color="auto"/>
            <w:bottom w:val="none" w:sz="0" w:space="0" w:color="auto"/>
            <w:right w:val="none" w:sz="0" w:space="0" w:color="auto"/>
          </w:divBdr>
        </w:div>
        <w:div w:id="1851721556">
          <w:marLeft w:val="0"/>
          <w:marRight w:val="0"/>
          <w:marTop w:val="0"/>
          <w:marBottom w:val="120"/>
          <w:divBdr>
            <w:top w:val="none" w:sz="0" w:space="0" w:color="auto"/>
            <w:left w:val="none" w:sz="0" w:space="0" w:color="auto"/>
            <w:bottom w:val="none" w:sz="0" w:space="0" w:color="auto"/>
            <w:right w:val="none" w:sz="0" w:space="0" w:color="auto"/>
          </w:divBdr>
        </w:div>
        <w:div w:id="776218533">
          <w:marLeft w:val="0"/>
          <w:marRight w:val="0"/>
          <w:marTop w:val="0"/>
          <w:marBottom w:val="120"/>
          <w:divBdr>
            <w:top w:val="none" w:sz="0" w:space="0" w:color="auto"/>
            <w:left w:val="none" w:sz="0" w:space="0" w:color="auto"/>
            <w:bottom w:val="none" w:sz="0" w:space="0" w:color="auto"/>
            <w:right w:val="none" w:sz="0" w:space="0" w:color="auto"/>
          </w:divBdr>
        </w:div>
        <w:div w:id="17239960">
          <w:marLeft w:val="0"/>
          <w:marRight w:val="0"/>
          <w:marTop w:val="0"/>
          <w:marBottom w:val="120"/>
          <w:divBdr>
            <w:top w:val="none" w:sz="0" w:space="0" w:color="auto"/>
            <w:left w:val="none" w:sz="0" w:space="0" w:color="auto"/>
            <w:bottom w:val="none" w:sz="0" w:space="0" w:color="auto"/>
            <w:right w:val="none" w:sz="0" w:space="0" w:color="auto"/>
          </w:divBdr>
        </w:div>
        <w:div w:id="1256285888">
          <w:marLeft w:val="0"/>
          <w:marRight w:val="0"/>
          <w:marTop w:val="0"/>
          <w:marBottom w:val="120"/>
          <w:divBdr>
            <w:top w:val="none" w:sz="0" w:space="0" w:color="auto"/>
            <w:left w:val="none" w:sz="0" w:space="0" w:color="auto"/>
            <w:bottom w:val="none" w:sz="0" w:space="0" w:color="auto"/>
            <w:right w:val="none" w:sz="0" w:space="0" w:color="auto"/>
          </w:divBdr>
        </w:div>
        <w:div w:id="2056807867">
          <w:marLeft w:val="0"/>
          <w:marRight w:val="0"/>
          <w:marTop w:val="0"/>
          <w:marBottom w:val="120"/>
          <w:divBdr>
            <w:top w:val="none" w:sz="0" w:space="0" w:color="auto"/>
            <w:left w:val="none" w:sz="0" w:space="0" w:color="auto"/>
            <w:bottom w:val="none" w:sz="0" w:space="0" w:color="auto"/>
            <w:right w:val="none" w:sz="0" w:space="0" w:color="auto"/>
          </w:divBdr>
        </w:div>
      </w:divsChild>
    </w:div>
    <w:div w:id="463350422">
      <w:bodyDiv w:val="1"/>
      <w:marLeft w:val="0"/>
      <w:marRight w:val="0"/>
      <w:marTop w:val="0"/>
      <w:marBottom w:val="0"/>
      <w:divBdr>
        <w:top w:val="none" w:sz="0" w:space="0" w:color="auto"/>
        <w:left w:val="none" w:sz="0" w:space="0" w:color="auto"/>
        <w:bottom w:val="none" w:sz="0" w:space="0" w:color="auto"/>
        <w:right w:val="none" w:sz="0" w:space="0" w:color="auto"/>
      </w:divBdr>
      <w:divsChild>
        <w:div w:id="1413891705">
          <w:marLeft w:val="0"/>
          <w:marRight w:val="0"/>
          <w:marTop w:val="0"/>
          <w:marBottom w:val="200"/>
          <w:divBdr>
            <w:top w:val="none" w:sz="0" w:space="0" w:color="auto"/>
            <w:left w:val="none" w:sz="0" w:space="0" w:color="auto"/>
            <w:bottom w:val="none" w:sz="0" w:space="0" w:color="auto"/>
            <w:right w:val="none" w:sz="0" w:space="0" w:color="auto"/>
          </w:divBdr>
        </w:div>
        <w:div w:id="437990067">
          <w:marLeft w:val="0"/>
          <w:marRight w:val="0"/>
          <w:marTop w:val="0"/>
          <w:marBottom w:val="200"/>
          <w:divBdr>
            <w:top w:val="none" w:sz="0" w:space="0" w:color="auto"/>
            <w:left w:val="none" w:sz="0" w:space="0" w:color="auto"/>
            <w:bottom w:val="none" w:sz="0" w:space="0" w:color="auto"/>
            <w:right w:val="none" w:sz="0" w:space="0" w:color="auto"/>
          </w:divBdr>
        </w:div>
        <w:div w:id="537200191">
          <w:marLeft w:val="0"/>
          <w:marRight w:val="0"/>
          <w:marTop w:val="0"/>
          <w:marBottom w:val="200"/>
          <w:divBdr>
            <w:top w:val="none" w:sz="0" w:space="0" w:color="auto"/>
            <w:left w:val="none" w:sz="0" w:space="0" w:color="auto"/>
            <w:bottom w:val="none" w:sz="0" w:space="0" w:color="auto"/>
            <w:right w:val="none" w:sz="0" w:space="0" w:color="auto"/>
          </w:divBdr>
        </w:div>
        <w:div w:id="569079103">
          <w:marLeft w:val="0"/>
          <w:marRight w:val="0"/>
          <w:marTop w:val="0"/>
          <w:marBottom w:val="200"/>
          <w:divBdr>
            <w:top w:val="none" w:sz="0" w:space="0" w:color="auto"/>
            <w:left w:val="none" w:sz="0" w:space="0" w:color="auto"/>
            <w:bottom w:val="none" w:sz="0" w:space="0" w:color="auto"/>
            <w:right w:val="none" w:sz="0" w:space="0" w:color="auto"/>
          </w:divBdr>
        </w:div>
        <w:div w:id="324288361">
          <w:marLeft w:val="0"/>
          <w:marRight w:val="0"/>
          <w:marTop w:val="0"/>
          <w:marBottom w:val="200"/>
          <w:divBdr>
            <w:top w:val="none" w:sz="0" w:space="0" w:color="auto"/>
            <w:left w:val="none" w:sz="0" w:space="0" w:color="auto"/>
            <w:bottom w:val="none" w:sz="0" w:space="0" w:color="auto"/>
            <w:right w:val="none" w:sz="0" w:space="0" w:color="auto"/>
          </w:divBdr>
        </w:div>
      </w:divsChild>
    </w:div>
    <w:div w:id="463812849">
      <w:bodyDiv w:val="1"/>
      <w:marLeft w:val="0"/>
      <w:marRight w:val="0"/>
      <w:marTop w:val="0"/>
      <w:marBottom w:val="0"/>
      <w:divBdr>
        <w:top w:val="none" w:sz="0" w:space="0" w:color="auto"/>
        <w:left w:val="none" w:sz="0" w:space="0" w:color="auto"/>
        <w:bottom w:val="none" w:sz="0" w:space="0" w:color="auto"/>
        <w:right w:val="none" w:sz="0" w:space="0" w:color="auto"/>
      </w:divBdr>
    </w:div>
    <w:div w:id="475538713">
      <w:bodyDiv w:val="1"/>
      <w:marLeft w:val="0"/>
      <w:marRight w:val="0"/>
      <w:marTop w:val="0"/>
      <w:marBottom w:val="0"/>
      <w:divBdr>
        <w:top w:val="none" w:sz="0" w:space="0" w:color="auto"/>
        <w:left w:val="none" w:sz="0" w:space="0" w:color="auto"/>
        <w:bottom w:val="none" w:sz="0" w:space="0" w:color="auto"/>
        <w:right w:val="none" w:sz="0" w:space="0" w:color="auto"/>
      </w:divBdr>
    </w:div>
    <w:div w:id="489102485">
      <w:bodyDiv w:val="1"/>
      <w:marLeft w:val="0"/>
      <w:marRight w:val="0"/>
      <w:marTop w:val="0"/>
      <w:marBottom w:val="0"/>
      <w:divBdr>
        <w:top w:val="none" w:sz="0" w:space="0" w:color="auto"/>
        <w:left w:val="none" w:sz="0" w:space="0" w:color="auto"/>
        <w:bottom w:val="none" w:sz="0" w:space="0" w:color="auto"/>
        <w:right w:val="none" w:sz="0" w:space="0" w:color="auto"/>
      </w:divBdr>
    </w:div>
    <w:div w:id="502814629">
      <w:bodyDiv w:val="1"/>
      <w:marLeft w:val="0"/>
      <w:marRight w:val="0"/>
      <w:marTop w:val="0"/>
      <w:marBottom w:val="0"/>
      <w:divBdr>
        <w:top w:val="none" w:sz="0" w:space="0" w:color="auto"/>
        <w:left w:val="none" w:sz="0" w:space="0" w:color="auto"/>
        <w:bottom w:val="none" w:sz="0" w:space="0" w:color="auto"/>
        <w:right w:val="none" w:sz="0" w:space="0" w:color="auto"/>
      </w:divBdr>
      <w:divsChild>
        <w:div w:id="1894848727">
          <w:marLeft w:val="0"/>
          <w:marRight w:val="120"/>
          <w:marTop w:val="120"/>
          <w:marBottom w:val="0"/>
          <w:divBdr>
            <w:top w:val="single" w:sz="12" w:space="4" w:color="D5E28D"/>
            <w:left w:val="single" w:sz="12" w:space="6" w:color="D5E28D"/>
            <w:bottom w:val="single" w:sz="12" w:space="0" w:color="D5E28D"/>
            <w:right w:val="single" w:sz="12" w:space="6" w:color="D5E28D"/>
          </w:divBdr>
        </w:div>
        <w:div w:id="946423849">
          <w:marLeft w:val="0"/>
          <w:marRight w:val="0"/>
          <w:marTop w:val="0"/>
          <w:marBottom w:val="0"/>
          <w:divBdr>
            <w:top w:val="none" w:sz="0" w:space="0" w:color="auto"/>
            <w:left w:val="none" w:sz="0" w:space="0" w:color="auto"/>
            <w:bottom w:val="none" w:sz="0" w:space="0" w:color="auto"/>
            <w:right w:val="none" w:sz="0" w:space="0" w:color="auto"/>
          </w:divBdr>
          <w:divsChild>
            <w:div w:id="1279413883">
              <w:marLeft w:val="0"/>
              <w:marRight w:val="0"/>
              <w:marTop w:val="120"/>
              <w:marBottom w:val="0"/>
              <w:divBdr>
                <w:top w:val="single" w:sz="12" w:space="4" w:color="D5E28D"/>
                <w:left w:val="single" w:sz="12" w:space="6" w:color="D5E28D"/>
                <w:bottom w:val="single" w:sz="12" w:space="0" w:color="D5E28D"/>
                <w:right w:val="single" w:sz="12" w:space="6" w:color="D5E28D"/>
              </w:divBdr>
              <w:divsChild>
                <w:div w:id="160778008">
                  <w:marLeft w:val="0"/>
                  <w:marRight w:val="90"/>
                  <w:marTop w:val="0"/>
                  <w:marBottom w:val="0"/>
                  <w:divBdr>
                    <w:top w:val="none" w:sz="0" w:space="0" w:color="auto"/>
                    <w:left w:val="none" w:sz="0" w:space="0" w:color="auto"/>
                    <w:bottom w:val="none" w:sz="0" w:space="0" w:color="auto"/>
                    <w:right w:val="none" w:sz="0" w:space="0" w:color="auto"/>
                  </w:divBdr>
                </w:div>
                <w:div w:id="196891936">
                  <w:marLeft w:val="0"/>
                  <w:marRight w:val="0"/>
                  <w:marTop w:val="0"/>
                  <w:marBottom w:val="0"/>
                  <w:divBdr>
                    <w:top w:val="none" w:sz="0" w:space="0" w:color="auto"/>
                    <w:left w:val="none" w:sz="0" w:space="0" w:color="auto"/>
                    <w:bottom w:val="none" w:sz="0" w:space="0" w:color="auto"/>
                    <w:right w:val="none" w:sz="0" w:space="0" w:color="auto"/>
                  </w:divBdr>
                </w:div>
              </w:divsChild>
            </w:div>
            <w:div w:id="1613705171">
              <w:marLeft w:val="0"/>
              <w:marRight w:val="0"/>
              <w:marTop w:val="120"/>
              <w:marBottom w:val="0"/>
              <w:divBdr>
                <w:top w:val="single" w:sz="12" w:space="4" w:color="D5E28D"/>
                <w:left w:val="single" w:sz="12" w:space="6" w:color="D5E28D"/>
                <w:bottom w:val="single" w:sz="12" w:space="0" w:color="D5E28D"/>
                <w:right w:val="single" w:sz="12" w:space="6" w:color="D5E28D"/>
              </w:divBdr>
              <w:divsChild>
                <w:div w:id="1738285842">
                  <w:marLeft w:val="0"/>
                  <w:marRight w:val="90"/>
                  <w:marTop w:val="0"/>
                  <w:marBottom w:val="0"/>
                  <w:divBdr>
                    <w:top w:val="none" w:sz="0" w:space="0" w:color="auto"/>
                    <w:left w:val="none" w:sz="0" w:space="0" w:color="auto"/>
                    <w:bottom w:val="none" w:sz="0" w:space="0" w:color="auto"/>
                    <w:right w:val="none" w:sz="0" w:space="0" w:color="auto"/>
                  </w:divBdr>
                </w:div>
                <w:div w:id="192919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313778">
          <w:marLeft w:val="0"/>
          <w:marRight w:val="0"/>
          <w:marTop w:val="120"/>
          <w:marBottom w:val="0"/>
          <w:divBdr>
            <w:top w:val="single" w:sz="12" w:space="2" w:color="D5E28D"/>
            <w:left w:val="single" w:sz="12" w:space="6" w:color="D5E28D"/>
            <w:bottom w:val="single" w:sz="12" w:space="9" w:color="D5E28D"/>
            <w:right w:val="single" w:sz="12" w:space="6" w:color="D5E28D"/>
          </w:divBdr>
          <w:divsChild>
            <w:div w:id="172889042">
              <w:marLeft w:val="0"/>
              <w:marRight w:val="0"/>
              <w:marTop w:val="0"/>
              <w:marBottom w:val="120"/>
              <w:divBdr>
                <w:top w:val="none" w:sz="0" w:space="0" w:color="auto"/>
                <w:left w:val="none" w:sz="0" w:space="0" w:color="auto"/>
                <w:bottom w:val="none" w:sz="0" w:space="0" w:color="auto"/>
                <w:right w:val="none" w:sz="0" w:space="0" w:color="auto"/>
              </w:divBdr>
            </w:div>
            <w:div w:id="1676417075">
              <w:marLeft w:val="0"/>
              <w:marRight w:val="0"/>
              <w:marTop w:val="0"/>
              <w:marBottom w:val="120"/>
              <w:divBdr>
                <w:top w:val="none" w:sz="0" w:space="0" w:color="auto"/>
                <w:left w:val="none" w:sz="0" w:space="0" w:color="auto"/>
                <w:bottom w:val="none" w:sz="0" w:space="0" w:color="auto"/>
                <w:right w:val="none" w:sz="0" w:space="0" w:color="auto"/>
              </w:divBdr>
            </w:div>
          </w:divsChild>
        </w:div>
        <w:div w:id="70855550">
          <w:marLeft w:val="0"/>
          <w:marRight w:val="0"/>
          <w:marTop w:val="120"/>
          <w:marBottom w:val="0"/>
          <w:divBdr>
            <w:top w:val="single" w:sz="12" w:space="2" w:color="D5E28D"/>
            <w:left w:val="single" w:sz="12" w:space="6" w:color="D5E28D"/>
            <w:bottom w:val="single" w:sz="12" w:space="9" w:color="D5E28D"/>
            <w:right w:val="single" w:sz="12" w:space="6" w:color="D5E28D"/>
          </w:divBdr>
          <w:divsChild>
            <w:div w:id="1648432072">
              <w:marLeft w:val="0"/>
              <w:marRight w:val="0"/>
              <w:marTop w:val="0"/>
              <w:marBottom w:val="120"/>
              <w:divBdr>
                <w:top w:val="none" w:sz="0" w:space="0" w:color="auto"/>
                <w:left w:val="none" w:sz="0" w:space="0" w:color="auto"/>
                <w:bottom w:val="none" w:sz="0" w:space="0" w:color="auto"/>
                <w:right w:val="none" w:sz="0" w:space="0" w:color="auto"/>
              </w:divBdr>
            </w:div>
            <w:div w:id="1871528979">
              <w:marLeft w:val="0"/>
              <w:marRight w:val="0"/>
              <w:marTop w:val="0"/>
              <w:marBottom w:val="120"/>
              <w:divBdr>
                <w:top w:val="none" w:sz="0" w:space="0" w:color="auto"/>
                <w:left w:val="none" w:sz="0" w:space="0" w:color="auto"/>
                <w:bottom w:val="none" w:sz="0" w:space="0" w:color="auto"/>
                <w:right w:val="none" w:sz="0" w:space="0" w:color="auto"/>
              </w:divBdr>
            </w:div>
            <w:div w:id="38387586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526213962">
      <w:bodyDiv w:val="1"/>
      <w:marLeft w:val="0"/>
      <w:marRight w:val="0"/>
      <w:marTop w:val="0"/>
      <w:marBottom w:val="0"/>
      <w:divBdr>
        <w:top w:val="none" w:sz="0" w:space="0" w:color="auto"/>
        <w:left w:val="none" w:sz="0" w:space="0" w:color="auto"/>
        <w:bottom w:val="none" w:sz="0" w:space="0" w:color="auto"/>
        <w:right w:val="none" w:sz="0" w:space="0" w:color="auto"/>
      </w:divBdr>
    </w:div>
    <w:div w:id="539821510">
      <w:bodyDiv w:val="1"/>
      <w:marLeft w:val="0"/>
      <w:marRight w:val="0"/>
      <w:marTop w:val="0"/>
      <w:marBottom w:val="0"/>
      <w:divBdr>
        <w:top w:val="none" w:sz="0" w:space="0" w:color="auto"/>
        <w:left w:val="none" w:sz="0" w:space="0" w:color="auto"/>
        <w:bottom w:val="none" w:sz="0" w:space="0" w:color="auto"/>
        <w:right w:val="none" w:sz="0" w:space="0" w:color="auto"/>
      </w:divBdr>
      <w:divsChild>
        <w:div w:id="363987103">
          <w:marLeft w:val="0"/>
          <w:marRight w:val="0"/>
          <w:marTop w:val="0"/>
          <w:marBottom w:val="120"/>
          <w:divBdr>
            <w:top w:val="none" w:sz="0" w:space="0" w:color="auto"/>
            <w:left w:val="none" w:sz="0" w:space="0" w:color="auto"/>
            <w:bottom w:val="none" w:sz="0" w:space="0" w:color="auto"/>
            <w:right w:val="none" w:sz="0" w:space="0" w:color="auto"/>
          </w:divBdr>
        </w:div>
        <w:div w:id="1417944781">
          <w:marLeft w:val="0"/>
          <w:marRight w:val="0"/>
          <w:marTop w:val="0"/>
          <w:marBottom w:val="120"/>
          <w:divBdr>
            <w:top w:val="none" w:sz="0" w:space="0" w:color="auto"/>
            <w:left w:val="none" w:sz="0" w:space="0" w:color="auto"/>
            <w:bottom w:val="none" w:sz="0" w:space="0" w:color="auto"/>
            <w:right w:val="none" w:sz="0" w:space="0" w:color="auto"/>
          </w:divBdr>
        </w:div>
        <w:div w:id="886531879">
          <w:blockQuote w:val="1"/>
          <w:marLeft w:val="720"/>
          <w:marRight w:val="0"/>
          <w:marTop w:val="100"/>
          <w:marBottom w:val="100"/>
          <w:divBdr>
            <w:top w:val="none" w:sz="0" w:space="0" w:color="auto"/>
            <w:left w:val="none" w:sz="0" w:space="0" w:color="auto"/>
            <w:bottom w:val="none" w:sz="0" w:space="0" w:color="auto"/>
            <w:right w:val="none" w:sz="0" w:space="0" w:color="auto"/>
          </w:divBdr>
        </w:div>
        <w:div w:id="1692102923">
          <w:marLeft w:val="0"/>
          <w:marRight w:val="0"/>
          <w:marTop w:val="0"/>
          <w:marBottom w:val="120"/>
          <w:divBdr>
            <w:top w:val="none" w:sz="0" w:space="0" w:color="auto"/>
            <w:left w:val="none" w:sz="0" w:space="0" w:color="auto"/>
            <w:bottom w:val="none" w:sz="0" w:space="0" w:color="auto"/>
            <w:right w:val="none" w:sz="0" w:space="0" w:color="auto"/>
          </w:divBdr>
        </w:div>
        <w:div w:id="1210342075">
          <w:marLeft w:val="0"/>
          <w:marRight w:val="0"/>
          <w:marTop w:val="0"/>
          <w:marBottom w:val="120"/>
          <w:divBdr>
            <w:top w:val="none" w:sz="0" w:space="0" w:color="auto"/>
            <w:left w:val="none" w:sz="0" w:space="0" w:color="auto"/>
            <w:bottom w:val="none" w:sz="0" w:space="0" w:color="auto"/>
            <w:right w:val="none" w:sz="0" w:space="0" w:color="auto"/>
          </w:divBdr>
        </w:div>
        <w:div w:id="1269314346">
          <w:marLeft w:val="0"/>
          <w:marRight w:val="0"/>
          <w:marTop w:val="0"/>
          <w:marBottom w:val="120"/>
          <w:divBdr>
            <w:top w:val="none" w:sz="0" w:space="0" w:color="auto"/>
            <w:left w:val="none" w:sz="0" w:space="0" w:color="auto"/>
            <w:bottom w:val="none" w:sz="0" w:space="0" w:color="auto"/>
            <w:right w:val="none" w:sz="0" w:space="0" w:color="auto"/>
          </w:divBdr>
        </w:div>
        <w:div w:id="1815679949">
          <w:marLeft w:val="0"/>
          <w:marRight w:val="0"/>
          <w:marTop w:val="0"/>
          <w:marBottom w:val="120"/>
          <w:divBdr>
            <w:top w:val="none" w:sz="0" w:space="0" w:color="auto"/>
            <w:left w:val="none" w:sz="0" w:space="0" w:color="auto"/>
            <w:bottom w:val="none" w:sz="0" w:space="0" w:color="auto"/>
            <w:right w:val="none" w:sz="0" w:space="0" w:color="auto"/>
          </w:divBdr>
        </w:div>
      </w:divsChild>
    </w:div>
    <w:div w:id="580022316">
      <w:bodyDiv w:val="1"/>
      <w:marLeft w:val="0"/>
      <w:marRight w:val="0"/>
      <w:marTop w:val="0"/>
      <w:marBottom w:val="0"/>
      <w:divBdr>
        <w:top w:val="none" w:sz="0" w:space="0" w:color="auto"/>
        <w:left w:val="none" w:sz="0" w:space="0" w:color="auto"/>
        <w:bottom w:val="none" w:sz="0" w:space="0" w:color="auto"/>
        <w:right w:val="none" w:sz="0" w:space="0" w:color="auto"/>
      </w:divBdr>
    </w:div>
    <w:div w:id="609776936">
      <w:bodyDiv w:val="1"/>
      <w:marLeft w:val="0"/>
      <w:marRight w:val="0"/>
      <w:marTop w:val="0"/>
      <w:marBottom w:val="0"/>
      <w:divBdr>
        <w:top w:val="none" w:sz="0" w:space="0" w:color="auto"/>
        <w:left w:val="none" w:sz="0" w:space="0" w:color="auto"/>
        <w:bottom w:val="none" w:sz="0" w:space="0" w:color="auto"/>
        <w:right w:val="none" w:sz="0" w:space="0" w:color="auto"/>
      </w:divBdr>
    </w:div>
    <w:div w:id="611980725">
      <w:bodyDiv w:val="1"/>
      <w:marLeft w:val="0"/>
      <w:marRight w:val="0"/>
      <w:marTop w:val="0"/>
      <w:marBottom w:val="0"/>
      <w:divBdr>
        <w:top w:val="none" w:sz="0" w:space="0" w:color="auto"/>
        <w:left w:val="none" w:sz="0" w:space="0" w:color="auto"/>
        <w:bottom w:val="none" w:sz="0" w:space="0" w:color="auto"/>
        <w:right w:val="none" w:sz="0" w:space="0" w:color="auto"/>
      </w:divBdr>
      <w:divsChild>
        <w:div w:id="1932666877">
          <w:marLeft w:val="0"/>
          <w:marRight w:val="120"/>
          <w:marTop w:val="120"/>
          <w:marBottom w:val="0"/>
          <w:divBdr>
            <w:top w:val="single" w:sz="12" w:space="4" w:color="D5E28D"/>
            <w:left w:val="single" w:sz="12" w:space="6" w:color="D5E28D"/>
            <w:bottom w:val="single" w:sz="12" w:space="0" w:color="D5E28D"/>
            <w:right w:val="single" w:sz="12" w:space="6" w:color="D5E28D"/>
          </w:divBdr>
        </w:div>
        <w:div w:id="1055814084">
          <w:marLeft w:val="0"/>
          <w:marRight w:val="0"/>
          <w:marTop w:val="0"/>
          <w:marBottom w:val="0"/>
          <w:divBdr>
            <w:top w:val="none" w:sz="0" w:space="0" w:color="auto"/>
            <w:left w:val="none" w:sz="0" w:space="0" w:color="auto"/>
            <w:bottom w:val="none" w:sz="0" w:space="0" w:color="auto"/>
            <w:right w:val="none" w:sz="0" w:space="0" w:color="auto"/>
          </w:divBdr>
          <w:divsChild>
            <w:div w:id="430977977">
              <w:marLeft w:val="0"/>
              <w:marRight w:val="0"/>
              <w:marTop w:val="120"/>
              <w:marBottom w:val="0"/>
              <w:divBdr>
                <w:top w:val="single" w:sz="12" w:space="4" w:color="D5E28D"/>
                <w:left w:val="single" w:sz="12" w:space="6" w:color="D5E28D"/>
                <w:bottom w:val="single" w:sz="12" w:space="0" w:color="D5E28D"/>
                <w:right w:val="single" w:sz="12" w:space="6" w:color="D5E28D"/>
              </w:divBdr>
              <w:divsChild>
                <w:div w:id="805320720">
                  <w:marLeft w:val="0"/>
                  <w:marRight w:val="90"/>
                  <w:marTop w:val="0"/>
                  <w:marBottom w:val="0"/>
                  <w:divBdr>
                    <w:top w:val="none" w:sz="0" w:space="0" w:color="auto"/>
                    <w:left w:val="none" w:sz="0" w:space="0" w:color="auto"/>
                    <w:bottom w:val="none" w:sz="0" w:space="0" w:color="auto"/>
                    <w:right w:val="none" w:sz="0" w:space="0" w:color="auto"/>
                  </w:divBdr>
                </w:div>
                <w:div w:id="1380014087">
                  <w:marLeft w:val="0"/>
                  <w:marRight w:val="0"/>
                  <w:marTop w:val="0"/>
                  <w:marBottom w:val="0"/>
                  <w:divBdr>
                    <w:top w:val="none" w:sz="0" w:space="0" w:color="auto"/>
                    <w:left w:val="none" w:sz="0" w:space="0" w:color="auto"/>
                    <w:bottom w:val="none" w:sz="0" w:space="0" w:color="auto"/>
                    <w:right w:val="none" w:sz="0" w:space="0" w:color="auto"/>
                  </w:divBdr>
                </w:div>
              </w:divsChild>
            </w:div>
            <w:div w:id="34158664">
              <w:marLeft w:val="0"/>
              <w:marRight w:val="0"/>
              <w:marTop w:val="120"/>
              <w:marBottom w:val="0"/>
              <w:divBdr>
                <w:top w:val="single" w:sz="12" w:space="4" w:color="D5E28D"/>
                <w:left w:val="single" w:sz="12" w:space="6" w:color="D5E28D"/>
                <w:bottom w:val="single" w:sz="12" w:space="0" w:color="D5E28D"/>
                <w:right w:val="single" w:sz="12" w:space="6" w:color="D5E28D"/>
              </w:divBdr>
              <w:divsChild>
                <w:div w:id="1344435850">
                  <w:marLeft w:val="0"/>
                  <w:marRight w:val="90"/>
                  <w:marTop w:val="0"/>
                  <w:marBottom w:val="0"/>
                  <w:divBdr>
                    <w:top w:val="none" w:sz="0" w:space="0" w:color="auto"/>
                    <w:left w:val="none" w:sz="0" w:space="0" w:color="auto"/>
                    <w:bottom w:val="none" w:sz="0" w:space="0" w:color="auto"/>
                    <w:right w:val="none" w:sz="0" w:space="0" w:color="auto"/>
                  </w:divBdr>
                </w:div>
                <w:div w:id="1105805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8210341">
          <w:marLeft w:val="0"/>
          <w:marRight w:val="0"/>
          <w:marTop w:val="120"/>
          <w:marBottom w:val="0"/>
          <w:divBdr>
            <w:top w:val="single" w:sz="12" w:space="2" w:color="D5E28D"/>
            <w:left w:val="single" w:sz="12" w:space="6" w:color="D5E28D"/>
            <w:bottom w:val="single" w:sz="12" w:space="9" w:color="D5E28D"/>
            <w:right w:val="single" w:sz="12" w:space="6" w:color="D5E28D"/>
          </w:divBdr>
        </w:div>
        <w:div w:id="68163003">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617874892">
      <w:bodyDiv w:val="1"/>
      <w:marLeft w:val="0"/>
      <w:marRight w:val="0"/>
      <w:marTop w:val="0"/>
      <w:marBottom w:val="0"/>
      <w:divBdr>
        <w:top w:val="none" w:sz="0" w:space="0" w:color="auto"/>
        <w:left w:val="none" w:sz="0" w:space="0" w:color="auto"/>
        <w:bottom w:val="none" w:sz="0" w:space="0" w:color="auto"/>
        <w:right w:val="none" w:sz="0" w:space="0" w:color="auto"/>
      </w:divBdr>
    </w:div>
    <w:div w:id="643051240">
      <w:bodyDiv w:val="1"/>
      <w:marLeft w:val="0"/>
      <w:marRight w:val="0"/>
      <w:marTop w:val="0"/>
      <w:marBottom w:val="0"/>
      <w:divBdr>
        <w:top w:val="none" w:sz="0" w:space="0" w:color="auto"/>
        <w:left w:val="none" w:sz="0" w:space="0" w:color="auto"/>
        <w:bottom w:val="none" w:sz="0" w:space="0" w:color="auto"/>
        <w:right w:val="none" w:sz="0" w:space="0" w:color="auto"/>
      </w:divBdr>
    </w:div>
    <w:div w:id="647439267">
      <w:bodyDiv w:val="1"/>
      <w:marLeft w:val="0"/>
      <w:marRight w:val="0"/>
      <w:marTop w:val="0"/>
      <w:marBottom w:val="0"/>
      <w:divBdr>
        <w:top w:val="none" w:sz="0" w:space="0" w:color="auto"/>
        <w:left w:val="none" w:sz="0" w:space="0" w:color="auto"/>
        <w:bottom w:val="none" w:sz="0" w:space="0" w:color="auto"/>
        <w:right w:val="none" w:sz="0" w:space="0" w:color="auto"/>
      </w:divBdr>
    </w:div>
    <w:div w:id="694043948">
      <w:bodyDiv w:val="1"/>
      <w:marLeft w:val="0"/>
      <w:marRight w:val="0"/>
      <w:marTop w:val="0"/>
      <w:marBottom w:val="0"/>
      <w:divBdr>
        <w:top w:val="none" w:sz="0" w:space="0" w:color="auto"/>
        <w:left w:val="none" w:sz="0" w:space="0" w:color="auto"/>
        <w:bottom w:val="none" w:sz="0" w:space="0" w:color="auto"/>
        <w:right w:val="none" w:sz="0" w:space="0" w:color="auto"/>
      </w:divBdr>
      <w:divsChild>
        <w:div w:id="405616702">
          <w:marLeft w:val="0"/>
          <w:marRight w:val="0"/>
          <w:marTop w:val="30"/>
          <w:marBottom w:val="0"/>
          <w:divBdr>
            <w:top w:val="none" w:sz="0" w:space="0" w:color="auto"/>
            <w:left w:val="none" w:sz="0" w:space="0" w:color="auto"/>
            <w:bottom w:val="none" w:sz="0" w:space="0" w:color="auto"/>
            <w:right w:val="none" w:sz="0" w:space="0" w:color="auto"/>
          </w:divBdr>
          <w:divsChild>
            <w:div w:id="1356423822">
              <w:marLeft w:val="0"/>
              <w:marRight w:val="0"/>
              <w:marTop w:val="0"/>
              <w:marBottom w:val="0"/>
              <w:divBdr>
                <w:top w:val="none" w:sz="0" w:space="0" w:color="auto"/>
                <w:left w:val="none" w:sz="0" w:space="0" w:color="auto"/>
                <w:bottom w:val="none" w:sz="0" w:space="0" w:color="auto"/>
                <w:right w:val="none" w:sz="0" w:space="0" w:color="auto"/>
              </w:divBdr>
              <w:divsChild>
                <w:div w:id="1677885247">
                  <w:marLeft w:val="0"/>
                  <w:marRight w:val="0"/>
                  <w:marTop w:val="0"/>
                  <w:marBottom w:val="0"/>
                  <w:divBdr>
                    <w:top w:val="none" w:sz="0" w:space="0" w:color="auto"/>
                    <w:left w:val="none" w:sz="0" w:space="0" w:color="auto"/>
                    <w:bottom w:val="none" w:sz="0" w:space="0" w:color="auto"/>
                    <w:right w:val="none" w:sz="0" w:space="0" w:color="auto"/>
                  </w:divBdr>
                  <w:divsChild>
                    <w:div w:id="1678389481">
                      <w:marLeft w:val="-75"/>
                      <w:marRight w:val="-75"/>
                      <w:marTop w:val="0"/>
                      <w:marBottom w:val="0"/>
                      <w:divBdr>
                        <w:top w:val="none" w:sz="0" w:space="0" w:color="auto"/>
                        <w:left w:val="none" w:sz="0" w:space="0" w:color="auto"/>
                        <w:bottom w:val="none" w:sz="0" w:space="0" w:color="auto"/>
                        <w:right w:val="none" w:sz="0" w:space="0" w:color="auto"/>
                      </w:divBdr>
                      <w:divsChild>
                        <w:div w:id="837622034">
                          <w:marLeft w:val="0"/>
                          <w:marRight w:val="0"/>
                          <w:marTop w:val="0"/>
                          <w:marBottom w:val="0"/>
                          <w:divBdr>
                            <w:top w:val="none" w:sz="0" w:space="0" w:color="auto"/>
                            <w:left w:val="none" w:sz="0" w:space="0" w:color="auto"/>
                            <w:bottom w:val="none" w:sz="0" w:space="0" w:color="auto"/>
                            <w:right w:val="none" w:sz="0" w:space="0" w:color="auto"/>
                          </w:divBdr>
                          <w:divsChild>
                            <w:div w:id="1943489572">
                              <w:marLeft w:val="0"/>
                              <w:marRight w:val="0"/>
                              <w:marTop w:val="0"/>
                              <w:marBottom w:val="0"/>
                              <w:divBdr>
                                <w:top w:val="none" w:sz="0" w:space="0" w:color="auto"/>
                                <w:left w:val="single" w:sz="6" w:space="9" w:color="AFAFAA"/>
                                <w:bottom w:val="none" w:sz="0" w:space="0" w:color="auto"/>
                                <w:right w:val="single" w:sz="6" w:space="9" w:color="AFAFAA"/>
                              </w:divBdr>
                              <w:divsChild>
                                <w:div w:id="524640930">
                                  <w:marLeft w:val="0"/>
                                  <w:marRight w:val="0"/>
                                  <w:marTop w:val="0"/>
                                  <w:marBottom w:val="0"/>
                                  <w:divBdr>
                                    <w:top w:val="none" w:sz="0" w:space="0" w:color="auto"/>
                                    <w:left w:val="none" w:sz="0" w:space="0" w:color="auto"/>
                                    <w:bottom w:val="none" w:sz="0" w:space="0" w:color="auto"/>
                                    <w:right w:val="none" w:sz="0" w:space="0" w:color="auto"/>
                                  </w:divBdr>
                                  <w:divsChild>
                                    <w:div w:id="2046368931">
                                      <w:marLeft w:val="0"/>
                                      <w:marRight w:val="0"/>
                                      <w:marTop w:val="0"/>
                                      <w:marBottom w:val="0"/>
                                      <w:divBdr>
                                        <w:top w:val="none" w:sz="0" w:space="0" w:color="auto"/>
                                        <w:left w:val="none" w:sz="0" w:space="0" w:color="auto"/>
                                        <w:bottom w:val="none" w:sz="0" w:space="0" w:color="auto"/>
                                        <w:right w:val="none" w:sz="0" w:space="0" w:color="auto"/>
                                      </w:divBdr>
                                      <w:divsChild>
                                        <w:div w:id="484660970">
                                          <w:marLeft w:val="0"/>
                                          <w:marRight w:val="0"/>
                                          <w:marTop w:val="120"/>
                                          <w:marBottom w:val="0"/>
                                          <w:divBdr>
                                            <w:top w:val="single" w:sz="12" w:space="2" w:color="D5E28D"/>
                                            <w:left w:val="single" w:sz="12" w:space="6" w:color="D5E28D"/>
                                            <w:bottom w:val="single" w:sz="12" w:space="9" w:color="D5E28D"/>
                                            <w:right w:val="single" w:sz="12" w:space="6" w:color="D5E28D"/>
                                          </w:divBdr>
                                          <w:divsChild>
                                            <w:div w:id="1522890459">
                                              <w:marLeft w:val="0"/>
                                              <w:marRight w:val="0"/>
                                              <w:marTop w:val="0"/>
                                              <w:marBottom w:val="120"/>
                                              <w:divBdr>
                                                <w:top w:val="none" w:sz="0" w:space="0" w:color="auto"/>
                                                <w:left w:val="none" w:sz="0" w:space="0" w:color="auto"/>
                                                <w:bottom w:val="none" w:sz="0" w:space="0" w:color="auto"/>
                                                <w:right w:val="none" w:sz="0" w:space="0" w:color="auto"/>
                                              </w:divBdr>
                                            </w:div>
                                            <w:div w:id="1825734622">
                                              <w:marLeft w:val="0"/>
                                              <w:marRight w:val="0"/>
                                              <w:marTop w:val="0"/>
                                              <w:marBottom w:val="120"/>
                                              <w:divBdr>
                                                <w:top w:val="none" w:sz="0" w:space="0" w:color="auto"/>
                                                <w:left w:val="none" w:sz="0" w:space="0" w:color="auto"/>
                                                <w:bottom w:val="none" w:sz="0" w:space="0" w:color="auto"/>
                                                <w:right w:val="none" w:sz="0" w:space="0" w:color="auto"/>
                                              </w:divBdr>
                                            </w:div>
                                            <w:div w:id="69470115">
                                              <w:marLeft w:val="0"/>
                                              <w:marRight w:val="0"/>
                                              <w:marTop w:val="0"/>
                                              <w:marBottom w:val="120"/>
                                              <w:divBdr>
                                                <w:top w:val="none" w:sz="0" w:space="0" w:color="auto"/>
                                                <w:left w:val="none" w:sz="0" w:space="0" w:color="auto"/>
                                                <w:bottom w:val="none" w:sz="0" w:space="0" w:color="auto"/>
                                                <w:right w:val="none" w:sz="0" w:space="0" w:color="auto"/>
                                              </w:divBdr>
                                            </w:div>
                                            <w:div w:id="2048019142">
                                              <w:marLeft w:val="0"/>
                                              <w:marRight w:val="0"/>
                                              <w:marTop w:val="0"/>
                                              <w:marBottom w:val="120"/>
                                              <w:divBdr>
                                                <w:top w:val="none" w:sz="0" w:space="0" w:color="auto"/>
                                                <w:left w:val="none" w:sz="0" w:space="0" w:color="auto"/>
                                                <w:bottom w:val="none" w:sz="0" w:space="0" w:color="auto"/>
                                                <w:right w:val="none" w:sz="0" w:space="0" w:color="auto"/>
                                              </w:divBdr>
                                            </w:div>
                                            <w:div w:id="664894329">
                                              <w:marLeft w:val="0"/>
                                              <w:marRight w:val="0"/>
                                              <w:marTop w:val="0"/>
                                              <w:marBottom w:val="120"/>
                                              <w:divBdr>
                                                <w:top w:val="none" w:sz="0" w:space="0" w:color="auto"/>
                                                <w:left w:val="none" w:sz="0" w:space="0" w:color="auto"/>
                                                <w:bottom w:val="none" w:sz="0" w:space="0" w:color="auto"/>
                                                <w:right w:val="none" w:sz="0" w:space="0" w:color="auto"/>
                                              </w:divBdr>
                                            </w:div>
                                            <w:div w:id="1886259060">
                                              <w:marLeft w:val="0"/>
                                              <w:marRight w:val="0"/>
                                              <w:marTop w:val="0"/>
                                              <w:marBottom w:val="120"/>
                                              <w:divBdr>
                                                <w:top w:val="none" w:sz="0" w:space="0" w:color="auto"/>
                                                <w:left w:val="none" w:sz="0" w:space="0" w:color="auto"/>
                                                <w:bottom w:val="none" w:sz="0" w:space="0" w:color="auto"/>
                                                <w:right w:val="none" w:sz="0" w:space="0" w:color="auto"/>
                                              </w:divBdr>
                                            </w:div>
                                            <w:div w:id="64841200">
                                              <w:marLeft w:val="0"/>
                                              <w:marRight w:val="0"/>
                                              <w:marTop w:val="0"/>
                                              <w:marBottom w:val="120"/>
                                              <w:divBdr>
                                                <w:top w:val="none" w:sz="0" w:space="0" w:color="auto"/>
                                                <w:left w:val="none" w:sz="0" w:space="0" w:color="auto"/>
                                                <w:bottom w:val="none" w:sz="0" w:space="0" w:color="auto"/>
                                                <w:right w:val="none" w:sz="0" w:space="0" w:color="auto"/>
                                              </w:divBdr>
                                            </w:div>
                                            <w:div w:id="1156191765">
                                              <w:marLeft w:val="0"/>
                                              <w:marRight w:val="0"/>
                                              <w:marTop w:val="0"/>
                                              <w:marBottom w:val="120"/>
                                              <w:divBdr>
                                                <w:top w:val="none" w:sz="0" w:space="0" w:color="auto"/>
                                                <w:left w:val="none" w:sz="0" w:space="0" w:color="auto"/>
                                                <w:bottom w:val="none" w:sz="0" w:space="0" w:color="auto"/>
                                                <w:right w:val="none" w:sz="0" w:space="0" w:color="auto"/>
                                              </w:divBdr>
                                            </w:div>
                                            <w:div w:id="717631746">
                                              <w:marLeft w:val="0"/>
                                              <w:marRight w:val="0"/>
                                              <w:marTop w:val="0"/>
                                              <w:marBottom w:val="120"/>
                                              <w:divBdr>
                                                <w:top w:val="none" w:sz="0" w:space="0" w:color="auto"/>
                                                <w:left w:val="none" w:sz="0" w:space="0" w:color="auto"/>
                                                <w:bottom w:val="none" w:sz="0" w:space="0" w:color="auto"/>
                                                <w:right w:val="none" w:sz="0" w:space="0" w:color="auto"/>
                                              </w:divBdr>
                                            </w:div>
                                            <w:div w:id="967930583">
                                              <w:marLeft w:val="0"/>
                                              <w:marRight w:val="0"/>
                                              <w:marTop w:val="0"/>
                                              <w:marBottom w:val="120"/>
                                              <w:divBdr>
                                                <w:top w:val="none" w:sz="0" w:space="0" w:color="auto"/>
                                                <w:left w:val="none" w:sz="0" w:space="0" w:color="auto"/>
                                                <w:bottom w:val="none" w:sz="0" w:space="0" w:color="auto"/>
                                                <w:right w:val="none" w:sz="0" w:space="0" w:color="auto"/>
                                              </w:divBdr>
                                            </w:div>
                                            <w:div w:id="1527326755">
                                              <w:marLeft w:val="0"/>
                                              <w:marRight w:val="0"/>
                                              <w:marTop w:val="0"/>
                                              <w:marBottom w:val="120"/>
                                              <w:divBdr>
                                                <w:top w:val="none" w:sz="0" w:space="0" w:color="auto"/>
                                                <w:left w:val="none" w:sz="0" w:space="0" w:color="auto"/>
                                                <w:bottom w:val="none" w:sz="0" w:space="0" w:color="auto"/>
                                                <w:right w:val="none" w:sz="0" w:space="0" w:color="auto"/>
                                              </w:divBdr>
                                            </w:div>
                                            <w:div w:id="1201672549">
                                              <w:marLeft w:val="0"/>
                                              <w:marRight w:val="0"/>
                                              <w:marTop w:val="0"/>
                                              <w:marBottom w:val="120"/>
                                              <w:divBdr>
                                                <w:top w:val="none" w:sz="0" w:space="0" w:color="auto"/>
                                                <w:left w:val="none" w:sz="0" w:space="0" w:color="auto"/>
                                                <w:bottom w:val="none" w:sz="0" w:space="0" w:color="auto"/>
                                                <w:right w:val="none" w:sz="0" w:space="0" w:color="auto"/>
                                              </w:divBdr>
                                            </w:div>
                                            <w:div w:id="1394500323">
                                              <w:marLeft w:val="0"/>
                                              <w:marRight w:val="0"/>
                                              <w:marTop w:val="0"/>
                                              <w:marBottom w:val="120"/>
                                              <w:divBdr>
                                                <w:top w:val="none" w:sz="0" w:space="0" w:color="auto"/>
                                                <w:left w:val="none" w:sz="0" w:space="0" w:color="auto"/>
                                                <w:bottom w:val="none" w:sz="0" w:space="0" w:color="auto"/>
                                                <w:right w:val="none" w:sz="0" w:space="0" w:color="auto"/>
                                              </w:divBdr>
                                            </w:div>
                                            <w:div w:id="1145511977">
                                              <w:marLeft w:val="0"/>
                                              <w:marRight w:val="0"/>
                                              <w:marTop w:val="0"/>
                                              <w:marBottom w:val="120"/>
                                              <w:divBdr>
                                                <w:top w:val="none" w:sz="0" w:space="0" w:color="auto"/>
                                                <w:left w:val="none" w:sz="0" w:space="0" w:color="auto"/>
                                                <w:bottom w:val="none" w:sz="0" w:space="0" w:color="auto"/>
                                                <w:right w:val="none" w:sz="0" w:space="0" w:color="auto"/>
                                              </w:divBdr>
                                            </w:div>
                                            <w:div w:id="1340622000">
                                              <w:marLeft w:val="0"/>
                                              <w:marRight w:val="0"/>
                                              <w:marTop w:val="0"/>
                                              <w:marBottom w:val="120"/>
                                              <w:divBdr>
                                                <w:top w:val="none" w:sz="0" w:space="0" w:color="auto"/>
                                                <w:left w:val="none" w:sz="0" w:space="0" w:color="auto"/>
                                                <w:bottom w:val="none" w:sz="0" w:space="0" w:color="auto"/>
                                                <w:right w:val="none" w:sz="0" w:space="0" w:color="auto"/>
                                              </w:divBdr>
                                            </w:div>
                                            <w:div w:id="890725079">
                                              <w:marLeft w:val="0"/>
                                              <w:marRight w:val="0"/>
                                              <w:marTop w:val="0"/>
                                              <w:marBottom w:val="120"/>
                                              <w:divBdr>
                                                <w:top w:val="none" w:sz="0" w:space="0" w:color="auto"/>
                                                <w:left w:val="none" w:sz="0" w:space="0" w:color="auto"/>
                                                <w:bottom w:val="none" w:sz="0" w:space="0" w:color="auto"/>
                                                <w:right w:val="none" w:sz="0" w:space="0" w:color="auto"/>
                                              </w:divBdr>
                                            </w:div>
                                            <w:div w:id="2033259412">
                                              <w:marLeft w:val="0"/>
                                              <w:marRight w:val="0"/>
                                              <w:marTop w:val="0"/>
                                              <w:marBottom w:val="120"/>
                                              <w:divBdr>
                                                <w:top w:val="none" w:sz="0" w:space="0" w:color="auto"/>
                                                <w:left w:val="none" w:sz="0" w:space="0" w:color="auto"/>
                                                <w:bottom w:val="none" w:sz="0" w:space="0" w:color="auto"/>
                                                <w:right w:val="none" w:sz="0" w:space="0" w:color="auto"/>
                                              </w:divBdr>
                                            </w:div>
                                            <w:div w:id="306055319">
                                              <w:marLeft w:val="0"/>
                                              <w:marRight w:val="0"/>
                                              <w:marTop w:val="0"/>
                                              <w:marBottom w:val="120"/>
                                              <w:divBdr>
                                                <w:top w:val="none" w:sz="0" w:space="0" w:color="auto"/>
                                                <w:left w:val="none" w:sz="0" w:space="0" w:color="auto"/>
                                                <w:bottom w:val="none" w:sz="0" w:space="0" w:color="auto"/>
                                                <w:right w:val="none" w:sz="0" w:space="0" w:color="auto"/>
                                              </w:divBdr>
                                            </w:div>
                                            <w:div w:id="601036241">
                                              <w:marLeft w:val="0"/>
                                              <w:marRight w:val="0"/>
                                              <w:marTop w:val="0"/>
                                              <w:marBottom w:val="120"/>
                                              <w:divBdr>
                                                <w:top w:val="none" w:sz="0" w:space="0" w:color="auto"/>
                                                <w:left w:val="none" w:sz="0" w:space="0" w:color="auto"/>
                                                <w:bottom w:val="none" w:sz="0" w:space="0" w:color="auto"/>
                                                <w:right w:val="none" w:sz="0" w:space="0" w:color="auto"/>
                                              </w:divBdr>
                                            </w:div>
                                            <w:div w:id="195237647">
                                              <w:marLeft w:val="0"/>
                                              <w:marRight w:val="0"/>
                                              <w:marTop w:val="0"/>
                                              <w:marBottom w:val="120"/>
                                              <w:divBdr>
                                                <w:top w:val="none" w:sz="0" w:space="0" w:color="auto"/>
                                                <w:left w:val="none" w:sz="0" w:space="0" w:color="auto"/>
                                                <w:bottom w:val="none" w:sz="0" w:space="0" w:color="auto"/>
                                                <w:right w:val="none" w:sz="0" w:space="0" w:color="auto"/>
                                              </w:divBdr>
                                            </w:div>
                                            <w:div w:id="1265191625">
                                              <w:marLeft w:val="0"/>
                                              <w:marRight w:val="0"/>
                                              <w:marTop w:val="0"/>
                                              <w:marBottom w:val="120"/>
                                              <w:divBdr>
                                                <w:top w:val="none" w:sz="0" w:space="0" w:color="auto"/>
                                                <w:left w:val="none" w:sz="0" w:space="0" w:color="auto"/>
                                                <w:bottom w:val="none" w:sz="0" w:space="0" w:color="auto"/>
                                                <w:right w:val="none" w:sz="0" w:space="0" w:color="auto"/>
                                              </w:divBdr>
                                            </w:div>
                                            <w:div w:id="657265729">
                                              <w:marLeft w:val="0"/>
                                              <w:marRight w:val="0"/>
                                              <w:marTop w:val="0"/>
                                              <w:marBottom w:val="120"/>
                                              <w:divBdr>
                                                <w:top w:val="none" w:sz="0" w:space="0" w:color="auto"/>
                                                <w:left w:val="none" w:sz="0" w:space="0" w:color="auto"/>
                                                <w:bottom w:val="none" w:sz="0" w:space="0" w:color="auto"/>
                                                <w:right w:val="none" w:sz="0" w:space="0" w:color="auto"/>
                                              </w:divBdr>
                                            </w:div>
                                            <w:div w:id="1309625280">
                                              <w:marLeft w:val="0"/>
                                              <w:marRight w:val="0"/>
                                              <w:marTop w:val="0"/>
                                              <w:marBottom w:val="120"/>
                                              <w:divBdr>
                                                <w:top w:val="none" w:sz="0" w:space="0" w:color="auto"/>
                                                <w:left w:val="none" w:sz="0" w:space="0" w:color="auto"/>
                                                <w:bottom w:val="none" w:sz="0" w:space="0" w:color="auto"/>
                                                <w:right w:val="none" w:sz="0" w:space="0" w:color="auto"/>
                                              </w:divBdr>
                                            </w:div>
                                            <w:div w:id="546383108">
                                              <w:marLeft w:val="0"/>
                                              <w:marRight w:val="0"/>
                                              <w:marTop w:val="0"/>
                                              <w:marBottom w:val="120"/>
                                              <w:divBdr>
                                                <w:top w:val="none" w:sz="0" w:space="0" w:color="auto"/>
                                                <w:left w:val="none" w:sz="0" w:space="0" w:color="auto"/>
                                                <w:bottom w:val="none" w:sz="0" w:space="0" w:color="auto"/>
                                                <w:right w:val="none" w:sz="0" w:space="0" w:color="auto"/>
                                              </w:divBdr>
                                              <w:divsChild>
                                                <w:div w:id="156239220">
                                                  <w:marLeft w:val="0"/>
                                                  <w:marRight w:val="0"/>
                                                  <w:marTop w:val="0"/>
                                                  <w:marBottom w:val="120"/>
                                                  <w:divBdr>
                                                    <w:top w:val="none" w:sz="0" w:space="0" w:color="auto"/>
                                                    <w:left w:val="none" w:sz="0" w:space="0" w:color="auto"/>
                                                    <w:bottom w:val="none" w:sz="0" w:space="0" w:color="auto"/>
                                                    <w:right w:val="none" w:sz="0" w:space="0" w:color="auto"/>
                                                  </w:divBdr>
                                                </w:div>
                                                <w:div w:id="944071147">
                                                  <w:marLeft w:val="0"/>
                                                  <w:marRight w:val="0"/>
                                                  <w:marTop w:val="0"/>
                                                  <w:marBottom w:val="120"/>
                                                  <w:divBdr>
                                                    <w:top w:val="none" w:sz="0" w:space="0" w:color="auto"/>
                                                    <w:left w:val="none" w:sz="0" w:space="0" w:color="auto"/>
                                                    <w:bottom w:val="none" w:sz="0" w:space="0" w:color="auto"/>
                                                    <w:right w:val="none" w:sz="0" w:space="0" w:color="auto"/>
                                                  </w:divBdr>
                                                </w:div>
                                                <w:div w:id="469636229">
                                                  <w:marLeft w:val="0"/>
                                                  <w:marRight w:val="0"/>
                                                  <w:marTop w:val="0"/>
                                                  <w:marBottom w:val="120"/>
                                                  <w:divBdr>
                                                    <w:top w:val="none" w:sz="0" w:space="0" w:color="auto"/>
                                                    <w:left w:val="none" w:sz="0" w:space="0" w:color="auto"/>
                                                    <w:bottom w:val="none" w:sz="0" w:space="0" w:color="auto"/>
                                                    <w:right w:val="none" w:sz="0" w:space="0" w:color="auto"/>
                                                  </w:divBdr>
                                                </w:div>
                                                <w:div w:id="932053471">
                                                  <w:marLeft w:val="0"/>
                                                  <w:marRight w:val="0"/>
                                                  <w:marTop w:val="0"/>
                                                  <w:marBottom w:val="120"/>
                                                  <w:divBdr>
                                                    <w:top w:val="none" w:sz="0" w:space="0" w:color="auto"/>
                                                    <w:left w:val="none" w:sz="0" w:space="0" w:color="auto"/>
                                                    <w:bottom w:val="none" w:sz="0" w:space="0" w:color="auto"/>
                                                    <w:right w:val="none" w:sz="0" w:space="0" w:color="auto"/>
                                                  </w:divBdr>
                                                </w:div>
                                                <w:div w:id="1623684099">
                                                  <w:marLeft w:val="0"/>
                                                  <w:marRight w:val="0"/>
                                                  <w:marTop w:val="0"/>
                                                  <w:marBottom w:val="120"/>
                                                  <w:divBdr>
                                                    <w:top w:val="none" w:sz="0" w:space="0" w:color="auto"/>
                                                    <w:left w:val="none" w:sz="0" w:space="0" w:color="auto"/>
                                                    <w:bottom w:val="none" w:sz="0" w:space="0" w:color="auto"/>
                                                    <w:right w:val="none" w:sz="0" w:space="0" w:color="auto"/>
                                                  </w:divBdr>
                                                </w:div>
                                                <w:div w:id="1053847134">
                                                  <w:marLeft w:val="0"/>
                                                  <w:marRight w:val="0"/>
                                                  <w:marTop w:val="0"/>
                                                  <w:marBottom w:val="120"/>
                                                  <w:divBdr>
                                                    <w:top w:val="none" w:sz="0" w:space="0" w:color="auto"/>
                                                    <w:left w:val="none" w:sz="0" w:space="0" w:color="auto"/>
                                                    <w:bottom w:val="none" w:sz="0" w:space="0" w:color="auto"/>
                                                    <w:right w:val="none" w:sz="0" w:space="0" w:color="auto"/>
                                                  </w:divBdr>
                                                </w:div>
                                                <w:div w:id="716204121">
                                                  <w:marLeft w:val="0"/>
                                                  <w:marRight w:val="0"/>
                                                  <w:marTop w:val="0"/>
                                                  <w:marBottom w:val="120"/>
                                                  <w:divBdr>
                                                    <w:top w:val="none" w:sz="0" w:space="0" w:color="auto"/>
                                                    <w:left w:val="none" w:sz="0" w:space="0" w:color="auto"/>
                                                    <w:bottom w:val="none" w:sz="0" w:space="0" w:color="auto"/>
                                                    <w:right w:val="none" w:sz="0" w:space="0" w:color="auto"/>
                                                  </w:divBdr>
                                                </w:div>
                                                <w:div w:id="945886129">
                                                  <w:marLeft w:val="0"/>
                                                  <w:marRight w:val="0"/>
                                                  <w:marTop w:val="0"/>
                                                  <w:marBottom w:val="120"/>
                                                  <w:divBdr>
                                                    <w:top w:val="none" w:sz="0" w:space="0" w:color="auto"/>
                                                    <w:left w:val="none" w:sz="0" w:space="0" w:color="auto"/>
                                                    <w:bottom w:val="none" w:sz="0" w:space="0" w:color="auto"/>
                                                    <w:right w:val="none" w:sz="0" w:space="0" w:color="auto"/>
                                                  </w:divBdr>
                                                </w:div>
                                                <w:div w:id="1815028489">
                                                  <w:marLeft w:val="0"/>
                                                  <w:marRight w:val="0"/>
                                                  <w:marTop w:val="0"/>
                                                  <w:marBottom w:val="120"/>
                                                  <w:divBdr>
                                                    <w:top w:val="none" w:sz="0" w:space="0" w:color="auto"/>
                                                    <w:left w:val="none" w:sz="0" w:space="0" w:color="auto"/>
                                                    <w:bottom w:val="none" w:sz="0" w:space="0" w:color="auto"/>
                                                    <w:right w:val="none" w:sz="0" w:space="0" w:color="auto"/>
                                                  </w:divBdr>
                                                </w:div>
                                              </w:divsChild>
                                            </w:div>
                                            <w:div w:id="78141013">
                                              <w:marLeft w:val="0"/>
                                              <w:marRight w:val="0"/>
                                              <w:marTop w:val="0"/>
                                              <w:marBottom w:val="120"/>
                                              <w:divBdr>
                                                <w:top w:val="none" w:sz="0" w:space="0" w:color="auto"/>
                                                <w:left w:val="none" w:sz="0" w:space="0" w:color="auto"/>
                                                <w:bottom w:val="none" w:sz="0" w:space="0" w:color="auto"/>
                                                <w:right w:val="none" w:sz="0" w:space="0" w:color="auto"/>
                                              </w:divBdr>
                                            </w:div>
                                            <w:div w:id="715667895">
                                              <w:marLeft w:val="0"/>
                                              <w:marRight w:val="0"/>
                                              <w:marTop w:val="0"/>
                                              <w:marBottom w:val="120"/>
                                              <w:divBdr>
                                                <w:top w:val="none" w:sz="0" w:space="0" w:color="auto"/>
                                                <w:left w:val="none" w:sz="0" w:space="0" w:color="auto"/>
                                                <w:bottom w:val="none" w:sz="0" w:space="0" w:color="auto"/>
                                                <w:right w:val="none" w:sz="0" w:space="0" w:color="auto"/>
                                              </w:divBdr>
                                            </w:div>
                                            <w:div w:id="1594050199">
                                              <w:marLeft w:val="0"/>
                                              <w:marRight w:val="0"/>
                                              <w:marTop w:val="0"/>
                                              <w:marBottom w:val="120"/>
                                              <w:divBdr>
                                                <w:top w:val="none" w:sz="0" w:space="0" w:color="auto"/>
                                                <w:left w:val="none" w:sz="0" w:space="0" w:color="auto"/>
                                                <w:bottom w:val="none" w:sz="0" w:space="0" w:color="auto"/>
                                                <w:right w:val="none" w:sz="0" w:space="0" w:color="auto"/>
                                              </w:divBdr>
                                            </w:div>
                                            <w:div w:id="986712781">
                                              <w:marLeft w:val="0"/>
                                              <w:marRight w:val="0"/>
                                              <w:marTop w:val="0"/>
                                              <w:marBottom w:val="120"/>
                                              <w:divBdr>
                                                <w:top w:val="none" w:sz="0" w:space="0" w:color="auto"/>
                                                <w:left w:val="none" w:sz="0" w:space="0" w:color="auto"/>
                                                <w:bottom w:val="none" w:sz="0" w:space="0" w:color="auto"/>
                                                <w:right w:val="none" w:sz="0" w:space="0" w:color="auto"/>
                                              </w:divBdr>
                                            </w:div>
                                            <w:div w:id="2113625482">
                                              <w:marLeft w:val="0"/>
                                              <w:marRight w:val="0"/>
                                              <w:marTop w:val="0"/>
                                              <w:marBottom w:val="120"/>
                                              <w:divBdr>
                                                <w:top w:val="none" w:sz="0" w:space="0" w:color="auto"/>
                                                <w:left w:val="none" w:sz="0" w:space="0" w:color="auto"/>
                                                <w:bottom w:val="none" w:sz="0" w:space="0" w:color="auto"/>
                                                <w:right w:val="none" w:sz="0" w:space="0" w:color="auto"/>
                                              </w:divBdr>
                                            </w:div>
                                            <w:div w:id="186676384">
                                              <w:marLeft w:val="0"/>
                                              <w:marRight w:val="0"/>
                                              <w:marTop w:val="0"/>
                                              <w:marBottom w:val="120"/>
                                              <w:divBdr>
                                                <w:top w:val="none" w:sz="0" w:space="0" w:color="auto"/>
                                                <w:left w:val="none" w:sz="0" w:space="0" w:color="auto"/>
                                                <w:bottom w:val="none" w:sz="0" w:space="0" w:color="auto"/>
                                                <w:right w:val="none" w:sz="0" w:space="0" w:color="auto"/>
                                              </w:divBdr>
                                            </w:div>
                                            <w:div w:id="1161192147">
                                              <w:marLeft w:val="0"/>
                                              <w:marRight w:val="0"/>
                                              <w:marTop w:val="0"/>
                                              <w:marBottom w:val="120"/>
                                              <w:divBdr>
                                                <w:top w:val="none" w:sz="0" w:space="0" w:color="auto"/>
                                                <w:left w:val="none" w:sz="0" w:space="0" w:color="auto"/>
                                                <w:bottom w:val="none" w:sz="0" w:space="0" w:color="auto"/>
                                                <w:right w:val="none" w:sz="0" w:space="0" w:color="auto"/>
                                              </w:divBdr>
                                            </w:div>
                                            <w:div w:id="1835298913">
                                              <w:marLeft w:val="0"/>
                                              <w:marRight w:val="0"/>
                                              <w:marTop w:val="0"/>
                                              <w:marBottom w:val="120"/>
                                              <w:divBdr>
                                                <w:top w:val="none" w:sz="0" w:space="0" w:color="auto"/>
                                                <w:left w:val="none" w:sz="0" w:space="0" w:color="auto"/>
                                                <w:bottom w:val="none" w:sz="0" w:space="0" w:color="auto"/>
                                                <w:right w:val="none" w:sz="0" w:space="0" w:color="auto"/>
                                              </w:divBdr>
                                            </w:div>
                                            <w:div w:id="1390423755">
                                              <w:marLeft w:val="0"/>
                                              <w:marRight w:val="0"/>
                                              <w:marTop w:val="0"/>
                                              <w:marBottom w:val="120"/>
                                              <w:divBdr>
                                                <w:top w:val="none" w:sz="0" w:space="0" w:color="auto"/>
                                                <w:left w:val="none" w:sz="0" w:space="0" w:color="auto"/>
                                                <w:bottom w:val="none" w:sz="0" w:space="0" w:color="auto"/>
                                                <w:right w:val="none" w:sz="0" w:space="0" w:color="auto"/>
                                              </w:divBdr>
                                            </w:div>
                                            <w:div w:id="947546419">
                                              <w:marLeft w:val="0"/>
                                              <w:marRight w:val="0"/>
                                              <w:marTop w:val="0"/>
                                              <w:marBottom w:val="120"/>
                                              <w:divBdr>
                                                <w:top w:val="none" w:sz="0" w:space="0" w:color="auto"/>
                                                <w:left w:val="none" w:sz="0" w:space="0" w:color="auto"/>
                                                <w:bottom w:val="none" w:sz="0" w:space="0" w:color="auto"/>
                                                <w:right w:val="none" w:sz="0" w:space="0" w:color="auto"/>
                                              </w:divBdr>
                                            </w:div>
                                            <w:div w:id="51733368">
                                              <w:marLeft w:val="0"/>
                                              <w:marRight w:val="0"/>
                                              <w:marTop w:val="0"/>
                                              <w:marBottom w:val="120"/>
                                              <w:divBdr>
                                                <w:top w:val="none" w:sz="0" w:space="0" w:color="auto"/>
                                                <w:left w:val="none" w:sz="0" w:space="0" w:color="auto"/>
                                                <w:bottom w:val="none" w:sz="0" w:space="0" w:color="auto"/>
                                                <w:right w:val="none" w:sz="0" w:space="0" w:color="auto"/>
                                              </w:divBdr>
                                              <w:divsChild>
                                                <w:div w:id="1706445941">
                                                  <w:marLeft w:val="0"/>
                                                  <w:marRight w:val="0"/>
                                                  <w:marTop w:val="0"/>
                                                  <w:marBottom w:val="120"/>
                                                  <w:divBdr>
                                                    <w:top w:val="none" w:sz="0" w:space="0" w:color="auto"/>
                                                    <w:left w:val="none" w:sz="0" w:space="0" w:color="auto"/>
                                                    <w:bottom w:val="none" w:sz="0" w:space="0" w:color="auto"/>
                                                    <w:right w:val="none" w:sz="0" w:space="0" w:color="auto"/>
                                                  </w:divBdr>
                                                </w:div>
                                                <w:div w:id="898438570">
                                                  <w:marLeft w:val="0"/>
                                                  <w:marRight w:val="0"/>
                                                  <w:marTop w:val="0"/>
                                                  <w:marBottom w:val="120"/>
                                                  <w:divBdr>
                                                    <w:top w:val="none" w:sz="0" w:space="0" w:color="auto"/>
                                                    <w:left w:val="none" w:sz="0" w:space="0" w:color="auto"/>
                                                    <w:bottom w:val="none" w:sz="0" w:space="0" w:color="auto"/>
                                                    <w:right w:val="none" w:sz="0" w:space="0" w:color="auto"/>
                                                  </w:divBdr>
                                                </w:div>
                                                <w:div w:id="767308545">
                                                  <w:marLeft w:val="0"/>
                                                  <w:marRight w:val="0"/>
                                                  <w:marTop w:val="0"/>
                                                  <w:marBottom w:val="120"/>
                                                  <w:divBdr>
                                                    <w:top w:val="none" w:sz="0" w:space="0" w:color="auto"/>
                                                    <w:left w:val="none" w:sz="0" w:space="0" w:color="auto"/>
                                                    <w:bottom w:val="none" w:sz="0" w:space="0" w:color="auto"/>
                                                    <w:right w:val="none" w:sz="0" w:space="0" w:color="auto"/>
                                                  </w:divBdr>
                                                </w:div>
                                                <w:div w:id="1315142500">
                                                  <w:marLeft w:val="0"/>
                                                  <w:marRight w:val="0"/>
                                                  <w:marTop w:val="0"/>
                                                  <w:marBottom w:val="120"/>
                                                  <w:divBdr>
                                                    <w:top w:val="none" w:sz="0" w:space="0" w:color="auto"/>
                                                    <w:left w:val="none" w:sz="0" w:space="0" w:color="auto"/>
                                                    <w:bottom w:val="none" w:sz="0" w:space="0" w:color="auto"/>
                                                    <w:right w:val="none" w:sz="0" w:space="0" w:color="auto"/>
                                                  </w:divBdr>
                                                </w:div>
                                                <w:div w:id="1637372864">
                                                  <w:marLeft w:val="0"/>
                                                  <w:marRight w:val="0"/>
                                                  <w:marTop w:val="0"/>
                                                  <w:marBottom w:val="120"/>
                                                  <w:divBdr>
                                                    <w:top w:val="none" w:sz="0" w:space="0" w:color="auto"/>
                                                    <w:left w:val="none" w:sz="0" w:space="0" w:color="auto"/>
                                                    <w:bottom w:val="none" w:sz="0" w:space="0" w:color="auto"/>
                                                    <w:right w:val="none" w:sz="0" w:space="0" w:color="auto"/>
                                                  </w:divBdr>
                                                </w:div>
                                                <w:div w:id="447895318">
                                                  <w:marLeft w:val="0"/>
                                                  <w:marRight w:val="0"/>
                                                  <w:marTop w:val="0"/>
                                                  <w:marBottom w:val="120"/>
                                                  <w:divBdr>
                                                    <w:top w:val="none" w:sz="0" w:space="0" w:color="auto"/>
                                                    <w:left w:val="none" w:sz="0" w:space="0" w:color="auto"/>
                                                    <w:bottom w:val="none" w:sz="0" w:space="0" w:color="auto"/>
                                                    <w:right w:val="none" w:sz="0" w:space="0" w:color="auto"/>
                                                  </w:divBdr>
                                                </w:div>
                                              </w:divsChild>
                                            </w:div>
                                            <w:div w:id="577132757">
                                              <w:marLeft w:val="0"/>
                                              <w:marRight w:val="0"/>
                                              <w:marTop w:val="0"/>
                                              <w:marBottom w:val="120"/>
                                              <w:divBdr>
                                                <w:top w:val="none" w:sz="0" w:space="0" w:color="auto"/>
                                                <w:left w:val="none" w:sz="0" w:space="0" w:color="auto"/>
                                                <w:bottom w:val="none" w:sz="0" w:space="0" w:color="auto"/>
                                                <w:right w:val="none" w:sz="0" w:space="0" w:color="auto"/>
                                              </w:divBdr>
                                            </w:div>
                                            <w:div w:id="1778719836">
                                              <w:marLeft w:val="0"/>
                                              <w:marRight w:val="0"/>
                                              <w:marTop w:val="0"/>
                                              <w:marBottom w:val="120"/>
                                              <w:divBdr>
                                                <w:top w:val="none" w:sz="0" w:space="0" w:color="auto"/>
                                                <w:left w:val="none" w:sz="0" w:space="0" w:color="auto"/>
                                                <w:bottom w:val="none" w:sz="0" w:space="0" w:color="auto"/>
                                                <w:right w:val="none" w:sz="0" w:space="0" w:color="auto"/>
                                              </w:divBdr>
                                            </w:div>
                                            <w:div w:id="1926920162">
                                              <w:marLeft w:val="0"/>
                                              <w:marRight w:val="0"/>
                                              <w:marTop w:val="0"/>
                                              <w:marBottom w:val="120"/>
                                              <w:divBdr>
                                                <w:top w:val="none" w:sz="0" w:space="0" w:color="auto"/>
                                                <w:left w:val="none" w:sz="0" w:space="0" w:color="auto"/>
                                                <w:bottom w:val="none" w:sz="0" w:space="0" w:color="auto"/>
                                                <w:right w:val="none" w:sz="0" w:space="0" w:color="auto"/>
                                              </w:divBdr>
                                            </w:div>
                                            <w:div w:id="1188561936">
                                              <w:marLeft w:val="0"/>
                                              <w:marRight w:val="0"/>
                                              <w:marTop w:val="0"/>
                                              <w:marBottom w:val="120"/>
                                              <w:divBdr>
                                                <w:top w:val="none" w:sz="0" w:space="0" w:color="auto"/>
                                                <w:left w:val="none" w:sz="0" w:space="0" w:color="auto"/>
                                                <w:bottom w:val="none" w:sz="0" w:space="0" w:color="auto"/>
                                                <w:right w:val="none" w:sz="0" w:space="0" w:color="auto"/>
                                              </w:divBdr>
                                            </w:div>
                                            <w:div w:id="1922837841">
                                              <w:marLeft w:val="0"/>
                                              <w:marRight w:val="0"/>
                                              <w:marTop w:val="0"/>
                                              <w:marBottom w:val="120"/>
                                              <w:divBdr>
                                                <w:top w:val="none" w:sz="0" w:space="0" w:color="auto"/>
                                                <w:left w:val="none" w:sz="0" w:space="0" w:color="auto"/>
                                                <w:bottom w:val="none" w:sz="0" w:space="0" w:color="auto"/>
                                                <w:right w:val="none" w:sz="0" w:space="0" w:color="auto"/>
                                              </w:divBdr>
                                            </w:div>
                                            <w:div w:id="339891429">
                                              <w:marLeft w:val="0"/>
                                              <w:marRight w:val="0"/>
                                              <w:marTop w:val="0"/>
                                              <w:marBottom w:val="120"/>
                                              <w:divBdr>
                                                <w:top w:val="none" w:sz="0" w:space="0" w:color="auto"/>
                                                <w:left w:val="none" w:sz="0" w:space="0" w:color="auto"/>
                                                <w:bottom w:val="none" w:sz="0" w:space="0" w:color="auto"/>
                                                <w:right w:val="none" w:sz="0" w:space="0" w:color="auto"/>
                                              </w:divBdr>
                                            </w:div>
                                            <w:div w:id="1987734296">
                                              <w:marLeft w:val="0"/>
                                              <w:marRight w:val="0"/>
                                              <w:marTop w:val="0"/>
                                              <w:marBottom w:val="120"/>
                                              <w:divBdr>
                                                <w:top w:val="none" w:sz="0" w:space="0" w:color="auto"/>
                                                <w:left w:val="none" w:sz="0" w:space="0" w:color="auto"/>
                                                <w:bottom w:val="none" w:sz="0" w:space="0" w:color="auto"/>
                                                <w:right w:val="none" w:sz="0" w:space="0" w:color="auto"/>
                                              </w:divBdr>
                                            </w:div>
                                            <w:div w:id="501241674">
                                              <w:marLeft w:val="0"/>
                                              <w:marRight w:val="0"/>
                                              <w:marTop w:val="0"/>
                                              <w:marBottom w:val="120"/>
                                              <w:divBdr>
                                                <w:top w:val="none" w:sz="0" w:space="0" w:color="auto"/>
                                                <w:left w:val="none" w:sz="0" w:space="0" w:color="auto"/>
                                                <w:bottom w:val="none" w:sz="0" w:space="0" w:color="auto"/>
                                                <w:right w:val="none" w:sz="0" w:space="0" w:color="auto"/>
                                              </w:divBdr>
                                            </w:div>
                                            <w:div w:id="1274285753">
                                              <w:marLeft w:val="0"/>
                                              <w:marRight w:val="0"/>
                                              <w:marTop w:val="0"/>
                                              <w:marBottom w:val="120"/>
                                              <w:divBdr>
                                                <w:top w:val="none" w:sz="0" w:space="0" w:color="auto"/>
                                                <w:left w:val="none" w:sz="0" w:space="0" w:color="auto"/>
                                                <w:bottom w:val="none" w:sz="0" w:space="0" w:color="auto"/>
                                                <w:right w:val="none" w:sz="0" w:space="0" w:color="auto"/>
                                              </w:divBdr>
                                            </w:div>
                                            <w:div w:id="1537036386">
                                              <w:marLeft w:val="0"/>
                                              <w:marRight w:val="0"/>
                                              <w:marTop w:val="0"/>
                                              <w:marBottom w:val="120"/>
                                              <w:divBdr>
                                                <w:top w:val="none" w:sz="0" w:space="0" w:color="auto"/>
                                                <w:left w:val="none" w:sz="0" w:space="0" w:color="auto"/>
                                                <w:bottom w:val="none" w:sz="0" w:space="0" w:color="auto"/>
                                                <w:right w:val="none" w:sz="0" w:space="0" w:color="auto"/>
                                              </w:divBdr>
                                            </w:div>
                                            <w:div w:id="1656762978">
                                              <w:marLeft w:val="0"/>
                                              <w:marRight w:val="0"/>
                                              <w:marTop w:val="0"/>
                                              <w:marBottom w:val="120"/>
                                              <w:divBdr>
                                                <w:top w:val="none" w:sz="0" w:space="0" w:color="auto"/>
                                                <w:left w:val="none" w:sz="0" w:space="0" w:color="auto"/>
                                                <w:bottom w:val="none" w:sz="0" w:space="0" w:color="auto"/>
                                                <w:right w:val="none" w:sz="0" w:space="0" w:color="auto"/>
                                              </w:divBdr>
                                            </w:div>
                                            <w:div w:id="2036735889">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5546094">
      <w:bodyDiv w:val="1"/>
      <w:marLeft w:val="0"/>
      <w:marRight w:val="0"/>
      <w:marTop w:val="0"/>
      <w:marBottom w:val="0"/>
      <w:divBdr>
        <w:top w:val="none" w:sz="0" w:space="0" w:color="auto"/>
        <w:left w:val="none" w:sz="0" w:space="0" w:color="auto"/>
        <w:bottom w:val="none" w:sz="0" w:space="0" w:color="auto"/>
        <w:right w:val="none" w:sz="0" w:space="0" w:color="auto"/>
      </w:divBdr>
      <w:divsChild>
        <w:div w:id="279383332">
          <w:marLeft w:val="0"/>
          <w:marRight w:val="120"/>
          <w:marTop w:val="120"/>
          <w:marBottom w:val="0"/>
          <w:divBdr>
            <w:top w:val="single" w:sz="12" w:space="4" w:color="D5E28D"/>
            <w:left w:val="single" w:sz="12" w:space="6" w:color="D5E28D"/>
            <w:bottom w:val="single" w:sz="12" w:space="0" w:color="D5E28D"/>
            <w:right w:val="single" w:sz="12" w:space="6" w:color="D5E28D"/>
          </w:divBdr>
        </w:div>
        <w:div w:id="382140435">
          <w:marLeft w:val="0"/>
          <w:marRight w:val="0"/>
          <w:marTop w:val="0"/>
          <w:marBottom w:val="0"/>
          <w:divBdr>
            <w:top w:val="none" w:sz="0" w:space="0" w:color="auto"/>
            <w:left w:val="none" w:sz="0" w:space="0" w:color="auto"/>
            <w:bottom w:val="none" w:sz="0" w:space="0" w:color="auto"/>
            <w:right w:val="none" w:sz="0" w:space="0" w:color="auto"/>
          </w:divBdr>
          <w:divsChild>
            <w:div w:id="1219049042">
              <w:marLeft w:val="0"/>
              <w:marRight w:val="0"/>
              <w:marTop w:val="120"/>
              <w:marBottom w:val="0"/>
              <w:divBdr>
                <w:top w:val="single" w:sz="12" w:space="4" w:color="D5E28D"/>
                <w:left w:val="single" w:sz="12" w:space="6" w:color="D5E28D"/>
                <w:bottom w:val="single" w:sz="12" w:space="0" w:color="D5E28D"/>
                <w:right w:val="single" w:sz="12" w:space="6" w:color="D5E28D"/>
              </w:divBdr>
              <w:divsChild>
                <w:div w:id="1021393385">
                  <w:marLeft w:val="0"/>
                  <w:marRight w:val="90"/>
                  <w:marTop w:val="0"/>
                  <w:marBottom w:val="0"/>
                  <w:divBdr>
                    <w:top w:val="none" w:sz="0" w:space="0" w:color="auto"/>
                    <w:left w:val="none" w:sz="0" w:space="0" w:color="auto"/>
                    <w:bottom w:val="none" w:sz="0" w:space="0" w:color="auto"/>
                    <w:right w:val="none" w:sz="0" w:space="0" w:color="auto"/>
                  </w:divBdr>
                </w:div>
                <w:div w:id="863862304">
                  <w:marLeft w:val="0"/>
                  <w:marRight w:val="0"/>
                  <w:marTop w:val="0"/>
                  <w:marBottom w:val="0"/>
                  <w:divBdr>
                    <w:top w:val="none" w:sz="0" w:space="0" w:color="auto"/>
                    <w:left w:val="none" w:sz="0" w:space="0" w:color="auto"/>
                    <w:bottom w:val="none" w:sz="0" w:space="0" w:color="auto"/>
                    <w:right w:val="none" w:sz="0" w:space="0" w:color="auto"/>
                  </w:divBdr>
                </w:div>
              </w:divsChild>
            </w:div>
            <w:div w:id="2139836652">
              <w:marLeft w:val="0"/>
              <w:marRight w:val="0"/>
              <w:marTop w:val="120"/>
              <w:marBottom w:val="0"/>
              <w:divBdr>
                <w:top w:val="single" w:sz="12" w:space="4" w:color="D5E28D"/>
                <w:left w:val="single" w:sz="12" w:space="6" w:color="D5E28D"/>
                <w:bottom w:val="single" w:sz="12" w:space="0" w:color="D5E28D"/>
                <w:right w:val="single" w:sz="12" w:space="6" w:color="D5E28D"/>
              </w:divBdr>
              <w:divsChild>
                <w:div w:id="62680996">
                  <w:marLeft w:val="0"/>
                  <w:marRight w:val="90"/>
                  <w:marTop w:val="0"/>
                  <w:marBottom w:val="0"/>
                  <w:divBdr>
                    <w:top w:val="none" w:sz="0" w:space="0" w:color="auto"/>
                    <w:left w:val="none" w:sz="0" w:space="0" w:color="auto"/>
                    <w:bottom w:val="none" w:sz="0" w:space="0" w:color="auto"/>
                    <w:right w:val="none" w:sz="0" w:space="0" w:color="auto"/>
                  </w:divBdr>
                </w:div>
                <w:div w:id="160439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580383">
          <w:marLeft w:val="0"/>
          <w:marRight w:val="0"/>
          <w:marTop w:val="120"/>
          <w:marBottom w:val="0"/>
          <w:divBdr>
            <w:top w:val="single" w:sz="12" w:space="2" w:color="D5E28D"/>
            <w:left w:val="single" w:sz="12" w:space="6" w:color="D5E28D"/>
            <w:bottom w:val="single" w:sz="12" w:space="9" w:color="D5E28D"/>
            <w:right w:val="single" w:sz="12" w:space="6" w:color="D5E28D"/>
          </w:divBdr>
        </w:div>
        <w:div w:id="680934879">
          <w:marLeft w:val="0"/>
          <w:marRight w:val="0"/>
          <w:marTop w:val="120"/>
          <w:marBottom w:val="0"/>
          <w:divBdr>
            <w:top w:val="single" w:sz="12" w:space="2" w:color="D5E28D"/>
            <w:left w:val="single" w:sz="12" w:space="6" w:color="D5E28D"/>
            <w:bottom w:val="single" w:sz="12" w:space="9" w:color="D5E28D"/>
            <w:right w:val="single" w:sz="12" w:space="6" w:color="D5E28D"/>
          </w:divBdr>
          <w:divsChild>
            <w:div w:id="1982731642">
              <w:marLeft w:val="0"/>
              <w:marRight w:val="0"/>
              <w:marTop w:val="0"/>
              <w:marBottom w:val="0"/>
              <w:divBdr>
                <w:top w:val="none" w:sz="0" w:space="0" w:color="auto"/>
                <w:left w:val="none" w:sz="0" w:space="0" w:color="auto"/>
                <w:bottom w:val="none" w:sz="0" w:space="0" w:color="auto"/>
                <w:right w:val="none" w:sz="0" w:space="0" w:color="auto"/>
              </w:divBdr>
            </w:div>
            <w:div w:id="1241209221">
              <w:marLeft w:val="0"/>
              <w:marRight w:val="0"/>
              <w:marTop w:val="0"/>
              <w:marBottom w:val="0"/>
              <w:divBdr>
                <w:top w:val="none" w:sz="0" w:space="0" w:color="auto"/>
                <w:left w:val="none" w:sz="0" w:space="0" w:color="auto"/>
                <w:bottom w:val="none" w:sz="0" w:space="0" w:color="auto"/>
                <w:right w:val="none" w:sz="0" w:space="0" w:color="auto"/>
              </w:divBdr>
            </w:div>
            <w:div w:id="1838498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209949">
      <w:bodyDiv w:val="1"/>
      <w:marLeft w:val="0"/>
      <w:marRight w:val="0"/>
      <w:marTop w:val="0"/>
      <w:marBottom w:val="0"/>
      <w:divBdr>
        <w:top w:val="none" w:sz="0" w:space="0" w:color="auto"/>
        <w:left w:val="none" w:sz="0" w:space="0" w:color="auto"/>
        <w:bottom w:val="none" w:sz="0" w:space="0" w:color="auto"/>
        <w:right w:val="none" w:sz="0" w:space="0" w:color="auto"/>
      </w:divBdr>
      <w:divsChild>
        <w:div w:id="1988587140">
          <w:marLeft w:val="0"/>
          <w:marRight w:val="0"/>
          <w:marTop w:val="0"/>
          <w:marBottom w:val="200"/>
          <w:divBdr>
            <w:top w:val="none" w:sz="0" w:space="0" w:color="auto"/>
            <w:left w:val="none" w:sz="0" w:space="0" w:color="auto"/>
            <w:bottom w:val="none" w:sz="0" w:space="0" w:color="auto"/>
            <w:right w:val="none" w:sz="0" w:space="0" w:color="auto"/>
          </w:divBdr>
        </w:div>
        <w:div w:id="1547376469">
          <w:marLeft w:val="0"/>
          <w:marRight w:val="0"/>
          <w:marTop w:val="0"/>
          <w:marBottom w:val="200"/>
          <w:divBdr>
            <w:top w:val="none" w:sz="0" w:space="0" w:color="auto"/>
            <w:left w:val="none" w:sz="0" w:space="0" w:color="auto"/>
            <w:bottom w:val="none" w:sz="0" w:space="0" w:color="auto"/>
            <w:right w:val="none" w:sz="0" w:space="0" w:color="auto"/>
          </w:divBdr>
        </w:div>
        <w:div w:id="779446543">
          <w:marLeft w:val="0"/>
          <w:marRight w:val="0"/>
          <w:marTop w:val="0"/>
          <w:marBottom w:val="200"/>
          <w:divBdr>
            <w:top w:val="none" w:sz="0" w:space="0" w:color="auto"/>
            <w:left w:val="none" w:sz="0" w:space="0" w:color="auto"/>
            <w:bottom w:val="none" w:sz="0" w:space="0" w:color="auto"/>
            <w:right w:val="none" w:sz="0" w:space="0" w:color="auto"/>
          </w:divBdr>
        </w:div>
        <w:div w:id="1362971672">
          <w:marLeft w:val="0"/>
          <w:marRight w:val="0"/>
          <w:marTop w:val="0"/>
          <w:marBottom w:val="200"/>
          <w:divBdr>
            <w:top w:val="none" w:sz="0" w:space="0" w:color="auto"/>
            <w:left w:val="none" w:sz="0" w:space="0" w:color="auto"/>
            <w:bottom w:val="none" w:sz="0" w:space="0" w:color="auto"/>
            <w:right w:val="none" w:sz="0" w:space="0" w:color="auto"/>
          </w:divBdr>
        </w:div>
        <w:div w:id="1244341502">
          <w:marLeft w:val="0"/>
          <w:marRight w:val="0"/>
          <w:marTop w:val="0"/>
          <w:marBottom w:val="200"/>
          <w:divBdr>
            <w:top w:val="none" w:sz="0" w:space="0" w:color="auto"/>
            <w:left w:val="none" w:sz="0" w:space="0" w:color="auto"/>
            <w:bottom w:val="none" w:sz="0" w:space="0" w:color="auto"/>
            <w:right w:val="none" w:sz="0" w:space="0" w:color="auto"/>
          </w:divBdr>
        </w:div>
      </w:divsChild>
    </w:div>
    <w:div w:id="746421701">
      <w:bodyDiv w:val="1"/>
      <w:marLeft w:val="0"/>
      <w:marRight w:val="0"/>
      <w:marTop w:val="0"/>
      <w:marBottom w:val="0"/>
      <w:divBdr>
        <w:top w:val="none" w:sz="0" w:space="0" w:color="auto"/>
        <w:left w:val="none" w:sz="0" w:space="0" w:color="auto"/>
        <w:bottom w:val="none" w:sz="0" w:space="0" w:color="auto"/>
        <w:right w:val="none" w:sz="0" w:space="0" w:color="auto"/>
      </w:divBdr>
      <w:divsChild>
        <w:div w:id="1241677316">
          <w:marLeft w:val="0"/>
          <w:marRight w:val="0"/>
          <w:marTop w:val="0"/>
          <w:marBottom w:val="120"/>
          <w:divBdr>
            <w:top w:val="none" w:sz="0" w:space="0" w:color="auto"/>
            <w:left w:val="none" w:sz="0" w:space="0" w:color="auto"/>
            <w:bottom w:val="none" w:sz="0" w:space="0" w:color="auto"/>
            <w:right w:val="none" w:sz="0" w:space="0" w:color="auto"/>
          </w:divBdr>
        </w:div>
        <w:div w:id="277957751">
          <w:marLeft w:val="0"/>
          <w:marRight w:val="0"/>
          <w:marTop w:val="0"/>
          <w:marBottom w:val="120"/>
          <w:divBdr>
            <w:top w:val="none" w:sz="0" w:space="0" w:color="auto"/>
            <w:left w:val="none" w:sz="0" w:space="0" w:color="auto"/>
            <w:bottom w:val="none" w:sz="0" w:space="0" w:color="auto"/>
            <w:right w:val="none" w:sz="0" w:space="0" w:color="auto"/>
          </w:divBdr>
        </w:div>
        <w:div w:id="12190158">
          <w:marLeft w:val="0"/>
          <w:marRight w:val="0"/>
          <w:marTop w:val="0"/>
          <w:marBottom w:val="120"/>
          <w:divBdr>
            <w:top w:val="none" w:sz="0" w:space="0" w:color="auto"/>
            <w:left w:val="none" w:sz="0" w:space="0" w:color="auto"/>
            <w:bottom w:val="none" w:sz="0" w:space="0" w:color="auto"/>
            <w:right w:val="none" w:sz="0" w:space="0" w:color="auto"/>
          </w:divBdr>
        </w:div>
        <w:div w:id="916397677">
          <w:marLeft w:val="0"/>
          <w:marRight w:val="0"/>
          <w:marTop w:val="0"/>
          <w:marBottom w:val="120"/>
          <w:divBdr>
            <w:top w:val="none" w:sz="0" w:space="0" w:color="auto"/>
            <w:left w:val="none" w:sz="0" w:space="0" w:color="auto"/>
            <w:bottom w:val="none" w:sz="0" w:space="0" w:color="auto"/>
            <w:right w:val="none" w:sz="0" w:space="0" w:color="auto"/>
          </w:divBdr>
        </w:div>
        <w:div w:id="1268153754">
          <w:marLeft w:val="0"/>
          <w:marRight w:val="0"/>
          <w:marTop w:val="0"/>
          <w:marBottom w:val="120"/>
          <w:divBdr>
            <w:top w:val="none" w:sz="0" w:space="0" w:color="auto"/>
            <w:left w:val="none" w:sz="0" w:space="0" w:color="auto"/>
            <w:bottom w:val="none" w:sz="0" w:space="0" w:color="auto"/>
            <w:right w:val="none" w:sz="0" w:space="0" w:color="auto"/>
          </w:divBdr>
        </w:div>
      </w:divsChild>
    </w:div>
    <w:div w:id="759836304">
      <w:bodyDiv w:val="1"/>
      <w:marLeft w:val="0"/>
      <w:marRight w:val="0"/>
      <w:marTop w:val="0"/>
      <w:marBottom w:val="0"/>
      <w:divBdr>
        <w:top w:val="none" w:sz="0" w:space="0" w:color="auto"/>
        <w:left w:val="none" w:sz="0" w:space="0" w:color="auto"/>
        <w:bottom w:val="none" w:sz="0" w:space="0" w:color="auto"/>
        <w:right w:val="none" w:sz="0" w:space="0" w:color="auto"/>
      </w:divBdr>
      <w:divsChild>
        <w:div w:id="1074279422">
          <w:marLeft w:val="0"/>
          <w:marRight w:val="120"/>
          <w:marTop w:val="120"/>
          <w:marBottom w:val="0"/>
          <w:divBdr>
            <w:top w:val="single" w:sz="12" w:space="4" w:color="D5E28D"/>
            <w:left w:val="single" w:sz="12" w:space="6" w:color="D5E28D"/>
            <w:bottom w:val="single" w:sz="12" w:space="0" w:color="D5E28D"/>
            <w:right w:val="single" w:sz="12" w:space="6" w:color="D5E28D"/>
          </w:divBdr>
        </w:div>
        <w:div w:id="853348209">
          <w:marLeft w:val="0"/>
          <w:marRight w:val="0"/>
          <w:marTop w:val="0"/>
          <w:marBottom w:val="0"/>
          <w:divBdr>
            <w:top w:val="none" w:sz="0" w:space="0" w:color="auto"/>
            <w:left w:val="none" w:sz="0" w:space="0" w:color="auto"/>
            <w:bottom w:val="none" w:sz="0" w:space="0" w:color="auto"/>
            <w:right w:val="none" w:sz="0" w:space="0" w:color="auto"/>
          </w:divBdr>
          <w:divsChild>
            <w:div w:id="1352535691">
              <w:marLeft w:val="0"/>
              <w:marRight w:val="0"/>
              <w:marTop w:val="120"/>
              <w:marBottom w:val="0"/>
              <w:divBdr>
                <w:top w:val="single" w:sz="12" w:space="4" w:color="D5E28D"/>
                <w:left w:val="single" w:sz="12" w:space="6" w:color="D5E28D"/>
                <w:bottom w:val="single" w:sz="12" w:space="0" w:color="D5E28D"/>
                <w:right w:val="single" w:sz="12" w:space="6" w:color="D5E28D"/>
              </w:divBdr>
              <w:divsChild>
                <w:div w:id="975984630">
                  <w:marLeft w:val="0"/>
                  <w:marRight w:val="90"/>
                  <w:marTop w:val="0"/>
                  <w:marBottom w:val="0"/>
                  <w:divBdr>
                    <w:top w:val="none" w:sz="0" w:space="0" w:color="auto"/>
                    <w:left w:val="none" w:sz="0" w:space="0" w:color="auto"/>
                    <w:bottom w:val="none" w:sz="0" w:space="0" w:color="auto"/>
                    <w:right w:val="none" w:sz="0" w:space="0" w:color="auto"/>
                  </w:divBdr>
                </w:div>
                <w:div w:id="397677761">
                  <w:marLeft w:val="0"/>
                  <w:marRight w:val="0"/>
                  <w:marTop w:val="0"/>
                  <w:marBottom w:val="0"/>
                  <w:divBdr>
                    <w:top w:val="none" w:sz="0" w:space="0" w:color="auto"/>
                    <w:left w:val="none" w:sz="0" w:space="0" w:color="auto"/>
                    <w:bottom w:val="none" w:sz="0" w:space="0" w:color="auto"/>
                    <w:right w:val="none" w:sz="0" w:space="0" w:color="auto"/>
                  </w:divBdr>
                </w:div>
              </w:divsChild>
            </w:div>
            <w:div w:id="452405886">
              <w:marLeft w:val="0"/>
              <w:marRight w:val="0"/>
              <w:marTop w:val="120"/>
              <w:marBottom w:val="0"/>
              <w:divBdr>
                <w:top w:val="single" w:sz="12" w:space="4" w:color="D5E28D"/>
                <w:left w:val="single" w:sz="12" w:space="6" w:color="D5E28D"/>
                <w:bottom w:val="single" w:sz="12" w:space="0" w:color="D5E28D"/>
                <w:right w:val="single" w:sz="12" w:space="6" w:color="D5E28D"/>
              </w:divBdr>
              <w:divsChild>
                <w:div w:id="134684578">
                  <w:marLeft w:val="0"/>
                  <w:marRight w:val="90"/>
                  <w:marTop w:val="0"/>
                  <w:marBottom w:val="0"/>
                  <w:divBdr>
                    <w:top w:val="none" w:sz="0" w:space="0" w:color="auto"/>
                    <w:left w:val="none" w:sz="0" w:space="0" w:color="auto"/>
                    <w:bottom w:val="none" w:sz="0" w:space="0" w:color="auto"/>
                    <w:right w:val="none" w:sz="0" w:space="0" w:color="auto"/>
                  </w:divBdr>
                </w:div>
                <w:div w:id="62504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21317">
          <w:marLeft w:val="0"/>
          <w:marRight w:val="0"/>
          <w:marTop w:val="120"/>
          <w:marBottom w:val="0"/>
          <w:divBdr>
            <w:top w:val="single" w:sz="12" w:space="2" w:color="D5E28D"/>
            <w:left w:val="single" w:sz="12" w:space="6" w:color="D5E28D"/>
            <w:bottom w:val="single" w:sz="12" w:space="9" w:color="D5E28D"/>
            <w:right w:val="single" w:sz="12" w:space="6" w:color="D5E28D"/>
          </w:divBdr>
        </w:div>
        <w:div w:id="1525752355">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779303588">
      <w:bodyDiv w:val="1"/>
      <w:marLeft w:val="0"/>
      <w:marRight w:val="0"/>
      <w:marTop w:val="0"/>
      <w:marBottom w:val="0"/>
      <w:divBdr>
        <w:top w:val="none" w:sz="0" w:space="0" w:color="auto"/>
        <w:left w:val="none" w:sz="0" w:space="0" w:color="auto"/>
        <w:bottom w:val="none" w:sz="0" w:space="0" w:color="auto"/>
        <w:right w:val="none" w:sz="0" w:space="0" w:color="auto"/>
      </w:divBdr>
    </w:div>
    <w:div w:id="785924362">
      <w:bodyDiv w:val="1"/>
      <w:marLeft w:val="0"/>
      <w:marRight w:val="0"/>
      <w:marTop w:val="0"/>
      <w:marBottom w:val="0"/>
      <w:divBdr>
        <w:top w:val="none" w:sz="0" w:space="0" w:color="auto"/>
        <w:left w:val="none" w:sz="0" w:space="0" w:color="auto"/>
        <w:bottom w:val="none" w:sz="0" w:space="0" w:color="auto"/>
        <w:right w:val="none" w:sz="0" w:space="0" w:color="auto"/>
      </w:divBdr>
      <w:divsChild>
        <w:div w:id="2084641393">
          <w:marLeft w:val="0"/>
          <w:marRight w:val="0"/>
          <w:marTop w:val="0"/>
          <w:marBottom w:val="120"/>
          <w:divBdr>
            <w:top w:val="none" w:sz="0" w:space="0" w:color="auto"/>
            <w:left w:val="none" w:sz="0" w:space="0" w:color="auto"/>
            <w:bottom w:val="none" w:sz="0" w:space="0" w:color="auto"/>
            <w:right w:val="none" w:sz="0" w:space="0" w:color="auto"/>
          </w:divBdr>
        </w:div>
        <w:div w:id="1692759338">
          <w:marLeft w:val="0"/>
          <w:marRight w:val="0"/>
          <w:marTop w:val="0"/>
          <w:marBottom w:val="120"/>
          <w:divBdr>
            <w:top w:val="none" w:sz="0" w:space="0" w:color="auto"/>
            <w:left w:val="none" w:sz="0" w:space="0" w:color="auto"/>
            <w:bottom w:val="none" w:sz="0" w:space="0" w:color="auto"/>
            <w:right w:val="none" w:sz="0" w:space="0" w:color="auto"/>
          </w:divBdr>
        </w:div>
        <w:div w:id="1971284430">
          <w:marLeft w:val="0"/>
          <w:marRight w:val="0"/>
          <w:marTop w:val="0"/>
          <w:marBottom w:val="120"/>
          <w:divBdr>
            <w:top w:val="none" w:sz="0" w:space="0" w:color="auto"/>
            <w:left w:val="none" w:sz="0" w:space="0" w:color="auto"/>
            <w:bottom w:val="none" w:sz="0" w:space="0" w:color="auto"/>
            <w:right w:val="none" w:sz="0" w:space="0" w:color="auto"/>
          </w:divBdr>
        </w:div>
      </w:divsChild>
    </w:div>
    <w:div w:id="796223322">
      <w:bodyDiv w:val="1"/>
      <w:marLeft w:val="0"/>
      <w:marRight w:val="0"/>
      <w:marTop w:val="0"/>
      <w:marBottom w:val="0"/>
      <w:divBdr>
        <w:top w:val="none" w:sz="0" w:space="0" w:color="auto"/>
        <w:left w:val="none" w:sz="0" w:space="0" w:color="auto"/>
        <w:bottom w:val="none" w:sz="0" w:space="0" w:color="auto"/>
        <w:right w:val="none" w:sz="0" w:space="0" w:color="auto"/>
      </w:divBdr>
    </w:div>
    <w:div w:id="805129010">
      <w:bodyDiv w:val="1"/>
      <w:marLeft w:val="0"/>
      <w:marRight w:val="0"/>
      <w:marTop w:val="0"/>
      <w:marBottom w:val="0"/>
      <w:divBdr>
        <w:top w:val="none" w:sz="0" w:space="0" w:color="auto"/>
        <w:left w:val="none" w:sz="0" w:space="0" w:color="auto"/>
        <w:bottom w:val="none" w:sz="0" w:space="0" w:color="auto"/>
        <w:right w:val="none" w:sz="0" w:space="0" w:color="auto"/>
      </w:divBdr>
      <w:divsChild>
        <w:div w:id="2003002937">
          <w:marLeft w:val="0"/>
          <w:marRight w:val="0"/>
          <w:marTop w:val="0"/>
          <w:marBottom w:val="120"/>
          <w:divBdr>
            <w:top w:val="none" w:sz="0" w:space="0" w:color="auto"/>
            <w:left w:val="none" w:sz="0" w:space="0" w:color="auto"/>
            <w:bottom w:val="none" w:sz="0" w:space="0" w:color="auto"/>
            <w:right w:val="none" w:sz="0" w:space="0" w:color="auto"/>
          </w:divBdr>
        </w:div>
        <w:div w:id="953249376">
          <w:marLeft w:val="0"/>
          <w:marRight w:val="0"/>
          <w:marTop w:val="0"/>
          <w:marBottom w:val="120"/>
          <w:divBdr>
            <w:top w:val="none" w:sz="0" w:space="0" w:color="auto"/>
            <w:left w:val="none" w:sz="0" w:space="0" w:color="auto"/>
            <w:bottom w:val="none" w:sz="0" w:space="0" w:color="auto"/>
            <w:right w:val="none" w:sz="0" w:space="0" w:color="auto"/>
          </w:divBdr>
        </w:div>
        <w:div w:id="295111046">
          <w:marLeft w:val="0"/>
          <w:marRight w:val="0"/>
          <w:marTop w:val="0"/>
          <w:marBottom w:val="120"/>
          <w:divBdr>
            <w:top w:val="none" w:sz="0" w:space="0" w:color="auto"/>
            <w:left w:val="none" w:sz="0" w:space="0" w:color="auto"/>
            <w:bottom w:val="none" w:sz="0" w:space="0" w:color="auto"/>
            <w:right w:val="none" w:sz="0" w:space="0" w:color="auto"/>
          </w:divBdr>
        </w:div>
        <w:div w:id="1522426301">
          <w:marLeft w:val="0"/>
          <w:marRight w:val="0"/>
          <w:marTop w:val="0"/>
          <w:marBottom w:val="120"/>
          <w:divBdr>
            <w:top w:val="none" w:sz="0" w:space="0" w:color="auto"/>
            <w:left w:val="none" w:sz="0" w:space="0" w:color="auto"/>
            <w:bottom w:val="none" w:sz="0" w:space="0" w:color="auto"/>
            <w:right w:val="none" w:sz="0" w:space="0" w:color="auto"/>
          </w:divBdr>
        </w:div>
        <w:div w:id="1863742843">
          <w:marLeft w:val="0"/>
          <w:marRight w:val="0"/>
          <w:marTop w:val="0"/>
          <w:marBottom w:val="120"/>
          <w:divBdr>
            <w:top w:val="none" w:sz="0" w:space="0" w:color="auto"/>
            <w:left w:val="none" w:sz="0" w:space="0" w:color="auto"/>
            <w:bottom w:val="none" w:sz="0" w:space="0" w:color="auto"/>
            <w:right w:val="none" w:sz="0" w:space="0" w:color="auto"/>
          </w:divBdr>
        </w:div>
        <w:div w:id="557134792">
          <w:marLeft w:val="0"/>
          <w:marRight w:val="0"/>
          <w:marTop w:val="0"/>
          <w:marBottom w:val="120"/>
          <w:divBdr>
            <w:top w:val="none" w:sz="0" w:space="0" w:color="auto"/>
            <w:left w:val="none" w:sz="0" w:space="0" w:color="auto"/>
            <w:bottom w:val="none" w:sz="0" w:space="0" w:color="auto"/>
            <w:right w:val="none" w:sz="0" w:space="0" w:color="auto"/>
          </w:divBdr>
        </w:div>
        <w:div w:id="320042771">
          <w:marLeft w:val="0"/>
          <w:marRight w:val="0"/>
          <w:marTop w:val="0"/>
          <w:marBottom w:val="120"/>
          <w:divBdr>
            <w:top w:val="none" w:sz="0" w:space="0" w:color="auto"/>
            <w:left w:val="none" w:sz="0" w:space="0" w:color="auto"/>
            <w:bottom w:val="none" w:sz="0" w:space="0" w:color="auto"/>
            <w:right w:val="none" w:sz="0" w:space="0" w:color="auto"/>
          </w:divBdr>
        </w:div>
        <w:div w:id="1313826041">
          <w:marLeft w:val="0"/>
          <w:marRight w:val="0"/>
          <w:marTop w:val="0"/>
          <w:marBottom w:val="120"/>
          <w:divBdr>
            <w:top w:val="none" w:sz="0" w:space="0" w:color="auto"/>
            <w:left w:val="none" w:sz="0" w:space="0" w:color="auto"/>
            <w:bottom w:val="none" w:sz="0" w:space="0" w:color="auto"/>
            <w:right w:val="none" w:sz="0" w:space="0" w:color="auto"/>
          </w:divBdr>
        </w:div>
        <w:div w:id="1296643912">
          <w:marLeft w:val="0"/>
          <w:marRight w:val="0"/>
          <w:marTop w:val="0"/>
          <w:marBottom w:val="120"/>
          <w:divBdr>
            <w:top w:val="none" w:sz="0" w:space="0" w:color="auto"/>
            <w:left w:val="none" w:sz="0" w:space="0" w:color="auto"/>
            <w:bottom w:val="none" w:sz="0" w:space="0" w:color="auto"/>
            <w:right w:val="none" w:sz="0" w:space="0" w:color="auto"/>
          </w:divBdr>
        </w:div>
        <w:div w:id="1799880902">
          <w:marLeft w:val="0"/>
          <w:marRight w:val="0"/>
          <w:marTop w:val="0"/>
          <w:marBottom w:val="120"/>
          <w:divBdr>
            <w:top w:val="none" w:sz="0" w:space="0" w:color="auto"/>
            <w:left w:val="none" w:sz="0" w:space="0" w:color="auto"/>
            <w:bottom w:val="none" w:sz="0" w:space="0" w:color="auto"/>
            <w:right w:val="none" w:sz="0" w:space="0" w:color="auto"/>
          </w:divBdr>
        </w:div>
        <w:div w:id="832918154">
          <w:marLeft w:val="0"/>
          <w:marRight w:val="0"/>
          <w:marTop w:val="0"/>
          <w:marBottom w:val="120"/>
          <w:divBdr>
            <w:top w:val="none" w:sz="0" w:space="0" w:color="auto"/>
            <w:left w:val="none" w:sz="0" w:space="0" w:color="auto"/>
            <w:bottom w:val="none" w:sz="0" w:space="0" w:color="auto"/>
            <w:right w:val="none" w:sz="0" w:space="0" w:color="auto"/>
          </w:divBdr>
        </w:div>
        <w:div w:id="685517273">
          <w:marLeft w:val="0"/>
          <w:marRight w:val="0"/>
          <w:marTop w:val="0"/>
          <w:marBottom w:val="120"/>
          <w:divBdr>
            <w:top w:val="none" w:sz="0" w:space="0" w:color="auto"/>
            <w:left w:val="none" w:sz="0" w:space="0" w:color="auto"/>
            <w:bottom w:val="none" w:sz="0" w:space="0" w:color="auto"/>
            <w:right w:val="none" w:sz="0" w:space="0" w:color="auto"/>
          </w:divBdr>
        </w:div>
        <w:div w:id="1005013957">
          <w:marLeft w:val="0"/>
          <w:marRight w:val="0"/>
          <w:marTop w:val="0"/>
          <w:marBottom w:val="120"/>
          <w:divBdr>
            <w:top w:val="none" w:sz="0" w:space="0" w:color="auto"/>
            <w:left w:val="none" w:sz="0" w:space="0" w:color="auto"/>
            <w:bottom w:val="none" w:sz="0" w:space="0" w:color="auto"/>
            <w:right w:val="none" w:sz="0" w:space="0" w:color="auto"/>
          </w:divBdr>
        </w:div>
        <w:div w:id="1733844243">
          <w:marLeft w:val="0"/>
          <w:marRight w:val="0"/>
          <w:marTop w:val="0"/>
          <w:marBottom w:val="120"/>
          <w:divBdr>
            <w:top w:val="none" w:sz="0" w:space="0" w:color="auto"/>
            <w:left w:val="none" w:sz="0" w:space="0" w:color="auto"/>
            <w:bottom w:val="none" w:sz="0" w:space="0" w:color="auto"/>
            <w:right w:val="none" w:sz="0" w:space="0" w:color="auto"/>
          </w:divBdr>
        </w:div>
        <w:div w:id="998122132">
          <w:marLeft w:val="0"/>
          <w:marRight w:val="0"/>
          <w:marTop w:val="0"/>
          <w:marBottom w:val="120"/>
          <w:divBdr>
            <w:top w:val="none" w:sz="0" w:space="0" w:color="auto"/>
            <w:left w:val="none" w:sz="0" w:space="0" w:color="auto"/>
            <w:bottom w:val="none" w:sz="0" w:space="0" w:color="auto"/>
            <w:right w:val="none" w:sz="0" w:space="0" w:color="auto"/>
          </w:divBdr>
        </w:div>
        <w:div w:id="1635479096">
          <w:marLeft w:val="0"/>
          <w:marRight w:val="0"/>
          <w:marTop w:val="0"/>
          <w:marBottom w:val="120"/>
          <w:divBdr>
            <w:top w:val="none" w:sz="0" w:space="0" w:color="auto"/>
            <w:left w:val="none" w:sz="0" w:space="0" w:color="auto"/>
            <w:bottom w:val="none" w:sz="0" w:space="0" w:color="auto"/>
            <w:right w:val="none" w:sz="0" w:space="0" w:color="auto"/>
          </w:divBdr>
        </w:div>
        <w:div w:id="1967274466">
          <w:marLeft w:val="0"/>
          <w:marRight w:val="0"/>
          <w:marTop w:val="0"/>
          <w:marBottom w:val="120"/>
          <w:divBdr>
            <w:top w:val="none" w:sz="0" w:space="0" w:color="auto"/>
            <w:left w:val="none" w:sz="0" w:space="0" w:color="auto"/>
            <w:bottom w:val="none" w:sz="0" w:space="0" w:color="auto"/>
            <w:right w:val="none" w:sz="0" w:space="0" w:color="auto"/>
          </w:divBdr>
        </w:div>
        <w:div w:id="963929967">
          <w:marLeft w:val="0"/>
          <w:marRight w:val="0"/>
          <w:marTop w:val="0"/>
          <w:marBottom w:val="120"/>
          <w:divBdr>
            <w:top w:val="none" w:sz="0" w:space="0" w:color="auto"/>
            <w:left w:val="none" w:sz="0" w:space="0" w:color="auto"/>
            <w:bottom w:val="none" w:sz="0" w:space="0" w:color="auto"/>
            <w:right w:val="none" w:sz="0" w:space="0" w:color="auto"/>
          </w:divBdr>
        </w:div>
        <w:div w:id="943148091">
          <w:marLeft w:val="0"/>
          <w:marRight w:val="0"/>
          <w:marTop w:val="0"/>
          <w:marBottom w:val="120"/>
          <w:divBdr>
            <w:top w:val="none" w:sz="0" w:space="0" w:color="auto"/>
            <w:left w:val="none" w:sz="0" w:space="0" w:color="auto"/>
            <w:bottom w:val="none" w:sz="0" w:space="0" w:color="auto"/>
            <w:right w:val="none" w:sz="0" w:space="0" w:color="auto"/>
          </w:divBdr>
        </w:div>
        <w:div w:id="68045006">
          <w:marLeft w:val="0"/>
          <w:marRight w:val="0"/>
          <w:marTop w:val="0"/>
          <w:marBottom w:val="120"/>
          <w:divBdr>
            <w:top w:val="none" w:sz="0" w:space="0" w:color="auto"/>
            <w:left w:val="none" w:sz="0" w:space="0" w:color="auto"/>
            <w:bottom w:val="none" w:sz="0" w:space="0" w:color="auto"/>
            <w:right w:val="none" w:sz="0" w:space="0" w:color="auto"/>
          </w:divBdr>
        </w:div>
        <w:div w:id="922835629">
          <w:marLeft w:val="0"/>
          <w:marRight w:val="0"/>
          <w:marTop w:val="0"/>
          <w:marBottom w:val="120"/>
          <w:divBdr>
            <w:top w:val="none" w:sz="0" w:space="0" w:color="auto"/>
            <w:left w:val="none" w:sz="0" w:space="0" w:color="auto"/>
            <w:bottom w:val="none" w:sz="0" w:space="0" w:color="auto"/>
            <w:right w:val="none" w:sz="0" w:space="0" w:color="auto"/>
          </w:divBdr>
        </w:div>
        <w:div w:id="1971204507">
          <w:marLeft w:val="0"/>
          <w:marRight w:val="0"/>
          <w:marTop w:val="0"/>
          <w:marBottom w:val="120"/>
          <w:divBdr>
            <w:top w:val="none" w:sz="0" w:space="0" w:color="auto"/>
            <w:left w:val="none" w:sz="0" w:space="0" w:color="auto"/>
            <w:bottom w:val="none" w:sz="0" w:space="0" w:color="auto"/>
            <w:right w:val="none" w:sz="0" w:space="0" w:color="auto"/>
          </w:divBdr>
        </w:div>
        <w:div w:id="784234212">
          <w:marLeft w:val="0"/>
          <w:marRight w:val="0"/>
          <w:marTop w:val="0"/>
          <w:marBottom w:val="120"/>
          <w:divBdr>
            <w:top w:val="none" w:sz="0" w:space="0" w:color="auto"/>
            <w:left w:val="none" w:sz="0" w:space="0" w:color="auto"/>
            <w:bottom w:val="none" w:sz="0" w:space="0" w:color="auto"/>
            <w:right w:val="none" w:sz="0" w:space="0" w:color="auto"/>
          </w:divBdr>
        </w:div>
        <w:div w:id="1046835659">
          <w:marLeft w:val="0"/>
          <w:marRight w:val="0"/>
          <w:marTop w:val="0"/>
          <w:marBottom w:val="120"/>
          <w:divBdr>
            <w:top w:val="none" w:sz="0" w:space="0" w:color="auto"/>
            <w:left w:val="none" w:sz="0" w:space="0" w:color="auto"/>
            <w:bottom w:val="none" w:sz="0" w:space="0" w:color="auto"/>
            <w:right w:val="none" w:sz="0" w:space="0" w:color="auto"/>
          </w:divBdr>
        </w:div>
      </w:divsChild>
    </w:div>
    <w:div w:id="811139391">
      <w:bodyDiv w:val="1"/>
      <w:marLeft w:val="0"/>
      <w:marRight w:val="0"/>
      <w:marTop w:val="0"/>
      <w:marBottom w:val="0"/>
      <w:divBdr>
        <w:top w:val="none" w:sz="0" w:space="0" w:color="auto"/>
        <w:left w:val="none" w:sz="0" w:space="0" w:color="auto"/>
        <w:bottom w:val="none" w:sz="0" w:space="0" w:color="auto"/>
        <w:right w:val="none" w:sz="0" w:space="0" w:color="auto"/>
      </w:divBdr>
    </w:div>
    <w:div w:id="867908595">
      <w:bodyDiv w:val="1"/>
      <w:marLeft w:val="0"/>
      <w:marRight w:val="0"/>
      <w:marTop w:val="0"/>
      <w:marBottom w:val="0"/>
      <w:divBdr>
        <w:top w:val="none" w:sz="0" w:space="0" w:color="auto"/>
        <w:left w:val="none" w:sz="0" w:space="0" w:color="auto"/>
        <w:bottom w:val="none" w:sz="0" w:space="0" w:color="auto"/>
        <w:right w:val="none" w:sz="0" w:space="0" w:color="auto"/>
      </w:divBdr>
    </w:div>
    <w:div w:id="880631247">
      <w:bodyDiv w:val="1"/>
      <w:marLeft w:val="0"/>
      <w:marRight w:val="0"/>
      <w:marTop w:val="0"/>
      <w:marBottom w:val="0"/>
      <w:divBdr>
        <w:top w:val="none" w:sz="0" w:space="0" w:color="auto"/>
        <w:left w:val="none" w:sz="0" w:space="0" w:color="auto"/>
        <w:bottom w:val="none" w:sz="0" w:space="0" w:color="auto"/>
        <w:right w:val="none" w:sz="0" w:space="0" w:color="auto"/>
      </w:divBdr>
      <w:divsChild>
        <w:div w:id="1666324876">
          <w:marLeft w:val="0"/>
          <w:marRight w:val="120"/>
          <w:marTop w:val="120"/>
          <w:marBottom w:val="0"/>
          <w:divBdr>
            <w:top w:val="single" w:sz="12" w:space="4" w:color="D5E28D"/>
            <w:left w:val="single" w:sz="12" w:space="6" w:color="D5E28D"/>
            <w:bottom w:val="single" w:sz="12" w:space="0" w:color="D5E28D"/>
            <w:right w:val="single" w:sz="12" w:space="6" w:color="D5E28D"/>
          </w:divBdr>
        </w:div>
        <w:div w:id="1705056775">
          <w:marLeft w:val="0"/>
          <w:marRight w:val="0"/>
          <w:marTop w:val="0"/>
          <w:marBottom w:val="0"/>
          <w:divBdr>
            <w:top w:val="none" w:sz="0" w:space="0" w:color="auto"/>
            <w:left w:val="none" w:sz="0" w:space="0" w:color="auto"/>
            <w:bottom w:val="none" w:sz="0" w:space="0" w:color="auto"/>
            <w:right w:val="none" w:sz="0" w:space="0" w:color="auto"/>
          </w:divBdr>
          <w:divsChild>
            <w:div w:id="67265347">
              <w:marLeft w:val="0"/>
              <w:marRight w:val="0"/>
              <w:marTop w:val="120"/>
              <w:marBottom w:val="0"/>
              <w:divBdr>
                <w:top w:val="single" w:sz="12" w:space="4" w:color="D5E28D"/>
                <w:left w:val="single" w:sz="12" w:space="6" w:color="D5E28D"/>
                <w:bottom w:val="single" w:sz="12" w:space="0" w:color="D5E28D"/>
                <w:right w:val="single" w:sz="12" w:space="6" w:color="D5E28D"/>
              </w:divBdr>
              <w:divsChild>
                <w:div w:id="247618005">
                  <w:marLeft w:val="0"/>
                  <w:marRight w:val="90"/>
                  <w:marTop w:val="0"/>
                  <w:marBottom w:val="0"/>
                  <w:divBdr>
                    <w:top w:val="none" w:sz="0" w:space="0" w:color="auto"/>
                    <w:left w:val="none" w:sz="0" w:space="0" w:color="auto"/>
                    <w:bottom w:val="none" w:sz="0" w:space="0" w:color="auto"/>
                    <w:right w:val="none" w:sz="0" w:space="0" w:color="auto"/>
                  </w:divBdr>
                </w:div>
                <w:div w:id="1361852577">
                  <w:marLeft w:val="0"/>
                  <w:marRight w:val="0"/>
                  <w:marTop w:val="0"/>
                  <w:marBottom w:val="0"/>
                  <w:divBdr>
                    <w:top w:val="none" w:sz="0" w:space="0" w:color="auto"/>
                    <w:left w:val="none" w:sz="0" w:space="0" w:color="auto"/>
                    <w:bottom w:val="none" w:sz="0" w:space="0" w:color="auto"/>
                    <w:right w:val="none" w:sz="0" w:space="0" w:color="auto"/>
                  </w:divBdr>
                </w:div>
              </w:divsChild>
            </w:div>
            <w:div w:id="616520476">
              <w:marLeft w:val="0"/>
              <w:marRight w:val="0"/>
              <w:marTop w:val="120"/>
              <w:marBottom w:val="0"/>
              <w:divBdr>
                <w:top w:val="single" w:sz="12" w:space="4" w:color="D5E28D"/>
                <w:left w:val="single" w:sz="12" w:space="6" w:color="D5E28D"/>
                <w:bottom w:val="single" w:sz="12" w:space="0" w:color="D5E28D"/>
                <w:right w:val="single" w:sz="12" w:space="6" w:color="D5E28D"/>
              </w:divBdr>
              <w:divsChild>
                <w:div w:id="610476451">
                  <w:marLeft w:val="0"/>
                  <w:marRight w:val="90"/>
                  <w:marTop w:val="0"/>
                  <w:marBottom w:val="0"/>
                  <w:divBdr>
                    <w:top w:val="none" w:sz="0" w:space="0" w:color="auto"/>
                    <w:left w:val="none" w:sz="0" w:space="0" w:color="auto"/>
                    <w:bottom w:val="none" w:sz="0" w:space="0" w:color="auto"/>
                    <w:right w:val="none" w:sz="0" w:space="0" w:color="auto"/>
                  </w:divBdr>
                </w:div>
                <w:div w:id="1809592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905915">
          <w:marLeft w:val="0"/>
          <w:marRight w:val="0"/>
          <w:marTop w:val="120"/>
          <w:marBottom w:val="0"/>
          <w:divBdr>
            <w:top w:val="single" w:sz="12" w:space="2" w:color="D5E28D"/>
            <w:left w:val="single" w:sz="12" w:space="6" w:color="D5E28D"/>
            <w:bottom w:val="single" w:sz="12" w:space="9" w:color="D5E28D"/>
            <w:right w:val="single" w:sz="12" w:space="6" w:color="D5E28D"/>
          </w:divBdr>
        </w:div>
        <w:div w:id="109714345">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881988431">
      <w:bodyDiv w:val="1"/>
      <w:marLeft w:val="0"/>
      <w:marRight w:val="0"/>
      <w:marTop w:val="0"/>
      <w:marBottom w:val="0"/>
      <w:divBdr>
        <w:top w:val="none" w:sz="0" w:space="0" w:color="auto"/>
        <w:left w:val="none" w:sz="0" w:space="0" w:color="auto"/>
        <w:bottom w:val="none" w:sz="0" w:space="0" w:color="auto"/>
        <w:right w:val="none" w:sz="0" w:space="0" w:color="auto"/>
      </w:divBdr>
    </w:div>
    <w:div w:id="908348164">
      <w:bodyDiv w:val="1"/>
      <w:marLeft w:val="0"/>
      <w:marRight w:val="0"/>
      <w:marTop w:val="0"/>
      <w:marBottom w:val="0"/>
      <w:divBdr>
        <w:top w:val="none" w:sz="0" w:space="0" w:color="auto"/>
        <w:left w:val="none" w:sz="0" w:space="0" w:color="auto"/>
        <w:bottom w:val="none" w:sz="0" w:space="0" w:color="auto"/>
        <w:right w:val="none" w:sz="0" w:space="0" w:color="auto"/>
      </w:divBdr>
    </w:div>
    <w:div w:id="934822812">
      <w:bodyDiv w:val="1"/>
      <w:marLeft w:val="0"/>
      <w:marRight w:val="0"/>
      <w:marTop w:val="0"/>
      <w:marBottom w:val="0"/>
      <w:divBdr>
        <w:top w:val="none" w:sz="0" w:space="0" w:color="auto"/>
        <w:left w:val="none" w:sz="0" w:space="0" w:color="auto"/>
        <w:bottom w:val="none" w:sz="0" w:space="0" w:color="auto"/>
        <w:right w:val="none" w:sz="0" w:space="0" w:color="auto"/>
      </w:divBdr>
      <w:divsChild>
        <w:div w:id="1218126038">
          <w:marLeft w:val="0"/>
          <w:marRight w:val="120"/>
          <w:marTop w:val="120"/>
          <w:marBottom w:val="0"/>
          <w:divBdr>
            <w:top w:val="single" w:sz="12" w:space="4" w:color="D5E28D"/>
            <w:left w:val="single" w:sz="12" w:space="6" w:color="D5E28D"/>
            <w:bottom w:val="single" w:sz="12" w:space="0" w:color="D5E28D"/>
            <w:right w:val="single" w:sz="12" w:space="6" w:color="D5E28D"/>
          </w:divBdr>
        </w:div>
        <w:div w:id="1327199529">
          <w:marLeft w:val="0"/>
          <w:marRight w:val="0"/>
          <w:marTop w:val="0"/>
          <w:marBottom w:val="0"/>
          <w:divBdr>
            <w:top w:val="none" w:sz="0" w:space="0" w:color="auto"/>
            <w:left w:val="none" w:sz="0" w:space="0" w:color="auto"/>
            <w:bottom w:val="none" w:sz="0" w:space="0" w:color="auto"/>
            <w:right w:val="none" w:sz="0" w:space="0" w:color="auto"/>
          </w:divBdr>
          <w:divsChild>
            <w:div w:id="1409304935">
              <w:marLeft w:val="0"/>
              <w:marRight w:val="0"/>
              <w:marTop w:val="120"/>
              <w:marBottom w:val="0"/>
              <w:divBdr>
                <w:top w:val="single" w:sz="12" w:space="4" w:color="D5E28D"/>
                <w:left w:val="single" w:sz="12" w:space="6" w:color="D5E28D"/>
                <w:bottom w:val="single" w:sz="12" w:space="0" w:color="D5E28D"/>
                <w:right w:val="single" w:sz="12" w:space="6" w:color="D5E28D"/>
              </w:divBdr>
              <w:divsChild>
                <w:div w:id="1343777066">
                  <w:marLeft w:val="0"/>
                  <w:marRight w:val="90"/>
                  <w:marTop w:val="0"/>
                  <w:marBottom w:val="0"/>
                  <w:divBdr>
                    <w:top w:val="none" w:sz="0" w:space="0" w:color="auto"/>
                    <w:left w:val="none" w:sz="0" w:space="0" w:color="auto"/>
                    <w:bottom w:val="none" w:sz="0" w:space="0" w:color="auto"/>
                    <w:right w:val="none" w:sz="0" w:space="0" w:color="auto"/>
                  </w:divBdr>
                </w:div>
                <w:div w:id="247270787">
                  <w:marLeft w:val="0"/>
                  <w:marRight w:val="0"/>
                  <w:marTop w:val="0"/>
                  <w:marBottom w:val="0"/>
                  <w:divBdr>
                    <w:top w:val="none" w:sz="0" w:space="0" w:color="auto"/>
                    <w:left w:val="none" w:sz="0" w:space="0" w:color="auto"/>
                    <w:bottom w:val="none" w:sz="0" w:space="0" w:color="auto"/>
                    <w:right w:val="none" w:sz="0" w:space="0" w:color="auto"/>
                  </w:divBdr>
                </w:div>
              </w:divsChild>
            </w:div>
            <w:div w:id="2002192443">
              <w:marLeft w:val="0"/>
              <w:marRight w:val="0"/>
              <w:marTop w:val="120"/>
              <w:marBottom w:val="0"/>
              <w:divBdr>
                <w:top w:val="single" w:sz="12" w:space="4" w:color="D5E28D"/>
                <w:left w:val="single" w:sz="12" w:space="6" w:color="D5E28D"/>
                <w:bottom w:val="single" w:sz="12" w:space="0" w:color="D5E28D"/>
                <w:right w:val="single" w:sz="12" w:space="6" w:color="D5E28D"/>
              </w:divBdr>
              <w:divsChild>
                <w:div w:id="326517216">
                  <w:marLeft w:val="0"/>
                  <w:marRight w:val="90"/>
                  <w:marTop w:val="0"/>
                  <w:marBottom w:val="0"/>
                  <w:divBdr>
                    <w:top w:val="none" w:sz="0" w:space="0" w:color="auto"/>
                    <w:left w:val="none" w:sz="0" w:space="0" w:color="auto"/>
                    <w:bottom w:val="none" w:sz="0" w:space="0" w:color="auto"/>
                    <w:right w:val="none" w:sz="0" w:space="0" w:color="auto"/>
                  </w:divBdr>
                </w:div>
                <w:div w:id="1075906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763445">
          <w:marLeft w:val="0"/>
          <w:marRight w:val="0"/>
          <w:marTop w:val="120"/>
          <w:marBottom w:val="0"/>
          <w:divBdr>
            <w:top w:val="single" w:sz="12" w:space="2" w:color="D5E28D"/>
            <w:left w:val="single" w:sz="12" w:space="6" w:color="D5E28D"/>
            <w:bottom w:val="single" w:sz="12" w:space="9" w:color="D5E28D"/>
            <w:right w:val="single" w:sz="12" w:space="6" w:color="D5E28D"/>
          </w:divBdr>
        </w:div>
        <w:div w:id="624428200">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954480908">
      <w:bodyDiv w:val="1"/>
      <w:marLeft w:val="0"/>
      <w:marRight w:val="0"/>
      <w:marTop w:val="0"/>
      <w:marBottom w:val="0"/>
      <w:divBdr>
        <w:top w:val="none" w:sz="0" w:space="0" w:color="auto"/>
        <w:left w:val="none" w:sz="0" w:space="0" w:color="auto"/>
        <w:bottom w:val="none" w:sz="0" w:space="0" w:color="auto"/>
        <w:right w:val="none" w:sz="0" w:space="0" w:color="auto"/>
      </w:divBdr>
    </w:div>
    <w:div w:id="967517614">
      <w:bodyDiv w:val="1"/>
      <w:marLeft w:val="0"/>
      <w:marRight w:val="0"/>
      <w:marTop w:val="0"/>
      <w:marBottom w:val="0"/>
      <w:divBdr>
        <w:top w:val="none" w:sz="0" w:space="0" w:color="auto"/>
        <w:left w:val="none" w:sz="0" w:space="0" w:color="auto"/>
        <w:bottom w:val="none" w:sz="0" w:space="0" w:color="auto"/>
        <w:right w:val="none" w:sz="0" w:space="0" w:color="auto"/>
      </w:divBdr>
      <w:divsChild>
        <w:div w:id="2054497789">
          <w:marLeft w:val="0"/>
          <w:marRight w:val="0"/>
          <w:marTop w:val="0"/>
          <w:marBottom w:val="120"/>
          <w:divBdr>
            <w:top w:val="none" w:sz="0" w:space="0" w:color="auto"/>
            <w:left w:val="none" w:sz="0" w:space="0" w:color="auto"/>
            <w:bottom w:val="none" w:sz="0" w:space="0" w:color="auto"/>
            <w:right w:val="none" w:sz="0" w:space="0" w:color="auto"/>
          </w:divBdr>
        </w:div>
        <w:div w:id="1806777634">
          <w:marLeft w:val="0"/>
          <w:marRight w:val="0"/>
          <w:marTop w:val="0"/>
          <w:marBottom w:val="120"/>
          <w:divBdr>
            <w:top w:val="none" w:sz="0" w:space="0" w:color="auto"/>
            <w:left w:val="none" w:sz="0" w:space="0" w:color="auto"/>
            <w:bottom w:val="none" w:sz="0" w:space="0" w:color="auto"/>
            <w:right w:val="none" w:sz="0" w:space="0" w:color="auto"/>
          </w:divBdr>
        </w:div>
        <w:div w:id="365954941">
          <w:marLeft w:val="0"/>
          <w:marRight w:val="0"/>
          <w:marTop w:val="0"/>
          <w:marBottom w:val="120"/>
          <w:divBdr>
            <w:top w:val="none" w:sz="0" w:space="0" w:color="auto"/>
            <w:left w:val="none" w:sz="0" w:space="0" w:color="auto"/>
            <w:bottom w:val="none" w:sz="0" w:space="0" w:color="auto"/>
            <w:right w:val="none" w:sz="0" w:space="0" w:color="auto"/>
          </w:divBdr>
        </w:div>
        <w:div w:id="1282956115">
          <w:marLeft w:val="0"/>
          <w:marRight w:val="0"/>
          <w:marTop w:val="0"/>
          <w:marBottom w:val="120"/>
          <w:divBdr>
            <w:top w:val="none" w:sz="0" w:space="0" w:color="auto"/>
            <w:left w:val="none" w:sz="0" w:space="0" w:color="auto"/>
            <w:bottom w:val="none" w:sz="0" w:space="0" w:color="auto"/>
            <w:right w:val="none" w:sz="0" w:space="0" w:color="auto"/>
          </w:divBdr>
        </w:div>
        <w:div w:id="234248409">
          <w:marLeft w:val="0"/>
          <w:marRight w:val="0"/>
          <w:marTop w:val="0"/>
          <w:marBottom w:val="120"/>
          <w:divBdr>
            <w:top w:val="none" w:sz="0" w:space="0" w:color="auto"/>
            <w:left w:val="none" w:sz="0" w:space="0" w:color="auto"/>
            <w:bottom w:val="none" w:sz="0" w:space="0" w:color="auto"/>
            <w:right w:val="none" w:sz="0" w:space="0" w:color="auto"/>
          </w:divBdr>
        </w:div>
        <w:div w:id="738525801">
          <w:marLeft w:val="0"/>
          <w:marRight w:val="0"/>
          <w:marTop w:val="0"/>
          <w:marBottom w:val="120"/>
          <w:divBdr>
            <w:top w:val="none" w:sz="0" w:space="0" w:color="auto"/>
            <w:left w:val="none" w:sz="0" w:space="0" w:color="auto"/>
            <w:bottom w:val="none" w:sz="0" w:space="0" w:color="auto"/>
            <w:right w:val="none" w:sz="0" w:space="0" w:color="auto"/>
          </w:divBdr>
        </w:div>
        <w:div w:id="222834986">
          <w:marLeft w:val="0"/>
          <w:marRight w:val="0"/>
          <w:marTop w:val="0"/>
          <w:marBottom w:val="120"/>
          <w:divBdr>
            <w:top w:val="none" w:sz="0" w:space="0" w:color="auto"/>
            <w:left w:val="none" w:sz="0" w:space="0" w:color="auto"/>
            <w:bottom w:val="none" w:sz="0" w:space="0" w:color="auto"/>
            <w:right w:val="none" w:sz="0" w:space="0" w:color="auto"/>
          </w:divBdr>
        </w:div>
        <w:div w:id="672418727">
          <w:marLeft w:val="0"/>
          <w:marRight w:val="0"/>
          <w:marTop w:val="0"/>
          <w:marBottom w:val="120"/>
          <w:divBdr>
            <w:top w:val="none" w:sz="0" w:space="0" w:color="auto"/>
            <w:left w:val="none" w:sz="0" w:space="0" w:color="auto"/>
            <w:bottom w:val="none" w:sz="0" w:space="0" w:color="auto"/>
            <w:right w:val="none" w:sz="0" w:space="0" w:color="auto"/>
          </w:divBdr>
        </w:div>
        <w:div w:id="1947806723">
          <w:marLeft w:val="0"/>
          <w:marRight w:val="0"/>
          <w:marTop w:val="0"/>
          <w:marBottom w:val="120"/>
          <w:divBdr>
            <w:top w:val="none" w:sz="0" w:space="0" w:color="auto"/>
            <w:left w:val="none" w:sz="0" w:space="0" w:color="auto"/>
            <w:bottom w:val="none" w:sz="0" w:space="0" w:color="auto"/>
            <w:right w:val="none" w:sz="0" w:space="0" w:color="auto"/>
          </w:divBdr>
        </w:div>
        <w:div w:id="1735349195">
          <w:marLeft w:val="0"/>
          <w:marRight w:val="0"/>
          <w:marTop w:val="0"/>
          <w:marBottom w:val="120"/>
          <w:divBdr>
            <w:top w:val="none" w:sz="0" w:space="0" w:color="auto"/>
            <w:left w:val="none" w:sz="0" w:space="0" w:color="auto"/>
            <w:bottom w:val="none" w:sz="0" w:space="0" w:color="auto"/>
            <w:right w:val="none" w:sz="0" w:space="0" w:color="auto"/>
          </w:divBdr>
        </w:div>
        <w:div w:id="903686110">
          <w:marLeft w:val="0"/>
          <w:marRight w:val="0"/>
          <w:marTop w:val="0"/>
          <w:marBottom w:val="120"/>
          <w:divBdr>
            <w:top w:val="none" w:sz="0" w:space="0" w:color="auto"/>
            <w:left w:val="none" w:sz="0" w:space="0" w:color="auto"/>
            <w:bottom w:val="none" w:sz="0" w:space="0" w:color="auto"/>
            <w:right w:val="none" w:sz="0" w:space="0" w:color="auto"/>
          </w:divBdr>
        </w:div>
        <w:div w:id="104889486">
          <w:marLeft w:val="0"/>
          <w:marRight w:val="0"/>
          <w:marTop w:val="0"/>
          <w:marBottom w:val="120"/>
          <w:divBdr>
            <w:top w:val="none" w:sz="0" w:space="0" w:color="auto"/>
            <w:left w:val="none" w:sz="0" w:space="0" w:color="auto"/>
            <w:bottom w:val="none" w:sz="0" w:space="0" w:color="auto"/>
            <w:right w:val="none" w:sz="0" w:space="0" w:color="auto"/>
          </w:divBdr>
        </w:div>
        <w:div w:id="1155416198">
          <w:marLeft w:val="0"/>
          <w:marRight w:val="0"/>
          <w:marTop w:val="0"/>
          <w:marBottom w:val="120"/>
          <w:divBdr>
            <w:top w:val="none" w:sz="0" w:space="0" w:color="auto"/>
            <w:left w:val="none" w:sz="0" w:space="0" w:color="auto"/>
            <w:bottom w:val="none" w:sz="0" w:space="0" w:color="auto"/>
            <w:right w:val="none" w:sz="0" w:space="0" w:color="auto"/>
          </w:divBdr>
        </w:div>
        <w:div w:id="1879854633">
          <w:marLeft w:val="0"/>
          <w:marRight w:val="0"/>
          <w:marTop w:val="0"/>
          <w:marBottom w:val="120"/>
          <w:divBdr>
            <w:top w:val="none" w:sz="0" w:space="0" w:color="auto"/>
            <w:left w:val="none" w:sz="0" w:space="0" w:color="auto"/>
            <w:bottom w:val="none" w:sz="0" w:space="0" w:color="auto"/>
            <w:right w:val="none" w:sz="0" w:space="0" w:color="auto"/>
          </w:divBdr>
        </w:div>
        <w:div w:id="428694485">
          <w:marLeft w:val="0"/>
          <w:marRight w:val="0"/>
          <w:marTop w:val="0"/>
          <w:marBottom w:val="120"/>
          <w:divBdr>
            <w:top w:val="none" w:sz="0" w:space="0" w:color="auto"/>
            <w:left w:val="none" w:sz="0" w:space="0" w:color="auto"/>
            <w:bottom w:val="none" w:sz="0" w:space="0" w:color="auto"/>
            <w:right w:val="none" w:sz="0" w:space="0" w:color="auto"/>
          </w:divBdr>
        </w:div>
        <w:div w:id="987326494">
          <w:marLeft w:val="0"/>
          <w:marRight w:val="0"/>
          <w:marTop w:val="0"/>
          <w:marBottom w:val="120"/>
          <w:divBdr>
            <w:top w:val="none" w:sz="0" w:space="0" w:color="auto"/>
            <w:left w:val="none" w:sz="0" w:space="0" w:color="auto"/>
            <w:bottom w:val="none" w:sz="0" w:space="0" w:color="auto"/>
            <w:right w:val="none" w:sz="0" w:space="0" w:color="auto"/>
          </w:divBdr>
        </w:div>
        <w:div w:id="1673678152">
          <w:marLeft w:val="0"/>
          <w:marRight w:val="0"/>
          <w:marTop w:val="0"/>
          <w:marBottom w:val="120"/>
          <w:divBdr>
            <w:top w:val="none" w:sz="0" w:space="0" w:color="auto"/>
            <w:left w:val="none" w:sz="0" w:space="0" w:color="auto"/>
            <w:bottom w:val="none" w:sz="0" w:space="0" w:color="auto"/>
            <w:right w:val="none" w:sz="0" w:space="0" w:color="auto"/>
          </w:divBdr>
        </w:div>
        <w:div w:id="1914121590">
          <w:marLeft w:val="0"/>
          <w:marRight w:val="0"/>
          <w:marTop w:val="0"/>
          <w:marBottom w:val="120"/>
          <w:divBdr>
            <w:top w:val="none" w:sz="0" w:space="0" w:color="auto"/>
            <w:left w:val="none" w:sz="0" w:space="0" w:color="auto"/>
            <w:bottom w:val="none" w:sz="0" w:space="0" w:color="auto"/>
            <w:right w:val="none" w:sz="0" w:space="0" w:color="auto"/>
          </w:divBdr>
        </w:div>
        <w:div w:id="257450325">
          <w:marLeft w:val="0"/>
          <w:marRight w:val="0"/>
          <w:marTop w:val="0"/>
          <w:marBottom w:val="120"/>
          <w:divBdr>
            <w:top w:val="none" w:sz="0" w:space="0" w:color="auto"/>
            <w:left w:val="none" w:sz="0" w:space="0" w:color="auto"/>
            <w:bottom w:val="none" w:sz="0" w:space="0" w:color="auto"/>
            <w:right w:val="none" w:sz="0" w:space="0" w:color="auto"/>
          </w:divBdr>
        </w:div>
        <w:div w:id="503402730">
          <w:marLeft w:val="0"/>
          <w:marRight w:val="0"/>
          <w:marTop w:val="0"/>
          <w:marBottom w:val="120"/>
          <w:divBdr>
            <w:top w:val="none" w:sz="0" w:space="0" w:color="auto"/>
            <w:left w:val="none" w:sz="0" w:space="0" w:color="auto"/>
            <w:bottom w:val="none" w:sz="0" w:space="0" w:color="auto"/>
            <w:right w:val="none" w:sz="0" w:space="0" w:color="auto"/>
          </w:divBdr>
        </w:div>
        <w:div w:id="1174028858">
          <w:marLeft w:val="0"/>
          <w:marRight w:val="0"/>
          <w:marTop w:val="0"/>
          <w:marBottom w:val="120"/>
          <w:divBdr>
            <w:top w:val="none" w:sz="0" w:space="0" w:color="auto"/>
            <w:left w:val="none" w:sz="0" w:space="0" w:color="auto"/>
            <w:bottom w:val="none" w:sz="0" w:space="0" w:color="auto"/>
            <w:right w:val="none" w:sz="0" w:space="0" w:color="auto"/>
          </w:divBdr>
        </w:div>
        <w:div w:id="705519168">
          <w:marLeft w:val="0"/>
          <w:marRight w:val="0"/>
          <w:marTop w:val="0"/>
          <w:marBottom w:val="120"/>
          <w:divBdr>
            <w:top w:val="none" w:sz="0" w:space="0" w:color="auto"/>
            <w:left w:val="none" w:sz="0" w:space="0" w:color="auto"/>
            <w:bottom w:val="none" w:sz="0" w:space="0" w:color="auto"/>
            <w:right w:val="none" w:sz="0" w:space="0" w:color="auto"/>
          </w:divBdr>
        </w:div>
        <w:div w:id="1596789175">
          <w:marLeft w:val="0"/>
          <w:marRight w:val="0"/>
          <w:marTop w:val="0"/>
          <w:marBottom w:val="120"/>
          <w:divBdr>
            <w:top w:val="none" w:sz="0" w:space="0" w:color="auto"/>
            <w:left w:val="none" w:sz="0" w:space="0" w:color="auto"/>
            <w:bottom w:val="none" w:sz="0" w:space="0" w:color="auto"/>
            <w:right w:val="none" w:sz="0" w:space="0" w:color="auto"/>
          </w:divBdr>
        </w:div>
        <w:div w:id="374500334">
          <w:marLeft w:val="0"/>
          <w:marRight w:val="0"/>
          <w:marTop w:val="0"/>
          <w:marBottom w:val="120"/>
          <w:divBdr>
            <w:top w:val="none" w:sz="0" w:space="0" w:color="auto"/>
            <w:left w:val="none" w:sz="0" w:space="0" w:color="auto"/>
            <w:bottom w:val="none" w:sz="0" w:space="0" w:color="auto"/>
            <w:right w:val="none" w:sz="0" w:space="0" w:color="auto"/>
          </w:divBdr>
        </w:div>
      </w:divsChild>
    </w:div>
    <w:div w:id="982466205">
      <w:bodyDiv w:val="1"/>
      <w:marLeft w:val="0"/>
      <w:marRight w:val="0"/>
      <w:marTop w:val="0"/>
      <w:marBottom w:val="0"/>
      <w:divBdr>
        <w:top w:val="none" w:sz="0" w:space="0" w:color="auto"/>
        <w:left w:val="none" w:sz="0" w:space="0" w:color="auto"/>
        <w:bottom w:val="none" w:sz="0" w:space="0" w:color="auto"/>
        <w:right w:val="none" w:sz="0" w:space="0" w:color="auto"/>
      </w:divBdr>
    </w:div>
    <w:div w:id="991788581">
      <w:bodyDiv w:val="1"/>
      <w:marLeft w:val="0"/>
      <w:marRight w:val="0"/>
      <w:marTop w:val="0"/>
      <w:marBottom w:val="0"/>
      <w:divBdr>
        <w:top w:val="none" w:sz="0" w:space="0" w:color="auto"/>
        <w:left w:val="none" w:sz="0" w:space="0" w:color="auto"/>
        <w:bottom w:val="none" w:sz="0" w:space="0" w:color="auto"/>
        <w:right w:val="none" w:sz="0" w:space="0" w:color="auto"/>
      </w:divBdr>
    </w:div>
    <w:div w:id="1004356991">
      <w:bodyDiv w:val="1"/>
      <w:marLeft w:val="0"/>
      <w:marRight w:val="0"/>
      <w:marTop w:val="0"/>
      <w:marBottom w:val="0"/>
      <w:divBdr>
        <w:top w:val="none" w:sz="0" w:space="0" w:color="auto"/>
        <w:left w:val="none" w:sz="0" w:space="0" w:color="auto"/>
        <w:bottom w:val="none" w:sz="0" w:space="0" w:color="auto"/>
        <w:right w:val="none" w:sz="0" w:space="0" w:color="auto"/>
      </w:divBdr>
    </w:div>
    <w:div w:id="1008675652">
      <w:bodyDiv w:val="1"/>
      <w:marLeft w:val="0"/>
      <w:marRight w:val="0"/>
      <w:marTop w:val="0"/>
      <w:marBottom w:val="0"/>
      <w:divBdr>
        <w:top w:val="none" w:sz="0" w:space="0" w:color="auto"/>
        <w:left w:val="none" w:sz="0" w:space="0" w:color="auto"/>
        <w:bottom w:val="none" w:sz="0" w:space="0" w:color="auto"/>
        <w:right w:val="none" w:sz="0" w:space="0" w:color="auto"/>
      </w:divBdr>
    </w:div>
    <w:div w:id="1021513674">
      <w:bodyDiv w:val="1"/>
      <w:marLeft w:val="0"/>
      <w:marRight w:val="0"/>
      <w:marTop w:val="0"/>
      <w:marBottom w:val="0"/>
      <w:divBdr>
        <w:top w:val="none" w:sz="0" w:space="0" w:color="auto"/>
        <w:left w:val="none" w:sz="0" w:space="0" w:color="auto"/>
        <w:bottom w:val="none" w:sz="0" w:space="0" w:color="auto"/>
        <w:right w:val="none" w:sz="0" w:space="0" w:color="auto"/>
      </w:divBdr>
    </w:div>
    <w:div w:id="1037970517">
      <w:bodyDiv w:val="1"/>
      <w:marLeft w:val="0"/>
      <w:marRight w:val="0"/>
      <w:marTop w:val="0"/>
      <w:marBottom w:val="0"/>
      <w:divBdr>
        <w:top w:val="none" w:sz="0" w:space="0" w:color="auto"/>
        <w:left w:val="none" w:sz="0" w:space="0" w:color="auto"/>
        <w:bottom w:val="none" w:sz="0" w:space="0" w:color="auto"/>
        <w:right w:val="none" w:sz="0" w:space="0" w:color="auto"/>
      </w:divBdr>
      <w:divsChild>
        <w:div w:id="71435456">
          <w:marLeft w:val="0"/>
          <w:marRight w:val="0"/>
          <w:marTop w:val="30"/>
          <w:marBottom w:val="0"/>
          <w:divBdr>
            <w:top w:val="none" w:sz="0" w:space="0" w:color="auto"/>
            <w:left w:val="none" w:sz="0" w:space="0" w:color="auto"/>
            <w:bottom w:val="none" w:sz="0" w:space="0" w:color="auto"/>
            <w:right w:val="none" w:sz="0" w:space="0" w:color="auto"/>
          </w:divBdr>
          <w:divsChild>
            <w:div w:id="1093354941">
              <w:marLeft w:val="0"/>
              <w:marRight w:val="0"/>
              <w:marTop w:val="0"/>
              <w:marBottom w:val="0"/>
              <w:divBdr>
                <w:top w:val="none" w:sz="0" w:space="0" w:color="auto"/>
                <w:left w:val="none" w:sz="0" w:space="0" w:color="auto"/>
                <w:bottom w:val="none" w:sz="0" w:space="0" w:color="auto"/>
                <w:right w:val="none" w:sz="0" w:space="0" w:color="auto"/>
              </w:divBdr>
              <w:divsChild>
                <w:div w:id="2022972072">
                  <w:marLeft w:val="0"/>
                  <w:marRight w:val="0"/>
                  <w:marTop w:val="0"/>
                  <w:marBottom w:val="0"/>
                  <w:divBdr>
                    <w:top w:val="none" w:sz="0" w:space="0" w:color="auto"/>
                    <w:left w:val="none" w:sz="0" w:space="0" w:color="auto"/>
                    <w:bottom w:val="none" w:sz="0" w:space="0" w:color="auto"/>
                    <w:right w:val="none" w:sz="0" w:space="0" w:color="auto"/>
                  </w:divBdr>
                  <w:divsChild>
                    <w:div w:id="1184897833">
                      <w:marLeft w:val="-75"/>
                      <w:marRight w:val="-75"/>
                      <w:marTop w:val="0"/>
                      <w:marBottom w:val="0"/>
                      <w:divBdr>
                        <w:top w:val="none" w:sz="0" w:space="0" w:color="auto"/>
                        <w:left w:val="none" w:sz="0" w:space="0" w:color="auto"/>
                        <w:bottom w:val="none" w:sz="0" w:space="0" w:color="auto"/>
                        <w:right w:val="none" w:sz="0" w:space="0" w:color="auto"/>
                      </w:divBdr>
                      <w:divsChild>
                        <w:div w:id="577834777">
                          <w:marLeft w:val="0"/>
                          <w:marRight w:val="0"/>
                          <w:marTop w:val="0"/>
                          <w:marBottom w:val="0"/>
                          <w:divBdr>
                            <w:top w:val="none" w:sz="0" w:space="0" w:color="auto"/>
                            <w:left w:val="none" w:sz="0" w:space="0" w:color="auto"/>
                            <w:bottom w:val="none" w:sz="0" w:space="0" w:color="auto"/>
                            <w:right w:val="none" w:sz="0" w:space="0" w:color="auto"/>
                          </w:divBdr>
                          <w:divsChild>
                            <w:div w:id="467088972">
                              <w:marLeft w:val="0"/>
                              <w:marRight w:val="0"/>
                              <w:marTop w:val="0"/>
                              <w:marBottom w:val="0"/>
                              <w:divBdr>
                                <w:top w:val="none" w:sz="0" w:space="0" w:color="auto"/>
                                <w:left w:val="single" w:sz="6" w:space="9" w:color="AFAFAA"/>
                                <w:bottom w:val="none" w:sz="0" w:space="0" w:color="auto"/>
                                <w:right w:val="single" w:sz="6" w:space="9" w:color="AFAFAA"/>
                              </w:divBdr>
                              <w:divsChild>
                                <w:div w:id="405953510">
                                  <w:marLeft w:val="0"/>
                                  <w:marRight w:val="0"/>
                                  <w:marTop w:val="0"/>
                                  <w:marBottom w:val="0"/>
                                  <w:divBdr>
                                    <w:top w:val="none" w:sz="0" w:space="0" w:color="auto"/>
                                    <w:left w:val="none" w:sz="0" w:space="0" w:color="auto"/>
                                    <w:bottom w:val="none" w:sz="0" w:space="0" w:color="auto"/>
                                    <w:right w:val="none" w:sz="0" w:space="0" w:color="auto"/>
                                  </w:divBdr>
                                  <w:divsChild>
                                    <w:div w:id="1240871793">
                                      <w:marLeft w:val="0"/>
                                      <w:marRight w:val="0"/>
                                      <w:marTop w:val="0"/>
                                      <w:marBottom w:val="0"/>
                                      <w:divBdr>
                                        <w:top w:val="none" w:sz="0" w:space="0" w:color="auto"/>
                                        <w:left w:val="none" w:sz="0" w:space="0" w:color="auto"/>
                                        <w:bottom w:val="none" w:sz="0" w:space="0" w:color="auto"/>
                                        <w:right w:val="none" w:sz="0" w:space="0" w:color="auto"/>
                                      </w:divBdr>
                                      <w:divsChild>
                                        <w:div w:id="365522800">
                                          <w:marLeft w:val="0"/>
                                          <w:marRight w:val="0"/>
                                          <w:marTop w:val="120"/>
                                          <w:marBottom w:val="0"/>
                                          <w:divBdr>
                                            <w:top w:val="single" w:sz="12" w:space="2" w:color="D5E28D"/>
                                            <w:left w:val="single" w:sz="12" w:space="6" w:color="D5E28D"/>
                                            <w:bottom w:val="single" w:sz="12" w:space="9" w:color="D5E28D"/>
                                            <w:right w:val="single" w:sz="12" w:space="6" w:color="D5E28D"/>
                                          </w:divBdr>
                                          <w:divsChild>
                                            <w:div w:id="1659385047">
                                              <w:marLeft w:val="0"/>
                                              <w:marRight w:val="0"/>
                                              <w:marTop w:val="0"/>
                                              <w:marBottom w:val="120"/>
                                              <w:divBdr>
                                                <w:top w:val="none" w:sz="0" w:space="0" w:color="auto"/>
                                                <w:left w:val="none" w:sz="0" w:space="0" w:color="auto"/>
                                                <w:bottom w:val="none" w:sz="0" w:space="0" w:color="auto"/>
                                                <w:right w:val="none" w:sz="0" w:space="0" w:color="auto"/>
                                              </w:divBdr>
                                            </w:div>
                                            <w:div w:id="882592071">
                                              <w:marLeft w:val="0"/>
                                              <w:marRight w:val="0"/>
                                              <w:marTop w:val="0"/>
                                              <w:marBottom w:val="120"/>
                                              <w:divBdr>
                                                <w:top w:val="none" w:sz="0" w:space="0" w:color="auto"/>
                                                <w:left w:val="none" w:sz="0" w:space="0" w:color="auto"/>
                                                <w:bottom w:val="none" w:sz="0" w:space="0" w:color="auto"/>
                                                <w:right w:val="none" w:sz="0" w:space="0" w:color="auto"/>
                                              </w:divBdr>
                                            </w:div>
                                            <w:div w:id="1200361842">
                                              <w:marLeft w:val="0"/>
                                              <w:marRight w:val="0"/>
                                              <w:marTop w:val="0"/>
                                              <w:marBottom w:val="120"/>
                                              <w:divBdr>
                                                <w:top w:val="none" w:sz="0" w:space="0" w:color="auto"/>
                                                <w:left w:val="none" w:sz="0" w:space="0" w:color="auto"/>
                                                <w:bottom w:val="none" w:sz="0" w:space="0" w:color="auto"/>
                                                <w:right w:val="none" w:sz="0" w:space="0" w:color="auto"/>
                                              </w:divBdr>
                                            </w:div>
                                            <w:div w:id="1659646965">
                                              <w:marLeft w:val="0"/>
                                              <w:marRight w:val="0"/>
                                              <w:marTop w:val="0"/>
                                              <w:marBottom w:val="120"/>
                                              <w:divBdr>
                                                <w:top w:val="none" w:sz="0" w:space="0" w:color="auto"/>
                                                <w:left w:val="none" w:sz="0" w:space="0" w:color="auto"/>
                                                <w:bottom w:val="none" w:sz="0" w:space="0" w:color="auto"/>
                                                <w:right w:val="none" w:sz="0" w:space="0" w:color="auto"/>
                                              </w:divBdr>
                                            </w:div>
                                            <w:div w:id="1726950689">
                                              <w:marLeft w:val="0"/>
                                              <w:marRight w:val="0"/>
                                              <w:marTop w:val="0"/>
                                              <w:marBottom w:val="120"/>
                                              <w:divBdr>
                                                <w:top w:val="none" w:sz="0" w:space="0" w:color="auto"/>
                                                <w:left w:val="none" w:sz="0" w:space="0" w:color="auto"/>
                                                <w:bottom w:val="none" w:sz="0" w:space="0" w:color="auto"/>
                                                <w:right w:val="none" w:sz="0" w:space="0" w:color="auto"/>
                                              </w:divBdr>
                                            </w:div>
                                            <w:div w:id="1581794057">
                                              <w:marLeft w:val="0"/>
                                              <w:marRight w:val="0"/>
                                              <w:marTop w:val="0"/>
                                              <w:marBottom w:val="120"/>
                                              <w:divBdr>
                                                <w:top w:val="none" w:sz="0" w:space="0" w:color="auto"/>
                                                <w:left w:val="none" w:sz="0" w:space="0" w:color="auto"/>
                                                <w:bottom w:val="none" w:sz="0" w:space="0" w:color="auto"/>
                                                <w:right w:val="none" w:sz="0" w:space="0" w:color="auto"/>
                                              </w:divBdr>
                                            </w:div>
                                            <w:div w:id="1493108226">
                                              <w:marLeft w:val="0"/>
                                              <w:marRight w:val="0"/>
                                              <w:marTop w:val="0"/>
                                              <w:marBottom w:val="120"/>
                                              <w:divBdr>
                                                <w:top w:val="none" w:sz="0" w:space="0" w:color="auto"/>
                                                <w:left w:val="none" w:sz="0" w:space="0" w:color="auto"/>
                                                <w:bottom w:val="none" w:sz="0" w:space="0" w:color="auto"/>
                                                <w:right w:val="none" w:sz="0" w:space="0" w:color="auto"/>
                                              </w:divBdr>
                                            </w:div>
                                            <w:div w:id="2071609706">
                                              <w:marLeft w:val="0"/>
                                              <w:marRight w:val="0"/>
                                              <w:marTop w:val="0"/>
                                              <w:marBottom w:val="120"/>
                                              <w:divBdr>
                                                <w:top w:val="none" w:sz="0" w:space="0" w:color="auto"/>
                                                <w:left w:val="none" w:sz="0" w:space="0" w:color="auto"/>
                                                <w:bottom w:val="none" w:sz="0" w:space="0" w:color="auto"/>
                                                <w:right w:val="none" w:sz="0" w:space="0" w:color="auto"/>
                                              </w:divBdr>
                                            </w:div>
                                            <w:div w:id="715279111">
                                              <w:marLeft w:val="0"/>
                                              <w:marRight w:val="0"/>
                                              <w:marTop w:val="0"/>
                                              <w:marBottom w:val="120"/>
                                              <w:divBdr>
                                                <w:top w:val="none" w:sz="0" w:space="0" w:color="auto"/>
                                                <w:left w:val="none" w:sz="0" w:space="0" w:color="auto"/>
                                                <w:bottom w:val="none" w:sz="0" w:space="0" w:color="auto"/>
                                                <w:right w:val="none" w:sz="0" w:space="0" w:color="auto"/>
                                              </w:divBdr>
                                            </w:div>
                                            <w:div w:id="1731809199">
                                              <w:marLeft w:val="0"/>
                                              <w:marRight w:val="0"/>
                                              <w:marTop w:val="0"/>
                                              <w:marBottom w:val="120"/>
                                              <w:divBdr>
                                                <w:top w:val="none" w:sz="0" w:space="0" w:color="auto"/>
                                                <w:left w:val="none" w:sz="0" w:space="0" w:color="auto"/>
                                                <w:bottom w:val="none" w:sz="0" w:space="0" w:color="auto"/>
                                                <w:right w:val="none" w:sz="0" w:space="0" w:color="auto"/>
                                              </w:divBdr>
                                            </w:div>
                                            <w:div w:id="2047872491">
                                              <w:marLeft w:val="0"/>
                                              <w:marRight w:val="0"/>
                                              <w:marTop w:val="0"/>
                                              <w:marBottom w:val="120"/>
                                              <w:divBdr>
                                                <w:top w:val="none" w:sz="0" w:space="0" w:color="auto"/>
                                                <w:left w:val="none" w:sz="0" w:space="0" w:color="auto"/>
                                                <w:bottom w:val="none" w:sz="0" w:space="0" w:color="auto"/>
                                                <w:right w:val="none" w:sz="0" w:space="0" w:color="auto"/>
                                              </w:divBdr>
                                            </w:div>
                                            <w:div w:id="1767387199">
                                              <w:marLeft w:val="0"/>
                                              <w:marRight w:val="0"/>
                                              <w:marTop w:val="0"/>
                                              <w:marBottom w:val="120"/>
                                              <w:divBdr>
                                                <w:top w:val="none" w:sz="0" w:space="0" w:color="auto"/>
                                                <w:left w:val="none" w:sz="0" w:space="0" w:color="auto"/>
                                                <w:bottom w:val="none" w:sz="0" w:space="0" w:color="auto"/>
                                                <w:right w:val="none" w:sz="0" w:space="0" w:color="auto"/>
                                              </w:divBdr>
                                            </w:div>
                                            <w:div w:id="128985162">
                                              <w:marLeft w:val="0"/>
                                              <w:marRight w:val="0"/>
                                              <w:marTop w:val="0"/>
                                              <w:marBottom w:val="120"/>
                                              <w:divBdr>
                                                <w:top w:val="none" w:sz="0" w:space="0" w:color="auto"/>
                                                <w:left w:val="none" w:sz="0" w:space="0" w:color="auto"/>
                                                <w:bottom w:val="none" w:sz="0" w:space="0" w:color="auto"/>
                                                <w:right w:val="none" w:sz="0" w:space="0" w:color="auto"/>
                                              </w:divBdr>
                                            </w:div>
                                            <w:div w:id="988482039">
                                              <w:marLeft w:val="0"/>
                                              <w:marRight w:val="0"/>
                                              <w:marTop w:val="0"/>
                                              <w:marBottom w:val="120"/>
                                              <w:divBdr>
                                                <w:top w:val="none" w:sz="0" w:space="0" w:color="auto"/>
                                                <w:left w:val="none" w:sz="0" w:space="0" w:color="auto"/>
                                                <w:bottom w:val="none" w:sz="0" w:space="0" w:color="auto"/>
                                                <w:right w:val="none" w:sz="0" w:space="0" w:color="auto"/>
                                              </w:divBdr>
                                            </w:div>
                                            <w:div w:id="1726181943">
                                              <w:marLeft w:val="0"/>
                                              <w:marRight w:val="0"/>
                                              <w:marTop w:val="0"/>
                                              <w:marBottom w:val="120"/>
                                              <w:divBdr>
                                                <w:top w:val="none" w:sz="0" w:space="0" w:color="auto"/>
                                                <w:left w:val="none" w:sz="0" w:space="0" w:color="auto"/>
                                                <w:bottom w:val="none" w:sz="0" w:space="0" w:color="auto"/>
                                                <w:right w:val="none" w:sz="0" w:space="0" w:color="auto"/>
                                              </w:divBdr>
                                            </w:div>
                                            <w:div w:id="1330135724">
                                              <w:marLeft w:val="0"/>
                                              <w:marRight w:val="0"/>
                                              <w:marTop w:val="0"/>
                                              <w:marBottom w:val="120"/>
                                              <w:divBdr>
                                                <w:top w:val="none" w:sz="0" w:space="0" w:color="auto"/>
                                                <w:left w:val="none" w:sz="0" w:space="0" w:color="auto"/>
                                                <w:bottom w:val="none" w:sz="0" w:space="0" w:color="auto"/>
                                                <w:right w:val="none" w:sz="0" w:space="0" w:color="auto"/>
                                              </w:divBdr>
                                            </w:div>
                                            <w:div w:id="1684479611">
                                              <w:marLeft w:val="0"/>
                                              <w:marRight w:val="0"/>
                                              <w:marTop w:val="0"/>
                                              <w:marBottom w:val="120"/>
                                              <w:divBdr>
                                                <w:top w:val="none" w:sz="0" w:space="0" w:color="auto"/>
                                                <w:left w:val="none" w:sz="0" w:space="0" w:color="auto"/>
                                                <w:bottom w:val="none" w:sz="0" w:space="0" w:color="auto"/>
                                                <w:right w:val="none" w:sz="0" w:space="0" w:color="auto"/>
                                              </w:divBdr>
                                            </w:div>
                                            <w:div w:id="1732385565">
                                              <w:marLeft w:val="0"/>
                                              <w:marRight w:val="0"/>
                                              <w:marTop w:val="0"/>
                                              <w:marBottom w:val="120"/>
                                              <w:divBdr>
                                                <w:top w:val="none" w:sz="0" w:space="0" w:color="auto"/>
                                                <w:left w:val="none" w:sz="0" w:space="0" w:color="auto"/>
                                                <w:bottom w:val="none" w:sz="0" w:space="0" w:color="auto"/>
                                                <w:right w:val="none" w:sz="0" w:space="0" w:color="auto"/>
                                              </w:divBdr>
                                            </w:div>
                                            <w:div w:id="1093281676">
                                              <w:marLeft w:val="0"/>
                                              <w:marRight w:val="0"/>
                                              <w:marTop w:val="0"/>
                                              <w:marBottom w:val="120"/>
                                              <w:divBdr>
                                                <w:top w:val="none" w:sz="0" w:space="0" w:color="auto"/>
                                                <w:left w:val="none" w:sz="0" w:space="0" w:color="auto"/>
                                                <w:bottom w:val="none" w:sz="0" w:space="0" w:color="auto"/>
                                                <w:right w:val="none" w:sz="0" w:space="0" w:color="auto"/>
                                              </w:divBdr>
                                            </w:div>
                                            <w:div w:id="763846914">
                                              <w:marLeft w:val="0"/>
                                              <w:marRight w:val="0"/>
                                              <w:marTop w:val="0"/>
                                              <w:marBottom w:val="120"/>
                                              <w:divBdr>
                                                <w:top w:val="none" w:sz="0" w:space="0" w:color="auto"/>
                                                <w:left w:val="none" w:sz="0" w:space="0" w:color="auto"/>
                                                <w:bottom w:val="none" w:sz="0" w:space="0" w:color="auto"/>
                                                <w:right w:val="none" w:sz="0" w:space="0" w:color="auto"/>
                                              </w:divBdr>
                                            </w:div>
                                            <w:div w:id="1073047479">
                                              <w:marLeft w:val="0"/>
                                              <w:marRight w:val="0"/>
                                              <w:marTop w:val="0"/>
                                              <w:marBottom w:val="120"/>
                                              <w:divBdr>
                                                <w:top w:val="none" w:sz="0" w:space="0" w:color="auto"/>
                                                <w:left w:val="none" w:sz="0" w:space="0" w:color="auto"/>
                                                <w:bottom w:val="none" w:sz="0" w:space="0" w:color="auto"/>
                                                <w:right w:val="none" w:sz="0" w:space="0" w:color="auto"/>
                                              </w:divBdr>
                                            </w:div>
                                            <w:div w:id="202332481">
                                              <w:marLeft w:val="0"/>
                                              <w:marRight w:val="0"/>
                                              <w:marTop w:val="0"/>
                                              <w:marBottom w:val="120"/>
                                              <w:divBdr>
                                                <w:top w:val="none" w:sz="0" w:space="0" w:color="auto"/>
                                                <w:left w:val="none" w:sz="0" w:space="0" w:color="auto"/>
                                                <w:bottom w:val="none" w:sz="0" w:space="0" w:color="auto"/>
                                                <w:right w:val="none" w:sz="0" w:space="0" w:color="auto"/>
                                              </w:divBdr>
                                            </w:div>
                                            <w:div w:id="1197157298">
                                              <w:marLeft w:val="0"/>
                                              <w:marRight w:val="0"/>
                                              <w:marTop w:val="0"/>
                                              <w:marBottom w:val="120"/>
                                              <w:divBdr>
                                                <w:top w:val="none" w:sz="0" w:space="0" w:color="auto"/>
                                                <w:left w:val="none" w:sz="0" w:space="0" w:color="auto"/>
                                                <w:bottom w:val="none" w:sz="0" w:space="0" w:color="auto"/>
                                                <w:right w:val="none" w:sz="0" w:space="0" w:color="auto"/>
                                              </w:divBdr>
                                            </w:div>
                                            <w:div w:id="2124884968">
                                              <w:marLeft w:val="0"/>
                                              <w:marRight w:val="0"/>
                                              <w:marTop w:val="0"/>
                                              <w:marBottom w:val="120"/>
                                              <w:divBdr>
                                                <w:top w:val="none" w:sz="0" w:space="0" w:color="auto"/>
                                                <w:left w:val="none" w:sz="0" w:space="0" w:color="auto"/>
                                                <w:bottom w:val="none" w:sz="0" w:space="0" w:color="auto"/>
                                                <w:right w:val="none" w:sz="0" w:space="0" w:color="auto"/>
                                              </w:divBdr>
                                              <w:divsChild>
                                                <w:div w:id="1263613509">
                                                  <w:marLeft w:val="0"/>
                                                  <w:marRight w:val="0"/>
                                                  <w:marTop w:val="0"/>
                                                  <w:marBottom w:val="120"/>
                                                  <w:divBdr>
                                                    <w:top w:val="none" w:sz="0" w:space="0" w:color="auto"/>
                                                    <w:left w:val="none" w:sz="0" w:space="0" w:color="auto"/>
                                                    <w:bottom w:val="none" w:sz="0" w:space="0" w:color="auto"/>
                                                    <w:right w:val="none" w:sz="0" w:space="0" w:color="auto"/>
                                                  </w:divBdr>
                                                </w:div>
                                              </w:divsChild>
                                            </w:div>
                                            <w:div w:id="382294641">
                                              <w:marLeft w:val="0"/>
                                              <w:marRight w:val="0"/>
                                              <w:marTop w:val="0"/>
                                              <w:marBottom w:val="120"/>
                                              <w:divBdr>
                                                <w:top w:val="none" w:sz="0" w:space="0" w:color="auto"/>
                                                <w:left w:val="none" w:sz="0" w:space="0" w:color="auto"/>
                                                <w:bottom w:val="none" w:sz="0" w:space="0" w:color="auto"/>
                                                <w:right w:val="none" w:sz="0" w:space="0" w:color="auto"/>
                                              </w:divBdr>
                                              <w:divsChild>
                                                <w:div w:id="113642828">
                                                  <w:marLeft w:val="0"/>
                                                  <w:marRight w:val="0"/>
                                                  <w:marTop w:val="0"/>
                                                  <w:marBottom w:val="120"/>
                                                  <w:divBdr>
                                                    <w:top w:val="none" w:sz="0" w:space="0" w:color="auto"/>
                                                    <w:left w:val="none" w:sz="0" w:space="0" w:color="auto"/>
                                                    <w:bottom w:val="none" w:sz="0" w:space="0" w:color="auto"/>
                                                    <w:right w:val="none" w:sz="0" w:space="0" w:color="auto"/>
                                                  </w:divBdr>
                                                </w:div>
                                              </w:divsChild>
                                            </w:div>
                                            <w:div w:id="1122654094">
                                              <w:marLeft w:val="0"/>
                                              <w:marRight w:val="0"/>
                                              <w:marTop w:val="0"/>
                                              <w:marBottom w:val="120"/>
                                              <w:divBdr>
                                                <w:top w:val="none" w:sz="0" w:space="0" w:color="auto"/>
                                                <w:left w:val="none" w:sz="0" w:space="0" w:color="auto"/>
                                                <w:bottom w:val="none" w:sz="0" w:space="0" w:color="auto"/>
                                                <w:right w:val="none" w:sz="0" w:space="0" w:color="auto"/>
                                              </w:divBdr>
                                              <w:divsChild>
                                                <w:div w:id="1196889108">
                                                  <w:marLeft w:val="0"/>
                                                  <w:marRight w:val="0"/>
                                                  <w:marTop w:val="0"/>
                                                  <w:marBottom w:val="120"/>
                                                  <w:divBdr>
                                                    <w:top w:val="none" w:sz="0" w:space="0" w:color="auto"/>
                                                    <w:left w:val="none" w:sz="0" w:space="0" w:color="auto"/>
                                                    <w:bottom w:val="none" w:sz="0" w:space="0" w:color="auto"/>
                                                    <w:right w:val="none" w:sz="0" w:space="0" w:color="auto"/>
                                                  </w:divBdr>
                                                </w:div>
                                              </w:divsChild>
                                            </w:div>
                                            <w:div w:id="792674708">
                                              <w:marLeft w:val="0"/>
                                              <w:marRight w:val="0"/>
                                              <w:marTop w:val="0"/>
                                              <w:marBottom w:val="120"/>
                                              <w:divBdr>
                                                <w:top w:val="none" w:sz="0" w:space="0" w:color="auto"/>
                                                <w:left w:val="none" w:sz="0" w:space="0" w:color="auto"/>
                                                <w:bottom w:val="none" w:sz="0" w:space="0" w:color="auto"/>
                                                <w:right w:val="none" w:sz="0" w:space="0" w:color="auto"/>
                                              </w:divBdr>
                                              <w:divsChild>
                                                <w:div w:id="2103337879">
                                                  <w:marLeft w:val="0"/>
                                                  <w:marRight w:val="0"/>
                                                  <w:marTop w:val="0"/>
                                                  <w:marBottom w:val="120"/>
                                                  <w:divBdr>
                                                    <w:top w:val="none" w:sz="0" w:space="0" w:color="auto"/>
                                                    <w:left w:val="none" w:sz="0" w:space="0" w:color="auto"/>
                                                    <w:bottom w:val="none" w:sz="0" w:space="0" w:color="auto"/>
                                                    <w:right w:val="none" w:sz="0" w:space="0" w:color="auto"/>
                                                  </w:divBdr>
                                                </w:div>
                                              </w:divsChild>
                                            </w:div>
                                            <w:div w:id="837692668">
                                              <w:marLeft w:val="0"/>
                                              <w:marRight w:val="0"/>
                                              <w:marTop w:val="0"/>
                                              <w:marBottom w:val="120"/>
                                              <w:divBdr>
                                                <w:top w:val="none" w:sz="0" w:space="0" w:color="auto"/>
                                                <w:left w:val="none" w:sz="0" w:space="0" w:color="auto"/>
                                                <w:bottom w:val="none" w:sz="0" w:space="0" w:color="auto"/>
                                                <w:right w:val="none" w:sz="0" w:space="0" w:color="auto"/>
                                              </w:divBdr>
                                              <w:divsChild>
                                                <w:div w:id="1908881073">
                                                  <w:marLeft w:val="0"/>
                                                  <w:marRight w:val="0"/>
                                                  <w:marTop w:val="0"/>
                                                  <w:marBottom w:val="120"/>
                                                  <w:divBdr>
                                                    <w:top w:val="none" w:sz="0" w:space="0" w:color="auto"/>
                                                    <w:left w:val="none" w:sz="0" w:space="0" w:color="auto"/>
                                                    <w:bottom w:val="none" w:sz="0" w:space="0" w:color="auto"/>
                                                    <w:right w:val="none" w:sz="0" w:space="0" w:color="auto"/>
                                                  </w:divBdr>
                                                </w:div>
                                              </w:divsChild>
                                            </w:div>
                                            <w:div w:id="628362037">
                                              <w:marLeft w:val="0"/>
                                              <w:marRight w:val="0"/>
                                              <w:marTop w:val="0"/>
                                              <w:marBottom w:val="120"/>
                                              <w:divBdr>
                                                <w:top w:val="none" w:sz="0" w:space="0" w:color="auto"/>
                                                <w:left w:val="none" w:sz="0" w:space="0" w:color="auto"/>
                                                <w:bottom w:val="none" w:sz="0" w:space="0" w:color="auto"/>
                                                <w:right w:val="none" w:sz="0" w:space="0" w:color="auto"/>
                                              </w:divBdr>
                                              <w:divsChild>
                                                <w:div w:id="2124953151">
                                                  <w:marLeft w:val="0"/>
                                                  <w:marRight w:val="0"/>
                                                  <w:marTop w:val="0"/>
                                                  <w:marBottom w:val="120"/>
                                                  <w:divBdr>
                                                    <w:top w:val="none" w:sz="0" w:space="0" w:color="auto"/>
                                                    <w:left w:val="none" w:sz="0" w:space="0" w:color="auto"/>
                                                    <w:bottom w:val="none" w:sz="0" w:space="0" w:color="auto"/>
                                                    <w:right w:val="none" w:sz="0" w:space="0" w:color="auto"/>
                                                  </w:divBdr>
                                                  <w:divsChild>
                                                    <w:div w:id="1160728405">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712728506">
                                              <w:marLeft w:val="0"/>
                                              <w:marRight w:val="0"/>
                                              <w:marTop w:val="0"/>
                                              <w:marBottom w:val="120"/>
                                              <w:divBdr>
                                                <w:top w:val="none" w:sz="0" w:space="0" w:color="auto"/>
                                                <w:left w:val="none" w:sz="0" w:space="0" w:color="auto"/>
                                                <w:bottom w:val="none" w:sz="0" w:space="0" w:color="auto"/>
                                                <w:right w:val="none" w:sz="0" w:space="0" w:color="auto"/>
                                              </w:divBdr>
                                              <w:divsChild>
                                                <w:div w:id="792409214">
                                                  <w:marLeft w:val="0"/>
                                                  <w:marRight w:val="0"/>
                                                  <w:marTop w:val="0"/>
                                                  <w:marBottom w:val="120"/>
                                                  <w:divBdr>
                                                    <w:top w:val="none" w:sz="0" w:space="0" w:color="auto"/>
                                                    <w:left w:val="none" w:sz="0" w:space="0" w:color="auto"/>
                                                    <w:bottom w:val="none" w:sz="0" w:space="0" w:color="auto"/>
                                                    <w:right w:val="none" w:sz="0" w:space="0" w:color="auto"/>
                                                  </w:divBdr>
                                                  <w:divsChild>
                                                    <w:div w:id="185449169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994071692">
                                              <w:marLeft w:val="0"/>
                                              <w:marRight w:val="0"/>
                                              <w:marTop w:val="0"/>
                                              <w:marBottom w:val="120"/>
                                              <w:divBdr>
                                                <w:top w:val="none" w:sz="0" w:space="0" w:color="auto"/>
                                                <w:left w:val="none" w:sz="0" w:space="0" w:color="auto"/>
                                                <w:bottom w:val="none" w:sz="0" w:space="0" w:color="auto"/>
                                                <w:right w:val="none" w:sz="0" w:space="0" w:color="auto"/>
                                              </w:divBdr>
                                              <w:divsChild>
                                                <w:div w:id="1925533997">
                                                  <w:marLeft w:val="0"/>
                                                  <w:marRight w:val="0"/>
                                                  <w:marTop w:val="0"/>
                                                  <w:marBottom w:val="120"/>
                                                  <w:divBdr>
                                                    <w:top w:val="none" w:sz="0" w:space="0" w:color="auto"/>
                                                    <w:left w:val="none" w:sz="0" w:space="0" w:color="auto"/>
                                                    <w:bottom w:val="none" w:sz="0" w:space="0" w:color="auto"/>
                                                    <w:right w:val="none" w:sz="0" w:space="0" w:color="auto"/>
                                                  </w:divBdr>
                                                  <w:divsChild>
                                                    <w:div w:id="165367904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659385018">
                                              <w:marLeft w:val="0"/>
                                              <w:marRight w:val="0"/>
                                              <w:marTop w:val="0"/>
                                              <w:marBottom w:val="120"/>
                                              <w:divBdr>
                                                <w:top w:val="none" w:sz="0" w:space="0" w:color="auto"/>
                                                <w:left w:val="none" w:sz="0" w:space="0" w:color="auto"/>
                                                <w:bottom w:val="none" w:sz="0" w:space="0" w:color="auto"/>
                                                <w:right w:val="none" w:sz="0" w:space="0" w:color="auto"/>
                                              </w:divBdr>
                                              <w:divsChild>
                                                <w:div w:id="1892884847">
                                                  <w:marLeft w:val="0"/>
                                                  <w:marRight w:val="0"/>
                                                  <w:marTop w:val="0"/>
                                                  <w:marBottom w:val="120"/>
                                                  <w:divBdr>
                                                    <w:top w:val="none" w:sz="0" w:space="0" w:color="auto"/>
                                                    <w:left w:val="none" w:sz="0" w:space="0" w:color="auto"/>
                                                    <w:bottom w:val="none" w:sz="0" w:space="0" w:color="auto"/>
                                                    <w:right w:val="none" w:sz="0" w:space="0" w:color="auto"/>
                                                  </w:divBdr>
                                                  <w:divsChild>
                                                    <w:div w:id="62642542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195115129">
                                              <w:marLeft w:val="0"/>
                                              <w:marRight w:val="0"/>
                                              <w:marTop w:val="0"/>
                                              <w:marBottom w:val="120"/>
                                              <w:divBdr>
                                                <w:top w:val="none" w:sz="0" w:space="0" w:color="auto"/>
                                                <w:left w:val="none" w:sz="0" w:space="0" w:color="auto"/>
                                                <w:bottom w:val="none" w:sz="0" w:space="0" w:color="auto"/>
                                                <w:right w:val="none" w:sz="0" w:space="0" w:color="auto"/>
                                              </w:divBdr>
                                              <w:divsChild>
                                                <w:div w:id="1055197263">
                                                  <w:marLeft w:val="0"/>
                                                  <w:marRight w:val="0"/>
                                                  <w:marTop w:val="0"/>
                                                  <w:marBottom w:val="120"/>
                                                  <w:divBdr>
                                                    <w:top w:val="none" w:sz="0" w:space="0" w:color="auto"/>
                                                    <w:left w:val="none" w:sz="0" w:space="0" w:color="auto"/>
                                                    <w:bottom w:val="none" w:sz="0" w:space="0" w:color="auto"/>
                                                    <w:right w:val="none" w:sz="0" w:space="0" w:color="auto"/>
                                                  </w:divBdr>
                                                  <w:divsChild>
                                                    <w:div w:id="205635215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232855561">
                                              <w:marLeft w:val="0"/>
                                              <w:marRight w:val="0"/>
                                              <w:marTop w:val="0"/>
                                              <w:marBottom w:val="120"/>
                                              <w:divBdr>
                                                <w:top w:val="none" w:sz="0" w:space="0" w:color="auto"/>
                                                <w:left w:val="none" w:sz="0" w:space="0" w:color="auto"/>
                                                <w:bottom w:val="none" w:sz="0" w:space="0" w:color="auto"/>
                                                <w:right w:val="none" w:sz="0" w:space="0" w:color="auto"/>
                                              </w:divBdr>
                                              <w:divsChild>
                                                <w:div w:id="1724871385">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92242197">
      <w:bodyDiv w:val="1"/>
      <w:marLeft w:val="0"/>
      <w:marRight w:val="0"/>
      <w:marTop w:val="0"/>
      <w:marBottom w:val="0"/>
      <w:divBdr>
        <w:top w:val="none" w:sz="0" w:space="0" w:color="auto"/>
        <w:left w:val="none" w:sz="0" w:space="0" w:color="auto"/>
        <w:bottom w:val="none" w:sz="0" w:space="0" w:color="auto"/>
        <w:right w:val="none" w:sz="0" w:space="0" w:color="auto"/>
      </w:divBdr>
      <w:divsChild>
        <w:div w:id="556862209">
          <w:marLeft w:val="0"/>
          <w:marRight w:val="0"/>
          <w:marTop w:val="30"/>
          <w:marBottom w:val="0"/>
          <w:divBdr>
            <w:top w:val="none" w:sz="0" w:space="0" w:color="auto"/>
            <w:left w:val="none" w:sz="0" w:space="0" w:color="auto"/>
            <w:bottom w:val="none" w:sz="0" w:space="0" w:color="auto"/>
            <w:right w:val="none" w:sz="0" w:space="0" w:color="auto"/>
          </w:divBdr>
          <w:divsChild>
            <w:div w:id="413431744">
              <w:marLeft w:val="0"/>
              <w:marRight w:val="0"/>
              <w:marTop w:val="0"/>
              <w:marBottom w:val="0"/>
              <w:divBdr>
                <w:top w:val="none" w:sz="0" w:space="0" w:color="auto"/>
                <w:left w:val="none" w:sz="0" w:space="0" w:color="auto"/>
                <w:bottom w:val="none" w:sz="0" w:space="0" w:color="auto"/>
                <w:right w:val="none" w:sz="0" w:space="0" w:color="auto"/>
              </w:divBdr>
              <w:divsChild>
                <w:div w:id="2062823221">
                  <w:marLeft w:val="0"/>
                  <w:marRight w:val="0"/>
                  <w:marTop w:val="0"/>
                  <w:marBottom w:val="0"/>
                  <w:divBdr>
                    <w:top w:val="none" w:sz="0" w:space="0" w:color="auto"/>
                    <w:left w:val="none" w:sz="0" w:space="0" w:color="auto"/>
                    <w:bottom w:val="none" w:sz="0" w:space="0" w:color="auto"/>
                    <w:right w:val="none" w:sz="0" w:space="0" w:color="auto"/>
                  </w:divBdr>
                  <w:divsChild>
                    <w:div w:id="697895940">
                      <w:marLeft w:val="-75"/>
                      <w:marRight w:val="-75"/>
                      <w:marTop w:val="0"/>
                      <w:marBottom w:val="0"/>
                      <w:divBdr>
                        <w:top w:val="none" w:sz="0" w:space="0" w:color="auto"/>
                        <w:left w:val="none" w:sz="0" w:space="0" w:color="auto"/>
                        <w:bottom w:val="none" w:sz="0" w:space="0" w:color="auto"/>
                        <w:right w:val="none" w:sz="0" w:space="0" w:color="auto"/>
                      </w:divBdr>
                      <w:divsChild>
                        <w:div w:id="1205755818">
                          <w:marLeft w:val="0"/>
                          <w:marRight w:val="0"/>
                          <w:marTop w:val="0"/>
                          <w:marBottom w:val="0"/>
                          <w:divBdr>
                            <w:top w:val="none" w:sz="0" w:space="0" w:color="auto"/>
                            <w:left w:val="none" w:sz="0" w:space="0" w:color="auto"/>
                            <w:bottom w:val="none" w:sz="0" w:space="0" w:color="auto"/>
                            <w:right w:val="none" w:sz="0" w:space="0" w:color="auto"/>
                          </w:divBdr>
                          <w:divsChild>
                            <w:div w:id="1448506194">
                              <w:marLeft w:val="0"/>
                              <w:marRight w:val="0"/>
                              <w:marTop w:val="0"/>
                              <w:marBottom w:val="0"/>
                              <w:divBdr>
                                <w:top w:val="none" w:sz="0" w:space="0" w:color="auto"/>
                                <w:left w:val="single" w:sz="6" w:space="9" w:color="AFAFAA"/>
                                <w:bottom w:val="none" w:sz="0" w:space="0" w:color="auto"/>
                                <w:right w:val="single" w:sz="6" w:space="9" w:color="AFAFAA"/>
                              </w:divBdr>
                              <w:divsChild>
                                <w:div w:id="1360928776">
                                  <w:marLeft w:val="0"/>
                                  <w:marRight w:val="0"/>
                                  <w:marTop w:val="0"/>
                                  <w:marBottom w:val="0"/>
                                  <w:divBdr>
                                    <w:top w:val="none" w:sz="0" w:space="0" w:color="auto"/>
                                    <w:left w:val="none" w:sz="0" w:space="0" w:color="auto"/>
                                    <w:bottom w:val="none" w:sz="0" w:space="0" w:color="auto"/>
                                    <w:right w:val="none" w:sz="0" w:space="0" w:color="auto"/>
                                  </w:divBdr>
                                  <w:divsChild>
                                    <w:div w:id="267078216">
                                      <w:marLeft w:val="0"/>
                                      <w:marRight w:val="0"/>
                                      <w:marTop w:val="0"/>
                                      <w:marBottom w:val="0"/>
                                      <w:divBdr>
                                        <w:top w:val="none" w:sz="0" w:space="0" w:color="auto"/>
                                        <w:left w:val="none" w:sz="0" w:space="0" w:color="auto"/>
                                        <w:bottom w:val="none" w:sz="0" w:space="0" w:color="auto"/>
                                        <w:right w:val="none" w:sz="0" w:space="0" w:color="auto"/>
                                      </w:divBdr>
                                      <w:divsChild>
                                        <w:div w:id="2074618927">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1109160369">
      <w:bodyDiv w:val="1"/>
      <w:marLeft w:val="0"/>
      <w:marRight w:val="0"/>
      <w:marTop w:val="0"/>
      <w:marBottom w:val="0"/>
      <w:divBdr>
        <w:top w:val="none" w:sz="0" w:space="0" w:color="auto"/>
        <w:left w:val="none" w:sz="0" w:space="0" w:color="auto"/>
        <w:bottom w:val="none" w:sz="0" w:space="0" w:color="auto"/>
        <w:right w:val="none" w:sz="0" w:space="0" w:color="auto"/>
      </w:divBdr>
      <w:divsChild>
        <w:div w:id="1241908956">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136337906">
      <w:bodyDiv w:val="1"/>
      <w:marLeft w:val="0"/>
      <w:marRight w:val="0"/>
      <w:marTop w:val="0"/>
      <w:marBottom w:val="0"/>
      <w:divBdr>
        <w:top w:val="none" w:sz="0" w:space="0" w:color="auto"/>
        <w:left w:val="none" w:sz="0" w:space="0" w:color="auto"/>
        <w:bottom w:val="none" w:sz="0" w:space="0" w:color="auto"/>
        <w:right w:val="none" w:sz="0" w:space="0" w:color="auto"/>
      </w:divBdr>
    </w:div>
    <w:div w:id="1155532117">
      <w:bodyDiv w:val="1"/>
      <w:marLeft w:val="0"/>
      <w:marRight w:val="0"/>
      <w:marTop w:val="0"/>
      <w:marBottom w:val="0"/>
      <w:divBdr>
        <w:top w:val="none" w:sz="0" w:space="0" w:color="auto"/>
        <w:left w:val="none" w:sz="0" w:space="0" w:color="auto"/>
        <w:bottom w:val="none" w:sz="0" w:space="0" w:color="auto"/>
        <w:right w:val="none" w:sz="0" w:space="0" w:color="auto"/>
      </w:divBdr>
      <w:divsChild>
        <w:div w:id="1100570392">
          <w:marLeft w:val="0"/>
          <w:marRight w:val="0"/>
          <w:marTop w:val="30"/>
          <w:marBottom w:val="0"/>
          <w:divBdr>
            <w:top w:val="none" w:sz="0" w:space="0" w:color="auto"/>
            <w:left w:val="none" w:sz="0" w:space="0" w:color="auto"/>
            <w:bottom w:val="none" w:sz="0" w:space="0" w:color="auto"/>
            <w:right w:val="none" w:sz="0" w:space="0" w:color="auto"/>
          </w:divBdr>
          <w:divsChild>
            <w:div w:id="1396119956">
              <w:marLeft w:val="0"/>
              <w:marRight w:val="0"/>
              <w:marTop w:val="0"/>
              <w:marBottom w:val="0"/>
              <w:divBdr>
                <w:top w:val="none" w:sz="0" w:space="0" w:color="auto"/>
                <w:left w:val="none" w:sz="0" w:space="0" w:color="auto"/>
                <w:bottom w:val="none" w:sz="0" w:space="0" w:color="auto"/>
                <w:right w:val="none" w:sz="0" w:space="0" w:color="auto"/>
              </w:divBdr>
              <w:divsChild>
                <w:div w:id="1907839601">
                  <w:marLeft w:val="0"/>
                  <w:marRight w:val="0"/>
                  <w:marTop w:val="0"/>
                  <w:marBottom w:val="0"/>
                  <w:divBdr>
                    <w:top w:val="none" w:sz="0" w:space="0" w:color="auto"/>
                    <w:left w:val="none" w:sz="0" w:space="0" w:color="auto"/>
                    <w:bottom w:val="none" w:sz="0" w:space="0" w:color="auto"/>
                    <w:right w:val="none" w:sz="0" w:space="0" w:color="auto"/>
                  </w:divBdr>
                  <w:divsChild>
                    <w:div w:id="549071584">
                      <w:marLeft w:val="-75"/>
                      <w:marRight w:val="-75"/>
                      <w:marTop w:val="0"/>
                      <w:marBottom w:val="0"/>
                      <w:divBdr>
                        <w:top w:val="none" w:sz="0" w:space="0" w:color="auto"/>
                        <w:left w:val="none" w:sz="0" w:space="0" w:color="auto"/>
                        <w:bottom w:val="none" w:sz="0" w:space="0" w:color="auto"/>
                        <w:right w:val="none" w:sz="0" w:space="0" w:color="auto"/>
                      </w:divBdr>
                      <w:divsChild>
                        <w:div w:id="47384514">
                          <w:marLeft w:val="0"/>
                          <w:marRight w:val="0"/>
                          <w:marTop w:val="0"/>
                          <w:marBottom w:val="0"/>
                          <w:divBdr>
                            <w:top w:val="none" w:sz="0" w:space="0" w:color="auto"/>
                            <w:left w:val="none" w:sz="0" w:space="0" w:color="auto"/>
                            <w:bottom w:val="none" w:sz="0" w:space="0" w:color="auto"/>
                            <w:right w:val="none" w:sz="0" w:space="0" w:color="auto"/>
                          </w:divBdr>
                          <w:divsChild>
                            <w:div w:id="648443108">
                              <w:marLeft w:val="0"/>
                              <w:marRight w:val="0"/>
                              <w:marTop w:val="0"/>
                              <w:marBottom w:val="0"/>
                              <w:divBdr>
                                <w:top w:val="none" w:sz="0" w:space="0" w:color="auto"/>
                                <w:left w:val="single" w:sz="6" w:space="9" w:color="AFAFAA"/>
                                <w:bottom w:val="none" w:sz="0" w:space="0" w:color="auto"/>
                                <w:right w:val="single" w:sz="6" w:space="9" w:color="AFAFAA"/>
                              </w:divBdr>
                              <w:divsChild>
                                <w:div w:id="904101721">
                                  <w:marLeft w:val="0"/>
                                  <w:marRight w:val="0"/>
                                  <w:marTop w:val="0"/>
                                  <w:marBottom w:val="0"/>
                                  <w:divBdr>
                                    <w:top w:val="none" w:sz="0" w:space="0" w:color="auto"/>
                                    <w:left w:val="none" w:sz="0" w:space="0" w:color="auto"/>
                                    <w:bottom w:val="none" w:sz="0" w:space="0" w:color="auto"/>
                                    <w:right w:val="none" w:sz="0" w:space="0" w:color="auto"/>
                                  </w:divBdr>
                                  <w:divsChild>
                                    <w:div w:id="858853822">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 w:id="1161039633">
      <w:bodyDiv w:val="1"/>
      <w:marLeft w:val="0"/>
      <w:marRight w:val="0"/>
      <w:marTop w:val="0"/>
      <w:marBottom w:val="0"/>
      <w:divBdr>
        <w:top w:val="none" w:sz="0" w:space="0" w:color="auto"/>
        <w:left w:val="none" w:sz="0" w:space="0" w:color="auto"/>
        <w:bottom w:val="none" w:sz="0" w:space="0" w:color="auto"/>
        <w:right w:val="none" w:sz="0" w:space="0" w:color="auto"/>
      </w:divBdr>
      <w:divsChild>
        <w:div w:id="1216165542">
          <w:marLeft w:val="0"/>
          <w:marRight w:val="0"/>
          <w:marTop w:val="0"/>
          <w:marBottom w:val="120"/>
          <w:divBdr>
            <w:top w:val="none" w:sz="0" w:space="0" w:color="auto"/>
            <w:left w:val="none" w:sz="0" w:space="0" w:color="auto"/>
            <w:bottom w:val="none" w:sz="0" w:space="0" w:color="auto"/>
            <w:right w:val="none" w:sz="0" w:space="0" w:color="auto"/>
          </w:divBdr>
        </w:div>
        <w:div w:id="184447767">
          <w:marLeft w:val="0"/>
          <w:marRight w:val="0"/>
          <w:marTop w:val="0"/>
          <w:marBottom w:val="120"/>
          <w:divBdr>
            <w:top w:val="none" w:sz="0" w:space="0" w:color="auto"/>
            <w:left w:val="none" w:sz="0" w:space="0" w:color="auto"/>
            <w:bottom w:val="none" w:sz="0" w:space="0" w:color="auto"/>
            <w:right w:val="none" w:sz="0" w:space="0" w:color="auto"/>
          </w:divBdr>
        </w:div>
        <w:div w:id="1032001799">
          <w:marLeft w:val="0"/>
          <w:marRight w:val="0"/>
          <w:marTop w:val="0"/>
          <w:marBottom w:val="120"/>
          <w:divBdr>
            <w:top w:val="none" w:sz="0" w:space="0" w:color="auto"/>
            <w:left w:val="none" w:sz="0" w:space="0" w:color="auto"/>
            <w:bottom w:val="none" w:sz="0" w:space="0" w:color="auto"/>
            <w:right w:val="none" w:sz="0" w:space="0" w:color="auto"/>
          </w:divBdr>
        </w:div>
      </w:divsChild>
    </w:div>
    <w:div w:id="1164591155">
      <w:bodyDiv w:val="1"/>
      <w:marLeft w:val="0"/>
      <w:marRight w:val="0"/>
      <w:marTop w:val="0"/>
      <w:marBottom w:val="0"/>
      <w:divBdr>
        <w:top w:val="none" w:sz="0" w:space="0" w:color="auto"/>
        <w:left w:val="none" w:sz="0" w:space="0" w:color="auto"/>
        <w:bottom w:val="none" w:sz="0" w:space="0" w:color="auto"/>
        <w:right w:val="none" w:sz="0" w:space="0" w:color="auto"/>
      </w:divBdr>
    </w:div>
    <w:div w:id="1169444019">
      <w:bodyDiv w:val="1"/>
      <w:marLeft w:val="0"/>
      <w:marRight w:val="0"/>
      <w:marTop w:val="0"/>
      <w:marBottom w:val="0"/>
      <w:divBdr>
        <w:top w:val="none" w:sz="0" w:space="0" w:color="auto"/>
        <w:left w:val="none" w:sz="0" w:space="0" w:color="auto"/>
        <w:bottom w:val="none" w:sz="0" w:space="0" w:color="auto"/>
        <w:right w:val="none" w:sz="0" w:space="0" w:color="auto"/>
      </w:divBdr>
    </w:div>
    <w:div w:id="1174146504">
      <w:bodyDiv w:val="1"/>
      <w:marLeft w:val="0"/>
      <w:marRight w:val="0"/>
      <w:marTop w:val="0"/>
      <w:marBottom w:val="0"/>
      <w:divBdr>
        <w:top w:val="none" w:sz="0" w:space="0" w:color="auto"/>
        <w:left w:val="none" w:sz="0" w:space="0" w:color="auto"/>
        <w:bottom w:val="none" w:sz="0" w:space="0" w:color="auto"/>
        <w:right w:val="none" w:sz="0" w:space="0" w:color="auto"/>
      </w:divBdr>
      <w:divsChild>
        <w:div w:id="24911676">
          <w:marLeft w:val="0"/>
          <w:marRight w:val="120"/>
          <w:marTop w:val="120"/>
          <w:marBottom w:val="0"/>
          <w:divBdr>
            <w:top w:val="single" w:sz="12" w:space="4" w:color="D5E28D"/>
            <w:left w:val="single" w:sz="12" w:space="6" w:color="D5E28D"/>
            <w:bottom w:val="single" w:sz="12" w:space="0" w:color="D5E28D"/>
            <w:right w:val="single" w:sz="12" w:space="6" w:color="D5E28D"/>
          </w:divBdr>
        </w:div>
        <w:div w:id="1956209390">
          <w:marLeft w:val="0"/>
          <w:marRight w:val="0"/>
          <w:marTop w:val="0"/>
          <w:marBottom w:val="0"/>
          <w:divBdr>
            <w:top w:val="none" w:sz="0" w:space="0" w:color="auto"/>
            <w:left w:val="none" w:sz="0" w:space="0" w:color="auto"/>
            <w:bottom w:val="none" w:sz="0" w:space="0" w:color="auto"/>
            <w:right w:val="none" w:sz="0" w:space="0" w:color="auto"/>
          </w:divBdr>
          <w:divsChild>
            <w:div w:id="295918913">
              <w:marLeft w:val="0"/>
              <w:marRight w:val="0"/>
              <w:marTop w:val="120"/>
              <w:marBottom w:val="0"/>
              <w:divBdr>
                <w:top w:val="single" w:sz="12" w:space="4" w:color="D5E28D"/>
                <w:left w:val="single" w:sz="12" w:space="6" w:color="D5E28D"/>
                <w:bottom w:val="single" w:sz="12" w:space="0" w:color="D5E28D"/>
                <w:right w:val="single" w:sz="12" w:space="6" w:color="D5E28D"/>
              </w:divBdr>
              <w:divsChild>
                <w:div w:id="1186947734">
                  <w:marLeft w:val="0"/>
                  <w:marRight w:val="90"/>
                  <w:marTop w:val="0"/>
                  <w:marBottom w:val="0"/>
                  <w:divBdr>
                    <w:top w:val="none" w:sz="0" w:space="0" w:color="auto"/>
                    <w:left w:val="none" w:sz="0" w:space="0" w:color="auto"/>
                    <w:bottom w:val="none" w:sz="0" w:space="0" w:color="auto"/>
                    <w:right w:val="none" w:sz="0" w:space="0" w:color="auto"/>
                  </w:divBdr>
                </w:div>
                <w:div w:id="954213536">
                  <w:marLeft w:val="0"/>
                  <w:marRight w:val="0"/>
                  <w:marTop w:val="0"/>
                  <w:marBottom w:val="0"/>
                  <w:divBdr>
                    <w:top w:val="none" w:sz="0" w:space="0" w:color="auto"/>
                    <w:left w:val="none" w:sz="0" w:space="0" w:color="auto"/>
                    <w:bottom w:val="none" w:sz="0" w:space="0" w:color="auto"/>
                    <w:right w:val="none" w:sz="0" w:space="0" w:color="auto"/>
                  </w:divBdr>
                </w:div>
              </w:divsChild>
            </w:div>
            <w:div w:id="1581598331">
              <w:marLeft w:val="0"/>
              <w:marRight w:val="0"/>
              <w:marTop w:val="120"/>
              <w:marBottom w:val="0"/>
              <w:divBdr>
                <w:top w:val="single" w:sz="12" w:space="4" w:color="D5E28D"/>
                <w:left w:val="single" w:sz="12" w:space="6" w:color="D5E28D"/>
                <w:bottom w:val="single" w:sz="12" w:space="0" w:color="D5E28D"/>
                <w:right w:val="single" w:sz="12" w:space="6" w:color="D5E28D"/>
              </w:divBdr>
              <w:divsChild>
                <w:div w:id="588275609">
                  <w:marLeft w:val="0"/>
                  <w:marRight w:val="90"/>
                  <w:marTop w:val="0"/>
                  <w:marBottom w:val="0"/>
                  <w:divBdr>
                    <w:top w:val="none" w:sz="0" w:space="0" w:color="auto"/>
                    <w:left w:val="none" w:sz="0" w:space="0" w:color="auto"/>
                    <w:bottom w:val="none" w:sz="0" w:space="0" w:color="auto"/>
                    <w:right w:val="none" w:sz="0" w:space="0" w:color="auto"/>
                  </w:divBdr>
                </w:div>
                <w:div w:id="223376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053244">
          <w:marLeft w:val="0"/>
          <w:marRight w:val="0"/>
          <w:marTop w:val="120"/>
          <w:marBottom w:val="0"/>
          <w:divBdr>
            <w:top w:val="single" w:sz="12" w:space="2" w:color="D5E28D"/>
            <w:left w:val="single" w:sz="12" w:space="6" w:color="D5E28D"/>
            <w:bottom w:val="single" w:sz="12" w:space="9" w:color="D5E28D"/>
            <w:right w:val="single" w:sz="12" w:space="6" w:color="D5E28D"/>
          </w:divBdr>
          <w:divsChild>
            <w:div w:id="894509377">
              <w:marLeft w:val="0"/>
              <w:marRight w:val="0"/>
              <w:marTop w:val="0"/>
              <w:marBottom w:val="120"/>
              <w:divBdr>
                <w:top w:val="none" w:sz="0" w:space="0" w:color="auto"/>
                <w:left w:val="none" w:sz="0" w:space="0" w:color="auto"/>
                <w:bottom w:val="none" w:sz="0" w:space="0" w:color="auto"/>
                <w:right w:val="none" w:sz="0" w:space="0" w:color="auto"/>
              </w:divBdr>
            </w:div>
            <w:div w:id="1100636773">
              <w:marLeft w:val="0"/>
              <w:marRight w:val="0"/>
              <w:marTop w:val="0"/>
              <w:marBottom w:val="120"/>
              <w:divBdr>
                <w:top w:val="none" w:sz="0" w:space="0" w:color="auto"/>
                <w:left w:val="none" w:sz="0" w:space="0" w:color="auto"/>
                <w:bottom w:val="none" w:sz="0" w:space="0" w:color="auto"/>
                <w:right w:val="none" w:sz="0" w:space="0" w:color="auto"/>
              </w:divBdr>
            </w:div>
            <w:div w:id="1917394506">
              <w:marLeft w:val="0"/>
              <w:marRight w:val="0"/>
              <w:marTop w:val="0"/>
              <w:marBottom w:val="120"/>
              <w:divBdr>
                <w:top w:val="none" w:sz="0" w:space="0" w:color="auto"/>
                <w:left w:val="none" w:sz="0" w:space="0" w:color="auto"/>
                <w:bottom w:val="none" w:sz="0" w:space="0" w:color="auto"/>
                <w:right w:val="none" w:sz="0" w:space="0" w:color="auto"/>
              </w:divBdr>
            </w:div>
          </w:divsChild>
        </w:div>
        <w:div w:id="2046323935">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206913869">
      <w:bodyDiv w:val="1"/>
      <w:marLeft w:val="0"/>
      <w:marRight w:val="0"/>
      <w:marTop w:val="0"/>
      <w:marBottom w:val="0"/>
      <w:divBdr>
        <w:top w:val="none" w:sz="0" w:space="0" w:color="auto"/>
        <w:left w:val="none" w:sz="0" w:space="0" w:color="auto"/>
        <w:bottom w:val="none" w:sz="0" w:space="0" w:color="auto"/>
        <w:right w:val="none" w:sz="0" w:space="0" w:color="auto"/>
      </w:divBdr>
    </w:div>
    <w:div w:id="1207568538">
      <w:bodyDiv w:val="1"/>
      <w:marLeft w:val="0"/>
      <w:marRight w:val="0"/>
      <w:marTop w:val="0"/>
      <w:marBottom w:val="0"/>
      <w:divBdr>
        <w:top w:val="none" w:sz="0" w:space="0" w:color="auto"/>
        <w:left w:val="none" w:sz="0" w:space="0" w:color="auto"/>
        <w:bottom w:val="none" w:sz="0" w:space="0" w:color="auto"/>
        <w:right w:val="none" w:sz="0" w:space="0" w:color="auto"/>
      </w:divBdr>
      <w:divsChild>
        <w:div w:id="1623540262">
          <w:marLeft w:val="0"/>
          <w:marRight w:val="0"/>
          <w:marTop w:val="30"/>
          <w:marBottom w:val="0"/>
          <w:divBdr>
            <w:top w:val="none" w:sz="0" w:space="0" w:color="auto"/>
            <w:left w:val="none" w:sz="0" w:space="0" w:color="auto"/>
            <w:bottom w:val="none" w:sz="0" w:space="0" w:color="auto"/>
            <w:right w:val="none" w:sz="0" w:space="0" w:color="auto"/>
          </w:divBdr>
          <w:divsChild>
            <w:div w:id="1141118423">
              <w:marLeft w:val="0"/>
              <w:marRight w:val="0"/>
              <w:marTop w:val="0"/>
              <w:marBottom w:val="0"/>
              <w:divBdr>
                <w:top w:val="none" w:sz="0" w:space="0" w:color="auto"/>
                <w:left w:val="none" w:sz="0" w:space="0" w:color="auto"/>
                <w:bottom w:val="none" w:sz="0" w:space="0" w:color="auto"/>
                <w:right w:val="none" w:sz="0" w:space="0" w:color="auto"/>
              </w:divBdr>
              <w:divsChild>
                <w:div w:id="113335474">
                  <w:marLeft w:val="0"/>
                  <w:marRight w:val="0"/>
                  <w:marTop w:val="0"/>
                  <w:marBottom w:val="0"/>
                  <w:divBdr>
                    <w:top w:val="none" w:sz="0" w:space="0" w:color="auto"/>
                    <w:left w:val="none" w:sz="0" w:space="0" w:color="auto"/>
                    <w:bottom w:val="none" w:sz="0" w:space="0" w:color="auto"/>
                    <w:right w:val="none" w:sz="0" w:space="0" w:color="auto"/>
                  </w:divBdr>
                  <w:divsChild>
                    <w:div w:id="495147511">
                      <w:marLeft w:val="-75"/>
                      <w:marRight w:val="-75"/>
                      <w:marTop w:val="0"/>
                      <w:marBottom w:val="0"/>
                      <w:divBdr>
                        <w:top w:val="none" w:sz="0" w:space="0" w:color="auto"/>
                        <w:left w:val="none" w:sz="0" w:space="0" w:color="auto"/>
                        <w:bottom w:val="none" w:sz="0" w:space="0" w:color="auto"/>
                        <w:right w:val="none" w:sz="0" w:space="0" w:color="auto"/>
                      </w:divBdr>
                      <w:divsChild>
                        <w:div w:id="827746112">
                          <w:marLeft w:val="0"/>
                          <w:marRight w:val="0"/>
                          <w:marTop w:val="0"/>
                          <w:marBottom w:val="0"/>
                          <w:divBdr>
                            <w:top w:val="none" w:sz="0" w:space="0" w:color="auto"/>
                            <w:left w:val="none" w:sz="0" w:space="0" w:color="auto"/>
                            <w:bottom w:val="none" w:sz="0" w:space="0" w:color="auto"/>
                            <w:right w:val="none" w:sz="0" w:space="0" w:color="auto"/>
                          </w:divBdr>
                          <w:divsChild>
                            <w:div w:id="426272753">
                              <w:marLeft w:val="0"/>
                              <w:marRight w:val="0"/>
                              <w:marTop w:val="0"/>
                              <w:marBottom w:val="0"/>
                              <w:divBdr>
                                <w:top w:val="none" w:sz="0" w:space="0" w:color="auto"/>
                                <w:left w:val="single" w:sz="6" w:space="9" w:color="AFAFAA"/>
                                <w:bottom w:val="none" w:sz="0" w:space="0" w:color="auto"/>
                                <w:right w:val="single" w:sz="6" w:space="9" w:color="AFAFAA"/>
                              </w:divBdr>
                              <w:divsChild>
                                <w:div w:id="2101363093">
                                  <w:marLeft w:val="0"/>
                                  <w:marRight w:val="0"/>
                                  <w:marTop w:val="0"/>
                                  <w:marBottom w:val="0"/>
                                  <w:divBdr>
                                    <w:top w:val="none" w:sz="0" w:space="0" w:color="auto"/>
                                    <w:left w:val="none" w:sz="0" w:space="0" w:color="auto"/>
                                    <w:bottom w:val="none" w:sz="0" w:space="0" w:color="auto"/>
                                    <w:right w:val="none" w:sz="0" w:space="0" w:color="auto"/>
                                  </w:divBdr>
                                  <w:divsChild>
                                    <w:div w:id="1288196472">
                                      <w:marLeft w:val="0"/>
                                      <w:marRight w:val="0"/>
                                      <w:marTop w:val="0"/>
                                      <w:marBottom w:val="0"/>
                                      <w:divBdr>
                                        <w:top w:val="none" w:sz="0" w:space="0" w:color="auto"/>
                                        <w:left w:val="none" w:sz="0" w:space="0" w:color="auto"/>
                                        <w:bottom w:val="none" w:sz="0" w:space="0" w:color="auto"/>
                                        <w:right w:val="none" w:sz="0" w:space="0" w:color="auto"/>
                                      </w:divBdr>
                                      <w:divsChild>
                                        <w:div w:id="437215995">
                                          <w:marLeft w:val="0"/>
                                          <w:marRight w:val="0"/>
                                          <w:marTop w:val="120"/>
                                          <w:marBottom w:val="0"/>
                                          <w:divBdr>
                                            <w:top w:val="single" w:sz="12" w:space="2" w:color="D5E28D"/>
                                            <w:left w:val="single" w:sz="12" w:space="6" w:color="D5E28D"/>
                                            <w:bottom w:val="single" w:sz="12" w:space="9" w:color="D5E28D"/>
                                            <w:right w:val="single" w:sz="12" w:space="6" w:color="D5E28D"/>
                                          </w:divBdr>
                                          <w:divsChild>
                                            <w:div w:id="966009042">
                                              <w:marLeft w:val="0"/>
                                              <w:marRight w:val="0"/>
                                              <w:marTop w:val="0"/>
                                              <w:marBottom w:val="120"/>
                                              <w:divBdr>
                                                <w:top w:val="none" w:sz="0" w:space="0" w:color="auto"/>
                                                <w:left w:val="none" w:sz="0" w:space="0" w:color="auto"/>
                                                <w:bottom w:val="none" w:sz="0" w:space="0" w:color="auto"/>
                                                <w:right w:val="none" w:sz="0" w:space="0" w:color="auto"/>
                                              </w:divBdr>
                                            </w:div>
                                            <w:div w:id="460806375">
                                              <w:marLeft w:val="0"/>
                                              <w:marRight w:val="0"/>
                                              <w:marTop w:val="0"/>
                                              <w:marBottom w:val="120"/>
                                              <w:divBdr>
                                                <w:top w:val="none" w:sz="0" w:space="0" w:color="auto"/>
                                                <w:left w:val="none" w:sz="0" w:space="0" w:color="auto"/>
                                                <w:bottom w:val="none" w:sz="0" w:space="0" w:color="auto"/>
                                                <w:right w:val="none" w:sz="0" w:space="0" w:color="auto"/>
                                              </w:divBdr>
                                            </w:div>
                                            <w:div w:id="1139111520">
                                              <w:marLeft w:val="0"/>
                                              <w:marRight w:val="0"/>
                                              <w:marTop w:val="0"/>
                                              <w:marBottom w:val="120"/>
                                              <w:divBdr>
                                                <w:top w:val="none" w:sz="0" w:space="0" w:color="auto"/>
                                                <w:left w:val="none" w:sz="0" w:space="0" w:color="auto"/>
                                                <w:bottom w:val="none" w:sz="0" w:space="0" w:color="auto"/>
                                                <w:right w:val="none" w:sz="0" w:space="0" w:color="auto"/>
                                              </w:divBdr>
                                            </w:div>
                                            <w:div w:id="1777165301">
                                              <w:marLeft w:val="0"/>
                                              <w:marRight w:val="0"/>
                                              <w:marTop w:val="0"/>
                                              <w:marBottom w:val="120"/>
                                              <w:divBdr>
                                                <w:top w:val="none" w:sz="0" w:space="0" w:color="auto"/>
                                                <w:left w:val="none" w:sz="0" w:space="0" w:color="auto"/>
                                                <w:bottom w:val="none" w:sz="0" w:space="0" w:color="auto"/>
                                                <w:right w:val="none" w:sz="0" w:space="0" w:color="auto"/>
                                              </w:divBdr>
                                            </w:div>
                                            <w:div w:id="1524779291">
                                              <w:marLeft w:val="0"/>
                                              <w:marRight w:val="0"/>
                                              <w:marTop w:val="0"/>
                                              <w:marBottom w:val="120"/>
                                              <w:divBdr>
                                                <w:top w:val="none" w:sz="0" w:space="0" w:color="auto"/>
                                                <w:left w:val="none" w:sz="0" w:space="0" w:color="auto"/>
                                                <w:bottom w:val="none" w:sz="0" w:space="0" w:color="auto"/>
                                                <w:right w:val="none" w:sz="0" w:space="0" w:color="auto"/>
                                              </w:divBdr>
                                            </w:div>
                                            <w:div w:id="862980852">
                                              <w:marLeft w:val="0"/>
                                              <w:marRight w:val="0"/>
                                              <w:marTop w:val="0"/>
                                              <w:marBottom w:val="120"/>
                                              <w:divBdr>
                                                <w:top w:val="none" w:sz="0" w:space="0" w:color="auto"/>
                                                <w:left w:val="none" w:sz="0" w:space="0" w:color="auto"/>
                                                <w:bottom w:val="none" w:sz="0" w:space="0" w:color="auto"/>
                                                <w:right w:val="none" w:sz="0" w:space="0" w:color="auto"/>
                                              </w:divBdr>
                                            </w:div>
                                            <w:div w:id="1211765704">
                                              <w:marLeft w:val="0"/>
                                              <w:marRight w:val="0"/>
                                              <w:marTop w:val="0"/>
                                              <w:marBottom w:val="120"/>
                                              <w:divBdr>
                                                <w:top w:val="none" w:sz="0" w:space="0" w:color="auto"/>
                                                <w:left w:val="none" w:sz="0" w:space="0" w:color="auto"/>
                                                <w:bottom w:val="none" w:sz="0" w:space="0" w:color="auto"/>
                                                <w:right w:val="none" w:sz="0" w:space="0" w:color="auto"/>
                                              </w:divBdr>
                                            </w:div>
                                            <w:div w:id="1885478045">
                                              <w:marLeft w:val="0"/>
                                              <w:marRight w:val="0"/>
                                              <w:marTop w:val="0"/>
                                              <w:marBottom w:val="120"/>
                                              <w:divBdr>
                                                <w:top w:val="none" w:sz="0" w:space="0" w:color="auto"/>
                                                <w:left w:val="none" w:sz="0" w:space="0" w:color="auto"/>
                                                <w:bottom w:val="none" w:sz="0" w:space="0" w:color="auto"/>
                                                <w:right w:val="none" w:sz="0" w:space="0" w:color="auto"/>
                                              </w:divBdr>
                                            </w:div>
                                            <w:div w:id="806703076">
                                              <w:marLeft w:val="0"/>
                                              <w:marRight w:val="0"/>
                                              <w:marTop w:val="0"/>
                                              <w:marBottom w:val="120"/>
                                              <w:divBdr>
                                                <w:top w:val="none" w:sz="0" w:space="0" w:color="auto"/>
                                                <w:left w:val="none" w:sz="0" w:space="0" w:color="auto"/>
                                                <w:bottom w:val="none" w:sz="0" w:space="0" w:color="auto"/>
                                                <w:right w:val="none" w:sz="0" w:space="0" w:color="auto"/>
                                              </w:divBdr>
                                            </w:div>
                                            <w:div w:id="2127576387">
                                              <w:marLeft w:val="0"/>
                                              <w:marRight w:val="0"/>
                                              <w:marTop w:val="0"/>
                                              <w:marBottom w:val="120"/>
                                              <w:divBdr>
                                                <w:top w:val="none" w:sz="0" w:space="0" w:color="auto"/>
                                                <w:left w:val="none" w:sz="0" w:space="0" w:color="auto"/>
                                                <w:bottom w:val="none" w:sz="0" w:space="0" w:color="auto"/>
                                                <w:right w:val="none" w:sz="0" w:space="0" w:color="auto"/>
                                              </w:divBdr>
                                            </w:div>
                                            <w:div w:id="1564363843">
                                              <w:marLeft w:val="0"/>
                                              <w:marRight w:val="0"/>
                                              <w:marTop w:val="0"/>
                                              <w:marBottom w:val="120"/>
                                              <w:divBdr>
                                                <w:top w:val="none" w:sz="0" w:space="0" w:color="auto"/>
                                                <w:left w:val="none" w:sz="0" w:space="0" w:color="auto"/>
                                                <w:bottom w:val="none" w:sz="0" w:space="0" w:color="auto"/>
                                                <w:right w:val="none" w:sz="0" w:space="0" w:color="auto"/>
                                              </w:divBdr>
                                            </w:div>
                                            <w:div w:id="1446463094">
                                              <w:marLeft w:val="0"/>
                                              <w:marRight w:val="0"/>
                                              <w:marTop w:val="0"/>
                                              <w:marBottom w:val="120"/>
                                              <w:divBdr>
                                                <w:top w:val="none" w:sz="0" w:space="0" w:color="auto"/>
                                                <w:left w:val="none" w:sz="0" w:space="0" w:color="auto"/>
                                                <w:bottom w:val="none" w:sz="0" w:space="0" w:color="auto"/>
                                                <w:right w:val="none" w:sz="0" w:space="0" w:color="auto"/>
                                              </w:divBdr>
                                            </w:div>
                                            <w:div w:id="1226406197">
                                              <w:marLeft w:val="0"/>
                                              <w:marRight w:val="0"/>
                                              <w:marTop w:val="0"/>
                                              <w:marBottom w:val="120"/>
                                              <w:divBdr>
                                                <w:top w:val="none" w:sz="0" w:space="0" w:color="auto"/>
                                                <w:left w:val="none" w:sz="0" w:space="0" w:color="auto"/>
                                                <w:bottom w:val="none" w:sz="0" w:space="0" w:color="auto"/>
                                                <w:right w:val="none" w:sz="0" w:space="0" w:color="auto"/>
                                              </w:divBdr>
                                            </w:div>
                                            <w:div w:id="351609576">
                                              <w:marLeft w:val="0"/>
                                              <w:marRight w:val="0"/>
                                              <w:marTop w:val="0"/>
                                              <w:marBottom w:val="120"/>
                                              <w:divBdr>
                                                <w:top w:val="none" w:sz="0" w:space="0" w:color="auto"/>
                                                <w:left w:val="none" w:sz="0" w:space="0" w:color="auto"/>
                                                <w:bottom w:val="none" w:sz="0" w:space="0" w:color="auto"/>
                                                <w:right w:val="none" w:sz="0" w:space="0" w:color="auto"/>
                                              </w:divBdr>
                                            </w:div>
                                            <w:div w:id="513033115">
                                              <w:marLeft w:val="0"/>
                                              <w:marRight w:val="0"/>
                                              <w:marTop w:val="0"/>
                                              <w:marBottom w:val="120"/>
                                              <w:divBdr>
                                                <w:top w:val="none" w:sz="0" w:space="0" w:color="auto"/>
                                                <w:left w:val="none" w:sz="0" w:space="0" w:color="auto"/>
                                                <w:bottom w:val="none" w:sz="0" w:space="0" w:color="auto"/>
                                                <w:right w:val="none" w:sz="0" w:space="0" w:color="auto"/>
                                              </w:divBdr>
                                            </w:div>
                                            <w:div w:id="676274676">
                                              <w:marLeft w:val="0"/>
                                              <w:marRight w:val="0"/>
                                              <w:marTop w:val="0"/>
                                              <w:marBottom w:val="120"/>
                                              <w:divBdr>
                                                <w:top w:val="none" w:sz="0" w:space="0" w:color="auto"/>
                                                <w:left w:val="none" w:sz="0" w:space="0" w:color="auto"/>
                                                <w:bottom w:val="none" w:sz="0" w:space="0" w:color="auto"/>
                                                <w:right w:val="none" w:sz="0" w:space="0" w:color="auto"/>
                                              </w:divBdr>
                                            </w:div>
                                            <w:div w:id="223373844">
                                              <w:marLeft w:val="0"/>
                                              <w:marRight w:val="0"/>
                                              <w:marTop w:val="0"/>
                                              <w:marBottom w:val="120"/>
                                              <w:divBdr>
                                                <w:top w:val="none" w:sz="0" w:space="0" w:color="auto"/>
                                                <w:left w:val="none" w:sz="0" w:space="0" w:color="auto"/>
                                                <w:bottom w:val="none" w:sz="0" w:space="0" w:color="auto"/>
                                                <w:right w:val="none" w:sz="0" w:space="0" w:color="auto"/>
                                              </w:divBdr>
                                            </w:div>
                                            <w:div w:id="710495269">
                                              <w:marLeft w:val="0"/>
                                              <w:marRight w:val="0"/>
                                              <w:marTop w:val="0"/>
                                              <w:marBottom w:val="120"/>
                                              <w:divBdr>
                                                <w:top w:val="none" w:sz="0" w:space="0" w:color="auto"/>
                                                <w:left w:val="none" w:sz="0" w:space="0" w:color="auto"/>
                                                <w:bottom w:val="none" w:sz="0" w:space="0" w:color="auto"/>
                                                <w:right w:val="none" w:sz="0" w:space="0" w:color="auto"/>
                                              </w:divBdr>
                                            </w:div>
                                            <w:div w:id="1018120323">
                                              <w:marLeft w:val="0"/>
                                              <w:marRight w:val="0"/>
                                              <w:marTop w:val="0"/>
                                              <w:marBottom w:val="120"/>
                                              <w:divBdr>
                                                <w:top w:val="none" w:sz="0" w:space="0" w:color="auto"/>
                                                <w:left w:val="none" w:sz="0" w:space="0" w:color="auto"/>
                                                <w:bottom w:val="none" w:sz="0" w:space="0" w:color="auto"/>
                                                <w:right w:val="none" w:sz="0" w:space="0" w:color="auto"/>
                                              </w:divBdr>
                                            </w:div>
                                            <w:div w:id="1848247409">
                                              <w:marLeft w:val="0"/>
                                              <w:marRight w:val="0"/>
                                              <w:marTop w:val="0"/>
                                              <w:marBottom w:val="120"/>
                                              <w:divBdr>
                                                <w:top w:val="none" w:sz="0" w:space="0" w:color="auto"/>
                                                <w:left w:val="none" w:sz="0" w:space="0" w:color="auto"/>
                                                <w:bottom w:val="none" w:sz="0" w:space="0" w:color="auto"/>
                                                <w:right w:val="none" w:sz="0" w:space="0" w:color="auto"/>
                                              </w:divBdr>
                                            </w:div>
                                            <w:div w:id="917597921">
                                              <w:marLeft w:val="0"/>
                                              <w:marRight w:val="0"/>
                                              <w:marTop w:val="0"/>
                                              <w:marBottom w:val="120"/>
                                              <w:divBdr>
                                                <w:top w:val="none" w:sz="0" w:space="0" w:color="auto"/>
                                                <w:left w:val="none" w:sz="0" w:space="0" w:color="auto"/>
                                                <w:bottom w:val="none" w:sz="0" w:space="0" w:color="auto"/>
                                                <w:right w:val="none" w:sz="0" w:space="0" w:color="auto"/>
                                              </w:divBdr>
                                            </w:div>
                                            <w:div w:id="1706444537">
                                              <w:marLeft w:val="0"/>
                                              <w:marRight w:val="0"/>
                                              <w:marTop w:val="0"/>
                                              <w:marBottom w:val="120"/>
                                              <w:divBdr>
                                                <w:top w:val="none" w:sz="0" w:space="0" w:color="auto"/>
                                                <w:left w:val="none" w:sz="0" w:space="0" w:color="auto"/>
                                                <w:bottom w:val="none" w:sz="0" w:space="0" w:color="auto"/>
                                                <w:right w:val="none" w:sz="0" w:space="0" w:color="auto"/>
                                              </w:divBdr>
                                            </w:div>
                                            <w:div w:id="1324510716">
                                              <w:marLeft w:val="0"/>
                                              <w:marRight w:val="0"/>
                                              <w:marTop w:val="0"/>
                                              <w:marBottom w:val="120"/>
                                              <w:divBdr>
                                                <w:top w:val="none" w:sz="0" w:space="0" w:color="auto"/>
                                                <w:left w:val="none" w:sz="0" w:space="0" w:color="auto"/>
                                                <w:bottom w:val="none" w:sz="0" w:space="0" w:color="auto"/>
                                                <w:right w:val="none" w:sz="0" w:space="0" w:color="auto"/>
                                              </w:divBdr>
                                            </w:div>
                                            <w:div w:id="941764681">
                                              <w:marLeft w:val="0"/>
                                              <w:marRight w:val="0"/>
                                              <w:marTop w:val="0"/>
                                              <w:marBottom w:val="120"/>
                                              <w:divBdr>
                                                <w:top w:val="none" w:sz="0" w:space="0" w:color="auto"/>
                                                <w:left w:val="none" w:sz="0" w:space="0" w:color="auto"/>
                                                <w:bottom w:val="none" w:sz="0" w:space="0" w:color="auto"/>
                                                <w:right w:val="none" w:sz="0" w:space="0" w:color="auto"/>
                                              </w:divBdr>
                                              <w:divsChild>
                                                <w:div w:id="1075013075">
                                                  <w:marLeft w:val="0"/>
                                                  <w:marRight w:val="0"/>
                                                  <w:marTop w:val="0"/>
                                                  <w:marBottom w:val="120"/>
                                                  <w:divBdr>
                                                    <w:top w:val="none" w:sz="0" w:space="0" w:color="auto"/>
                                                    <w:left w:val="none" w:sz="0" w:space="0" w:color="auto"/>
                                                    <w:bottom w:val="none" w:sz="0" w:space="0" w:color="auto"/>
                                                    <w:right w:val="none" w:sz="0" w:space="0" w:color="auto"/>
                                                  </w:divBdr>
                                                </w:div>
                                                <w:div w:id="1977754494">
                                                  <w:marLeft w:val="0"/>
                                                  <w:marRight w:val="0"/>
                                                  <w:marTop w:val="0"/>
                                                  <w:marBottom w:val="120"/>
                                                  <w:divBdr>
                                                    <w:top w:val="none" w:sz="0" w:space="0" w:color="auto"/>
                                                    <w:left w:val="none" w:sz="0" w:space="0" w:color="auto"/>
                                                    <w:bottom w:val="none" w:sz="0" w:space="0" w:color="auto"/>
                                                    <w:right w:val="none" w:sz="0" w:space="0" w:color="auto"/>
                                                  </w:divBdr>
                                                </w:div>
                                                <w:div w:id="437875936">
                                                  <w:marLeft w:val="0"/>
                                                  <w:marRight w:val="0"/>
                                                  <w:marTop w:val="0"/>
                                                  <w:marBottom w:val="120"/>
                                                  <w:divBdr>
                                                    <w:top w:val="none" w:sz="0" w:space="0" w:color="auto"/>
                                                    <w:left w:val="none" w:sz="0" w:space="0" w:color="auto"/>
                                                    <w:bottom w:val="none" w:sz="0" w:space="0" w:color="auto"/>
                                                    <w:right w:val="none" w:sz="0" w:space="0" w:color="auto"/>
                                                  </w:divBdr>
                                                </w:div>
                                                <w:div w:id="1468351124">
                                                  <w:marLeft w:val="0"/>
                                                  <w:marRight w:val="0"/>
                                                  <w:marTop w:val="0"/>
                                                  <w:marBottom w:val="120"/>
                                                  <w:divBdr>
                                                    <w:top w:val="none" w:sz="0" w:space="0" w:color="auto"/>
                                                    <w:left w:val="none" w:sz="0" w:space="0" w:color="auto"/>
                                                    <w:bottom w:val="none" w:sz="0" w:space="0" w:color="auto"/>
                                                    <w:right w:val="none" w:sz="0" w:space="0" w:color="auto"/>
                                                  </w:divBdr>
                                                </w:div>
                                                <w:div w:id="861282455">
                                                  <w:marLeft w:val="0"/>
                                                  <w:marRight w:val="0"/>
                                                  <w:marTop w:val="0"/>
                                                  <w:marBottom w:val="120"/>
                                                  <w:divBdr>
                                                    <w:top w:val="none" w:sz="0" w:space="0" w:color="auto"/>
                                                    <w:left w:val="none" w:sz="0" w:space="0" w:color="auto"/>
                                                    <w:bottom w:val="none" w:sz="0" w:space="0" w:color="auto"/>
                                                    <w:right w:val="none" w:sz="0" w:space="0" w:color="auto"/>
                                                  </w:divBdr>
                                                </w:div>
                                                <w:div w:id="1142388793">
                                                  <w:marLeft w:val="0"/>
                                                  <w:marRight w:val="0"/>
                                                  <w:marTop w:val="0"/>
                                                  <w:marBottom w:val="120"/>
                                                  <w:divBdr>
                                                    <w:top w:val="none" w:sz="0" w:space="0" w:color="auto"/>
                                                    <w:left w:val="none" w:sz="0" w:space="0" w:color="auto"/>
                                                    <w:bottom w:val="none" w:sz="0" w:space="0" w:color="auto"/>
                                                    <w:right w:val="none" w:sz="0" w:space="0" w:color="auto"/>
                                                  </w:divBdr>
                                                </w:div>
                                                <w:div w:id="1142311048">
                                                  <w:marLeft w:val="0"/>
                                                  <w:marRight w:val="0"/>
                                                  <w:marTop w:val="0"/>
                                                  <w:marBottom w:val="120"/>
                                                  <w:divBdr>
                                                    <w:top w:val="none" w:sz="0" w:space="0" w:color="auto"/>
                                                    <w:left w:val="none" w:sz="0" w:space="0" w:color="auto"/>
                                                    <w:bottom w:val="none" w:sz="0" w:space="0" w:color="auto"/>
                                                    <w:right w:val="none" w:sz="0" w:space="0" w:color="auto"/>
                                                  </w:divBdr>
                                                </w:div>
                                                <w:div w:id="501513378">
                                                  <w:marLeft w:val="0"/>
                                                  <w:marRight w:val="0"/>
                                                  <w:marTop w:val="0"/>
                                                  <w:marBottom w:val="120"/>
                                                  <w:divBdr>
                                                    <w:top w:val="none" w:sz="0" w:space="0" w:color="auto"/>
                                                    <w:left w:val="none" w:sz="0" w:space="0" w:color="auto"/>
                                                    <w:bottom w:val="none" w:sz="0" w:space="0" w:color="auto"/>
                                                    <w:right w:val="none" w:sz="0" w:space="0" w:color="auto"/>
                                                  </w:divBdr>
                                                </w:div>
                                                <w:div w:id="1893687814">
                                                  <w:marLeft w:val="0"/>
                                                  <w:marRight w:val="0"/>
                                                  <w:marTop w:val="0"/>
                                                  <w:marBottom w:val="120"/>
                                                  <w:divBdr>
                                                    <w:top w:val="none" w:sz="0" w:space="0" w:color="auto"/>
                                                    <w:left w:val="none" w:sz="0" w:space="0" w:color="auto"/>
                                                    <w:bottom w:val="none" w:sz="0" w:space="0" w:color="auto"/>
                                                    <w:right w:val="none" w:sz="0" w:space="0" w:color="auto"/>
                                                  </w:divBdr>
                                                </w:div>
                                              </w:divsChild>
                                            </w:div>
                                            <w:div w:id="693726314">
                                              <w:marLeft w:val="0"/>
                                              <w:marRight w:val="0"/>
                                              <w:marTop w:val="0"/>
                                              <w:marBottom w:val="120"/>
                                              <w:divBdr>
                                                <w:top w:val="none" w:sz="0" w:space="0" w:color="auto"/>
                                                <w:left w:val="none" w:sz="0" w:space="0" w:color="auto"/>
                                                <w:bottom w:val="none" w:sz="0" w:space="0" w:color="auto"/>
                                                <w:right w:val="none" w:sz="0" w:space="0" w:color="auto"/>
                                              </w:divBdr>
                                            </w:div>
                                            <w:div w:id="1381514171">
                                              <w:marLeft w:val="0"/>
                                              <w:marRight w:val="0"/>
                                              <w:marTop w:val="0"/>
                                              <w:marBottom w:val="120"/>
                                              <w:divBdr>
                                                <w:top w:val="none" w:sz="0" w:space="0" w:color="auto"/>
                                                <w:left w:val="none" w:sz="0" w:space="0" w:color="auto"/>
                                                <w:bottom w:val="none" w:sz="0" w:space="0" w:color="auto"/>
                                                <w:right w:val="none" w:sz="0" w:space="0" w:color="auto"/>
                                              </w:divBdr>
                                            </w:div>
                                            <w:div w:id="1021468857">
                                              <w:marLeft w:val="0"/>
                                              <w:marRight w:val="0"/>
                                              <w:marTop w:val="0"/>
                                              <w:marBottom w:val="120"/>
                                              <w:divBdr>
                                                <w:top w:val="none" w:sz="0" w:space="0" w:color="auto"/>
                                                <w:left w:val="none" w:sz="0" w:space="0" w:color="auto"/>
                                                <w:bottom w:val="none" w:sz="0" w:space="0" w:color="auto"/>
                                                <w:right w:val="none" w:sz="0" w:space="0" w:color="auto"/>
                                              </w:divBdr>
                                            </w:div>
                                            <w:div w:id="1268007147">
                                              <w:marLeft w:val="0"/>
                                              <w:marRight w:val="0"/>
                                              <w:marTop w:val="0"/>
                                              <w:marBottom w:val="120"/>
                                              <w:divBdr>
                                                <w:top w:val="none" w:sz="0" w:space="0" w:color="auto"/>
                                                <w:left w:val="none" w:sz="0" w:space="0" w:color="auto"/>
                                                <w:bottom w:val="none" w:sz="0" w:space="0" w:color="auto"/>
                                                <w:right w:val="none" w:sz="0" w:space="0" w:color="auto"/>
                                              </w:divBdr>
                                            </w:div>
                                            <w:div w:id="661814979">
                                              <w:marLeft w:val="0"/>
                                              <w:marRight w:val="0"/>
                                              <w:marTop w:val="0"/>
                                              <w:marBottom w:val="120"/>
                                              <w:divBdr>
                                                <w:top w:val="none" w:sz="0" w:space="0" w:color="auto"/>
                                                <w:left w:val="none" w:sz="0" w:space="0" w:color="auto"/>
                                                <w:bottom w:val="none" w:sz="0" w:space="0" w:color="auto"/>
                                                <w:right w:val="none" w:sz="0" w:space="0" w:color="auto"/>
                                              </w:divBdr>
                                            </w:div>
                                            <w:div w:id="525487911">
                                              <w:marLeft w:val="0"/>
                                              <w:marRight w:val="0"/>
                                              <w:marTop w:val="0"/>
                                              <w:marBottom w:val="120"/>
                                              <w:divBdr>
                                                <w:top w:val="none" w:sz="0" w:space="0" w:color="auto"/>
                                                <w:left w:val="none" w:sz="0" w:space="0" w:color="auto"/>
                                                <w:bottom w:val="none" w:sz="0" w:space="0" w:color="auto"/>
                                                <w:right w:val="none" w:sz="0" w:space="0" w:color="auto"/>
                                              </w:divBdr>
                                            </w:div>
                                            <w:div w:id="696347121">
                                              <w:marLeft w:val="0"/>
                                              <w:marRight w:val="0"/>
                                              <w:marTop w:val="0"/>
                                              <w:marBottom w:val="120"/>
                                              <w:divBdr>
                                                <w:top w:val="none" w:sz="0" w:space="0" w:color="auto"/>
                                                <w:left w:val="none" w:sz="0" w:space="0" w:color="auto"/>
                                                <w:bottom w:val="none" w:sz="0" w:space="0" w:color="auto"/>
                                                <w:right w:val="none" w:sz="0" w:space="0" w:color="auto"/>
                                              </w:divBdr>
                                            </w:div>
                                            <w:div w:id="1718164529">
                                              <w:marLeft w:val="0"/>
                                              <w:marRight w:val="0"/>
                                              <w:marTop w:val="0"/>
                                              <w:marBottom w:val="120"/>
                                              <w:divBdr>
                                                <w:top w:val="none" w:sz="0" w:space="0" w:color="auto"/>
                                                <w:left w:val="none" w:sz="0" w:space="0" w:color="auto"/>
                                                <w:bottom w:val="none" w:sz="0" w:space="0" w:color="auto"/>
                                                <w:right w:val="none" w:sz="0" w:space="0" w:color="auto"/>
                                              </w:divBdr>
                                            </w:div>
                                            <w:div w:id="449471975">
                                              <w:marLeft w:val="0"/>
                                              <w:marRight w:val="0"/>
                                              <w:marTop w:val="0"/>
                                              <w:marBottom w:val="120"/>
                                              <w:divBdr>
                                                <w:top w:val="none" w:sz="0" w:space="0" w:color="auto"/>
                                                <w:left w:val="none" w:sz="0" w:space="0" w:color="auto"/>
                                                <w:bottom w:val="none" w:sz="0" w:space="0" w:color="auto"/>
                                                <w:right w:val="none" w:sz="0" w:space="0" w:color="auto"/>
                                              </w:divBdr>
                                            </w:div>
                                            <w:div w:id="2033336509">
                                              <w:marLeft w:val="0"/>
                                              <w:marRight w:val="0"/>
                                              <w:marTop w:val="0"/>
                                              <w:marBottom w:val="120"/>
                                              <w:divBdr>
                                                <w:top w:val="none" w:sz="0" w:space="0" w:color="auto"/>
                                                <w:left w:val="none" w:sz="0" w:space="0" w:color="auto"/>
                                                <w:bottom w:val="none" w:sz="0" w:space="0" w:color="auto"/>
                                                <w:right w:val="none" w:sz="0" w:space="0" w:color="auto"/>
                                              </w:divBdr>
                                            </w:div>
                                            <w:div w:id="1316303449">
                                              <w:marLeft w:val="0"/>
                                              <w:marRight w:val="0"/>
                                              <w:marTop w:val="0"/>
                                              <w:marBottom w:val="120"/>
                                              <w:divBdr>
                                                <w:top w:val="none" w:sz="0" w:space="0" w:color="auto"/>
                                                <w:left w:val="none" w:sz="0" w:space="0" w:color="auto"/>
                                                <w:bottom w:val="none" w:sz="0" w:space="0" w:color="auto"/>
                                                <w:right w:val="none" w:sz="0" w:space="0" w:color="auto"/>
                                              </w:divBdr>
                                              <w:divsChild>
                                                <w:div w:id="547496230">
                                                  <w:marLeft w:val="0"/>
                                                  <w:marRight w:val="0"/>
                                                  <w:marTop w:val="0"/>
                                                  <w:marBottom w:val="120"/>
                                                  <w:divBdr>
                                                    <w:top w:val="none" w:sz="0" w:space="0" w:color="auto"/>
                                                    <w:left w:val="none" w:sz="0" w:space="0" w:color="auto"/>
                                                    <w:bottom w:val="none" w:sz="0" w:space="0" w:color="auto"/>
                                                    <w:right w:val="none" w:sz="0" w:space="0" w:color="auto"/>
                                                  </w:divBdr>
                                                </w:div>
                                                <w:div w:id="1025134065">
                                                  <w:marLeft w:val="0"/>
                                                  <w:marRight w:val="0"/>
                                                  <w:marTop w:val="0"/>
                                                  <w:marBottom w:val="120"/>
                                                  <w:divBdr>
                                                    <w:top w:val="none" w:sz="0" w:space="0" w:color="auto"/>
                                                    <w:left w:val="none" w:sz="0" w:space="0" w:color="auto"/>
                                                    <w:bottom w:val="none" w:sz="0" w:space="0" w:color="auto"/>
                                                    <w:right w:val="none" w:sz="0" w:space="0" w:color="auto"/>
                                                  </w:divBdr>
                                                </w:div>
                                                <w:div w:id="814684802">
                                                  <w:marLeft w:val="0"/>
                                                  <w:marRight w:val="0"/>
                                                  <w:marTop w:val="0"/>
                                                  <w:marBottom w:val="120"/>
                                                  <w:divBdr>
                                                    <w:top w:val="none" w:sz="0" w:space="0" w:color="auto"/>
                                                    <w:left w:val="none" w:sz="0" w:space="0" w:color="auto"/>
                                                    <w:bottom w:val="none" w:sz="0" w:space="0" w:color="auto"/>
                                                    <w:right w:val="none" w:sz="0" w:space="0" w:color="auto"/>
                                                  </w:divBdr>
                                                </w:div>
                                                <w:div w:id="1849371027">
                                                  <w:marLeft w:val="0"/>
                                                  <w:marRight w:val="0"/>
                                                  <w:marTop w:val="0"/>
                                                  <w:marBottom w:val="120"/>
                                                  <w:divBdr>
                                                    <w:top w:val="none" w:sz="0" w:space="0" w:color="auto"/>
                                                    <w:left w:val="none" w:sz="0" w:space="0" w:color="auto"/>
                                                    <w:bottom w:val="none" w:sz="0" w:space="0" w:color="auto"/>
                                                    <w:right w:val="none" w:sz="0" w:space="0" w:color="auto"/>
                                                  </w:divBdr>
                                                </w:div>
                                                <w:div w:id="2109151354">
                                                  <w:marLeft w:val="0"/>
                                                  <w:marRight w:val="0"/>
                                                  <w:marTop w:val="0"/>
                                                  <w:marBottom w:val="120"/>
                                                  <w:divBdr>
                                                    <w:top w:val="none" w:sz="0" w:space="0" w:color="auto"/>
                                                    <w:left w:val="none" w:sz="0" w:space="0" w:color="auto"/>
                                                    <w:bottom w:val="none" w:sz="0" w:space="0" w:color="auto"/>
                                                    <w:right w:val="none" w:sz="0" w:space="0" w:color="auto"/>
                                                  </w:divBdr>
                                                </w:div>
                                                <w:div w:id="119424604">
                                                  <w:marLeft w:val="0"/>
                                                  <w:marRight w:val="0"/>
                                                  <w:marTop w:val="0"/>
                                                  <w:marBottom w:val="120"/>
                                                  <w:divBdr>
                                                    <w:top w:val="none" w:sz="0" w:space="0" w:color="auto"/>
                                                    <w:left w:val="none" w:sz="0" w:space="0" w:color="auto"/>
                                                    <w:bottom w:val="none" w:sz="0" w:space="0" w:color="auto"/>
                                                    <w:right w:val="none" w:sz="0" w:space="0" w:color="auto"/>
                                                  </w:divBdr>
                                                </w:div>
                                              </w:divsChild>
                                            </w:div>
                                            <w:div w:id="1253970930">
                                              <w:marLeft w:val="0"/>
                                              <w:marRight w:val="0"/>
                                              <w:marTop w:val="0"/>
                                              <w:marBottom w:val="120"/>
                                              <w:divBdr>
                                                <w:top w:val="none" w:sz="0" w:space="0" w:color="auto"/>
                                                <w:left w:val="none" w:sz="0" w:space="0" w:color="auto"/>
                                                <w:bottom w:val="none" w:sz="0" w:space="0" w:color="auto"/>
                                                <w:right w:val="none" w:sz="0" w:space="0" w:color="auto"/>
                                              </w:divBdr>
                                            </w:div>
                                            <w:div w:id="1359232997">
                                              <w:marLeft w:val="0"/>
                                              <w:marRight w:val="0"/>
                                              <w:marTop w:val="0"/>
                                              <w:marBottom w:val="120"/>
                                              <w:divBdr>
                                                <w:top w:val="none" w:sz="0" w:space="0" w:color="auto"/>
                                                <w:left w:val="none" w:sz="0" w:space="0" w:color="auto"/>
                                                <w:bottom w:val="none" w:sz="0" w:space="0" w:color="auto"/>
                                                <w:right w:val="none" w:sz="0" w:space="0" w:color="auto"/>
                                              </w:divBdr>
                                            </w:div>
                                            <w:div w:id="1323387587">
                                              <w:marLeft w:val="0"/>
                                              <w:marRight w:val="0"/>
                                              <w:marTop w:val="0"/>
                                              <w:marBottom w:val="120"/>
                                              <w:divBdr>
                                                <w:top w:val="none" w:sz="0" w:space="0" w:color="auto"/>
                                                <w:left w:val="none" w:sz="0" w:space="0" w:color="auto"/>
                                                <w:bottom w:val="none" w:sz="0" w:space="0" w:color="auto"/>
                                                <w:right w:val="none" w:sz="0" w:space="0" w:color="auto"/>
                                              </w:divBdr>
                                            </w:div>
                                            <w:div w:id="728453236">
                                              <w:marLeft w:val="0"/>
                                              <w:marRight w:val="0"/>
                                              <w:marTop w:val="0"/>
                                              <w:marBottom w:val="120"/>
                                              <w:divBdr>
                                                <w:top w:val="none" w:sz="0" w:space="0" w:color="auto"/>
                                                <w:left w:val="none" w:sz="0" w:space="0" w:color="auto"/>
                                                <w:bottom w:val="none" w:sz="0" w:space="0" w:color="auto"/>
                                                <w:right w:val="none" w:sz="0" w:space="0" w:color="auto"/>
                                              </w:divBdr>
                                            </w:div>
                                            <w:div w:id="396704589">
                                              <w:marLeft w:val="0"/>
                                              <w:marRight w:val="0"/>
                                              <w:marTop w:val="0"/>
                                              <w:marBottom w:val="120"/>
                                              <w:divBdr>
                                                <w:top w:val="none" w:sz="0" w:space="0" w:color="auto"/>
                                                <w:left w:val="none" w:sz="0" w:space="0" w:color="auto"/>
                                                <w:bottom w:val="none" w:sz="0" w:space="0" w:color="auto"/>
                                                <w:right w:val="none" w:sz="0" w:space="0" w:color="auto"/>
                                              </w:divBdr>
                                            </w:div>
                                            <w:div w:id="313800699">
                                              <w:marLeft w:val="0"/>
                                              <w:marRight w:val="0"/>
                                              <w:marTop w:val="0"/>
                                              <w:marBottom w:val="120"/>
                                              <w:divBdr>
                                                <w:top w:val="none" w:sz="0" w:space="0" w:color="auto"/>
                                                <w:left w:val="none" w:sz="0" w:space="0" w:color="auto"/>
                                                <w:bottom w:val="none" w:sz="0" w:space="0" w:color="auto"/>
                                                <w:right w:val="none" w:sz="0" w:space="0" w:color="auto"/>
                                              </w:divBdr>
                                            </w:div>
                                            <w:div w:id="723674304">
                                              <w:marLeft w:val="0"/>
                                              <w:marRight w:val="0"/>
                                              <w:marTop w:val="0"/>
                                              <w:marBottom w:val="120"/>
                                              <w:divBdr>
                                                <w:top w:val="none" w:sz="0" w:space="0" w:color="auto"/>
                                                <w:left w:val="none" w:sz="0" w:space="0" w:color="auto"/>
                                                <w:bottom w:val="none" w:sz="0" w:space="0" w:color="auto"/>
                                                <w:right w:val="none" w:sz="0" w:space="0" w:color="auto"/>
                                              </w:divBdr>
                                            </w:div>
                                            <w:div w:id="835653304">
                                              <w:marLeft w:val="0"/>
                                              <w:marRight w:val="0"/>
                                              <w:marTop w:val="0"/>
                                              <w:marBottom w:val="120"/>
                                              <w:divBdr>
                                                <w:top w:val="none" w:sz="0" w:space="0" w:color="auto"/>
                                                <w:left w:val="none" w:sz="0" w:space="0" w:color="auto"/>
                                                <w:bottom w:val="none" w:sz="0" w:space="0" w:color="auto"/>
                                                <w:right w:val="none" w:sz="0" w:space="0" w:color="auto"/>
                                              </w:divBdr>
                                            </w:div>
                                            <w:div w:id="448355331">
                                              <w:marLeft w:val="0"/>
                                              <w:marRight w:val="0"/>
                                              <w:marTop w:val="0"/>
                                              <w:marBottom w:val="120"/>
                                              <w:divBdr>
                                                <w:top w:val="none" w:sz="0" w:space="0" w:color="auto"/>
                                                <w:left w:val="none" w:sz="0" w:space="0" w:color="auto"/>
                                                <w:bottom w:val="none" w:sz="0" w:space="0" w:color="auto"/>
                                                <w:right w:val="none" w:sz="0" w:space="0" w:color="auto"/>
                                              </w:divBdr>
                                            </w:div>
                                            <w:div w:id="2064599032">
                                              <w:marLeft w:val="0"/>
                                              <w:marRight w:val="0"/>
                                              <w:marTop w:val="0"/>
                                              <w:marBottom w:val="120"/>
                                              <w:divBdr>
                                                <w:top w:val="none" w:sz="0" w:space="0" w:color="auto"/>
                                                <w:left w:val="none" w:sz="0" w:space="0" w:color="auto"/>
                                                <w:bottom w:val="none" w:sz="0" w:space="0" w:color="auto"/>
                                                <w:right w:val="none" w:sz="0" w:space="0" w:color="auto"/>
                                              </w:divBdr>
                                            </w:div>
                                            <w:div w:id="556205939">
                                              <w:marLeft w:val="0"/>
                                              <w:marRight w:val="0"/>
                                              <w:marTop w:val="0"/>
                                              <w:marBottom w:val="120"/>
                                              <w:divBdr>
                                                <w:top w:val="none" w:sz="0" w:space="0" w:color="auto"/>
                                                <w:left w:val="none" w:sz="0" w:space="0" w:color="auto"/>
                                                <w:bottom w:val="none" w:sz="0" w:space="0" w:color="auto"/>
                                                <w:right w:val="none" w:sz="0" w:space="0" w:color="auto"/>
                                              </w:divBdr>
                                            </w:div>
                                            <w:div w:id="1373580065">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11528581">
      <w:bodyDiv w:val="1"/>
      <w:marLeft w:val="0"/>
      <w:marRight w:val="0"/>
      <w:marTop w:val="0"/>
      <w:marBottom w:val="0"/>
      <w:divBdr>
        <w:top w:val="none" w:sz="0" w:space="0" w:color="auto"/>
        <w:left w:val="none" w:sz="0" w:space="0" w:color="auto"/>
        <w:bottom w:val="none" w:sz="0" w:space="0" w:color="auto"/>
        <w:right w:val="none" w:sz="0" w:space="0" w:color="auto"/>
      </w:divBdr>
    </w:div>
    <w:div w:id="1226799922">
      <w:bodyDiv w:val="1"/>
      <w:marLeft w:val="0"/>
      <w:marRight w:val="0"/>
      <w:marTop w:val="0"/>
      <w:marBottom w:val="0"/>
      <w:divBdr>
        <w:top w:val="none" w:sz="0" w:space="0" w:color="auto"/>
        <w:left w:val="none" w:sz="0" w:space="0" w:color="auto"/>
        <w:bottom w:val="none" w:sz="0" w:space="0" w:color="auto"/>
        <w:right w:val="none" w:sz="0" w:space="0" w:color="auto"/>
      </w:divBdr>
    </w:div>
    <w:div w:id="1289122564">
      <w:bodyDiv w:val="1"/>
      <w:marLeft w:val="0"/>
      <w:marRight w:val="0"/>
      <w:marTop w:val="0"/>
      <w:marBottom w:val="0"/>
      <w:divBdr>
        <w:top w:val="none" w:sz="0" w:space="0" w:color="auto"/>
        <w:left w:val="none" w:sz="0" w:space="0" w:color="auto"/>
        <w:bottom w:val="none" w:sz="0" w:space="0" w:color="auto"/>
        <w:right w:val="none" w:sz="0" w:space="0" w:color="auto"/>
      </w:divBdr>
    </w:div>
    <w:div w:id="1302929328">
      <w:bodyDiv w:val="1"/>
      <w:marLeft w:val="0"/>
      <w:marRight w:val="0"/>
      <w:marTop w:val="0"/>
      <w:marBottom w:val="0"/>
      <w:divBdr>
        <w:top w:val="none" w:sz="0" w:space="0" w:color="auto"/>
        <w:left w:val="none" w:sz="0" w:space="0" w:color="auto"/>
        <w:bottom w:val="none" w:sz="0" w:space="0" w:color="auto"/>
        <w:right w:val="none" w:sz="0" w:space="0" w:color="auto"/>
      </w:divBdr>
    </w:div>
    <w:div w:id="1311129588">
      <w:bodyDiv w:val="1"/>
      <w:marLeft w:val="0"/>
      <w:marRight w:val="0"/>
      <w:marTop w:val="0"/>
      <w:marBottom w:val="0"/>
      <w:divBdr>
        <w:top w:val="none" w:sz="0" w:space="0" w:color="auto"/>
        <w:left w:val="none" w:sz="0" w:space="0" w:color="auto"/>
        <w:bottom w:val="none" w:sz="0" w:space="0" w:color="auto"/>
        <w:right w:val="none" w:sz="0" w:space="0" w:color="auto"/>
      </w:divBdr>
      <w:divsChild>
        <w:div w:id="1720058021">
          <w:marLeft w:val="0"/>
          <w:marRight w:val="120"/>
          <w:marTop w:val="120"/>
          <w:marBottom w:val="0"/>
          <w:divBdr>
            <w:top w:val="single" w:sz="12" w:space="4" w:color="D5E28D"/>
            <w:left w:val="single" w:sz="12" w:space="6" w:color="D5E28D"/>
            <w:bottom w:val="single" w:sz="12" w:space="0" w:color="D5E28D"/>
            <w:right w:val="single" w:sz="12" w:space="6" w:color="D5E28D"/>
          </w:divBdr>
        </w:div>
        <w:div w:id="1034769424">
          <w:marLeft w:val="0"/>
          <w:marRight w:val="0"/>
          <w:marTop w:val="0"/>
          <w:marBottom w:val="0"/>
          <w:divBdr>
            <w:top w:val="none" w:sz="0" w:space="0" w:color="auto"/>
            <w:left w:val="none" w:sz="0" w:space="0" w:color="auto"/>
            <w:bottom w:val="none" w:sz="0" w:space="0" w:color="auto"/>
            <w:right w:val="none" w:sz="0" w:space="0" w:color="auto"/>
          </w:divBdr>
          <w:divsChild>
            <w:div w:id="1685207879">
              <w:marLeft w:val="0"/>
              <w:marRight w:val="0"/>
              <w:marTop w:val="120"/>
              <w:marBottom w:val="0"/>
              <w:divBdr>
                <w:top w:val="single" w:sz="12" w:space="4" w:color="D5E28D"/>
                <w:left w:val="single" w:sz="12" w:space="6" w:color="D5E28D"/>
                <w:bottom w:val="single" w:sz="12" w:space="0" w:color="D5E28D"/>
                <w:right w:val="single" w:sz="12" w:space="6" w:color="D5E28D"/>
              </w:divBdr>
              <w:divsChild>
                <w:div w:id="1077899817">
                  <w:marLeft w:val="0"/>
                  <w:marRight w:val="90"/>
                  <w:marTop w:val="0"/>
                  <w:marBottom w:val="0"/>
                  <w:divBdr>
                    <w:top w:val="none" w:sz="0" w:space="0" w:color="auto"/>
                    <w:left w:val="none" w:sz="0" w:space="0" w:color="auto"/>
                    <w:bottom w:val="none" w:sz="0" w:space="0" w:color="auto"/>
                    <w:right w:val="none" w:sz="0" w:space="0" w:color="auto"/>
                  </w:divBdr>
                </w:div>
                <w:div w:id="722564584">
                  <w:marLeft w:val="0"/>
                  <w:marRight w:val="0"/>
                  <w:marTop w:val="0"/>
                  <w:marBottom w:val="0"/>
                  <w:divBdr>
                    <w:top w:val="none" w:sz="0" w:space="0" w:color="auto"/>
                    <w:left w:val="none" w:sz="0" w:space="0" w:color="auto"/>
                    <w:bottom w:val="none" w:sz="0" w:space="0" w:color="auto"/>
                    <w:right w:val="none" w:sz="0" w:space="0" w:color="auto"/>
                  </w:divBdr>
                </w:div>
              </w:divsChild>
            </w:div>
            <w:div w:id="1910654535">
              <w:marLeft w:val="0"/>
              <w:marRight w:val="0"/>
              <w:marTop w:val="120"/>
              <w:marBottom w:val="0"/>
              <w:divBdr>
                <w:top w:val="single" w:sz="12" w:space="4" w:color="D5E28D"/>
                <w:left w:val="single" w:sz="12" w:space="6" w:color="D5E28D"/>
                <w:bottom w:val="single" w:sz="12" w:space="0" w:color="D5E28D"/>
                <w:right w:val="single" w:sz="12" w:space="6" w:color="D5E28D"/>
              </w:divBdr>
              <w:divsChild>
                <w:div w:id="639963881">
                  <w:marLeft w:val="0"/>
                  <w:marRight w:val="90"/>
                  <w:marTop w:val="0"/>
                  <w:marBottom w:val="0"/>
                  <w:divBdr>
                    <w:top w:val="none" w:sz="0" w:space="0" w:color="auto"/>
                    <w:left w:val="none" w:sz="0" w:space="0" w:color="auto"/>
                    <w:bottom w:val="none" w:sz="0" w:space="0" w:color="auto"/>
                    <w:right w:val="none" w:sz="0" w:space="0" w:color="auto"/>
                  </w:divBdr>
                </w:div>
                <w:div w:id="13857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184949">
          <w:marLeft w:val="0"/>
          <w:marRight w:val="0"/>
          <w:marTop w:val="120"/>
          <w:marBottom w:val="0"/>
          <w:divBdr>
            <w:top w:val="single" w:sz="12" w:space="2" w:color="D5E28D"/>
            <w:left w:val="single" w:sz="12" w:space="6" w:color="D5E28D"/>
            <w:bottom w:val="single" w:sz="12" w:space="9" w:color="D5E28D"/>
            <w:right w:val="single" w:sz="12" w:space="6" w:color="D5E28D"/>
          </w:divBdr>
        </w:div>
        <w:div w:id="1273973193">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319074800">
      <w:bodyDiv w:val="1"/>
      <w:marLeft w:val="0"/>
      <w:marRight w:val="0"/>
      <w:marTop w:val="0"/>
      <w:marBottom w:val="0"/>
      <w:divBdr>
        <w:top w:val="none" w:sz="0" w:space="0" w:color="auto"/>
        <w:left w:val="none" w:sz="0" w:space="0" w:color="auto"/>
        <w:bottom w:val="none" w:sz="0" w:space="0" w:color="auto"/>
        <w:right w:val="none" w:sz="0" w:space="0" w:color="auto"/>
      </w:divBdr>
      <w:divsChild>
        <w:div w:id="607078398">
          <w:marLeft w:val="0"/>
          <w:marRight w:val="0"/>
          <w:marTop w:val="0"/>
          <w:marBottom w:val="0"/>
          <w:divBdr>
            <w:top w:val="none" w:sz="0" w:space="0" w:color="auto"/>
            <w:left w:val="none" w:sz="0" w:space="0" w:color="auto"/>
            <w:bottom w:val="none" w:sz="0" w:space="0" w:color="auto"/>
            <w:right w:val="none" w:sz="0" w:space="0" w:color="auto"/>
          </w:divBdr>
        </w:div>
        <w:div w:id="35354095">
          <w:marLeft w:val="0"/>
          <w:marRight w:val="0"/>
          <w:marTop w:val="0"/>
          <w:marBottom w:val="120"/>
          <w:divBdr>
            <w:top w:val="none" w:sz="0" w:space="0" w:color="auto"/>
            <w:left w:val="none" w:sz="0" w:space="0" w:color="auto"/>
            <w:bottom w:val="none" w:sz="0" w:space="0" w:color="auto"/>
            <w:right w:val="none" w:sz="0" w:space="0" w:color="auto"/>
          </w:divBdr>
        </w:div>
        <w:div w:id="2108308396">
          <w:marLeft w:val="0"/>
          <w:marRight w:val="0"/>
          <w:marTop w:val="0"/>
          <w:marBottom w:val="120"/>
          <w:divBdr>
            <w:top w:val="none" w:sz="0" w:space="0" w:color="auto"/>
            <w:left w:val="none" w:sz="0" w:space="0" w:color="auto"/>
            <w:bottom w:val="none" w:sz="0" w:space="0" w:color="auto"/>
            <w:right w:val="none" w:sz="0" w:space="0" w:color="auto"/>
          </w:divBdr>
        </w:div>
        <w:div w:id="1168909062">
          <w:marLeft w:val="0"/>
          <w:marRight w:val="0"/>
          <w:marTop w:val="0"/>
          <w:marBottom w:val="120"/>
          <w:divBdr>
            <w:top w:val="none" w:sz="0" w:space="0" w:color="auto"/>
            <w:left w:val="none" w:sz="0" w:space="0" w:color="auto"/>
            <w:bottom w:val="none" w:sz="0" w:space="0" w:color="auto"/>
            <w:right w:val="none" w:sz="0" w:space="0" w:color="auto"/>
          </w:divBdr>
        </w:div>
        <w:div w:id="733746962">
          <w:marLeft w:val="0"/>
          <w:marRight w:val="0"/>
          <w:marTop w:val="0"/>
          <w:marBottom w:val="120"/>
          <w:divBdr>
            <w:top w:val="none" w:sz="0" w:space="0" w:color="auto"/>
            <w:left w:val="none" w:sz="0" w:space="0" w:color="auto"/>
            <w:bottom w:val="none" w:sz="0" w:space="0" w:color="auto"/>
            <w:right w:val="none" w:sz="0" w:space="0" w:color="auto"/>
          </w:divBdr>
        </w:div>
        <w:div w:id="603616073">
          <w:marLeft w:val="0"/>
          <w:marRight w:val="0"/>
          <w:marTop w:val="0"/>
          <w:marBottom w:val="120"/>
          <w:divBdr>
            <w:top w:val="none" w:sz="0" w:space="0" w:color="auto"/>
            <w:left w:val="none" w:sz="0" w:space="0" w:color="auto"/>
            <w:bottom w:val="none" w:sz="0" w:space="0" w:color="auto"/>
            <w:right w:val="none" w:sz="0" w:space="0" w:color="auto"/>
          </w:divBdr>
        </w:div>
        <w:div w:id="1935479125">
          <w:marLeft w:val="0"/>
          <w:marRight w:val="0"/>
          <w:marTop w:val="0"/>
          <w:marBottom w:val="120"/>
          <w:divBdr>
            <w:top w:val="none" w:sz="0" w:space="0" w:color="auto"/>
            <w:left w:val="none" w:sz="0" w:space="0" w:color="auto"/>
            <w:bottom w:val="none" w:sz="0" w:space="0" w:color="auto"/>
            <w:right w:val="none" w:sz="0" w:space="0" w:color="auto"/>
          </w:divBdr>
        </w:div>
        <w:div w:id="1924949555">
          <w:marLeft w:val="0"/>
          <w:marRight w:val="0"/>
          <w:marTop w:val="0"/>
          <w:marBottom w:val="120"/>
          <w:divBdr>
            <w:top w:val="none" w:sz="0" w:space="0" w:color="auto"/>
            <w:left w:val="none" w:sz="0" w:space="0" w:color="auto"/>
            <w:bottom w:val="none" w:sz="0" w:space="0" w:color="auto"/>
            <w:right w:val="none" w:sz="0" w:space="0" w:color="auto"/>
          </w:divBdr>
        </w:div>
        <w:div w:id="1572543402">
          <w:marLeft w:val="0"/>
          <w:marRight w:val="0"/>
          <w:marTop w:val="0"/>
          <w:marBottom w:val="120"/>
          <w:divBdr>
            <w:top w:val="none" w:sz="0" w:space="0" w:color="auto"/>
            <w:left w:val="none" w:sz="0" w:space="0" w:color="auto"/>
            <w:bottom w:val="none" w:sz="0" w:space="0" w:color="auto"/>
            <w:right w:val="none" w:sz="0" w:space="0" w:color="auto"/>
          </w:divBdr>
        </w:div>
        <w:div w:id="1280066653">
          <w:marLeft w:val="0"/>
          <w:marRight w:val="0"/>
          <w:marTop w:val="0"/>
          <w:marBottom w:val="120"/>
          <w:divBdr>
            <w:top w:val="none" w:sz="0" w:space="0" w:color="auto"/>
            <w:left w:val="none" w:sz="0" w:space="0" w:color="auto"/>
            <w:bottom w:val="none" w:sz="0" w:space="0" w:color="auto"/>
            <w:right w:val="none" w:sz="0" w:space="0" w:color="auto"/>
          </w:divBdr>
        </w:div>
        <w:div w:id="1216621236">
          <w:marLeft w:val="0"/>
          <w:marRight w:val="0"/>
          <w:marTop w:val="0"/>
          <w:marBottom w:val="120"/>
          <w:divBdr>
            <w:top w:val="none" w:sz="0" w:space="0" w:color="auto"/>
            <w:left w:val="none" w:sz="0" w:space="0" w:color="auto"/>
            <w:bottom w:val="none" w:sz="0" w:space="0" w:color="auto"/>
            <w:right w:val="none" w:sz="0" w:space="0" w:color="auto"/>
          </w:divBdr>
        </w:div>
        <w:div w:id="1238051991">
          <w:marLeft w:val="0"/>
          <w:marRight w:val="0"/>
          <w:marTop w:val="0"/>
          <w:marBottom w:val="120"/>
          <w:divBdr>
            <w:top w:val="none" w:sz="0" w:space="0" w:color="auto"/>
            <w:left w:val="none" w:sz="0" w:space="0" w:color="auto"/>
            <w:bottom w:val="none" w:sz="0" w:space="0" w:color="auto"/>
            <w:right w:val="none" w:sz="0" w:space="0" w:color="auto"/>
          </w:divBdr>
        </w:div>
        <w:div w:id="1415542893">
          <w:marLeft w:val="0"/>
          <w:marRight w:val="0"/>
          <w:marTop w:val="0"/>
          <w:marBottom w:val="120"/>
          <w:divBdr>
            <w:top w:val="none" w:sz="0" w:space="0" w:color="auto"/>
            <w:left w:val="none" w:sz="0" w:space="0" w:color="auto"/>
            <w:bottom w:val="none" w:sz="0" w:space="0" w:color="auto"/>
            <w:right w:val="none" w:sz="0" w:space="0" w:color="auto"/>
          </w:divBdr>
        </w:div>
        <w:div w:id="676617564">
          <w:marLeft w:val="0"/>
          <w:marRight w:val="0"/>
          <w:marTop w:val="0"/>
          <w:marBottom w:val="120"/>
          <w:divBdr>
            <w:top w:val="none" w:sz="0" w:space="0" w:color="auto"/>
            <w:left w:val="none" w:sz="0" w:space="0" w:color="auto"/>
            <w:bottom w:val="none" w:sz="0" w:space="0" w:color="auto"/>
            <w:right w:val="none" w:sz="0" w:space="0" w:color="auto"/>
          </w:divBdr>
        </w:div>
        <w:div w:id="1040058146">
          <w:marLeft w:val="0"/>
          <w:marRight w:val="0"/>
          <w:marTop w:val="0"/>
          <w:marBottom w:val="120"/>
          <w:divBdr>
            <w:top w:val="none" w:sz="0" w:space="0" w:color="auto"/>
            <w:left w:val="none" w:sz="0" w:space="0" w:color="auto"/>
            <w:bottom w:val="none" w:sz="0" w:space="0" w:color="auto"/>
            <w:right w:val="none" w:sz="0" w:space="0" w:color="auto"/>
          </w:divBdr>
        </w:div>
        <w:div w:id="704408154">
          <w:marLeft w:val="0"/>
          <w:marRight w:val="0"/>
          <w:marTop w:val="0"/>
          <w:marBottom w:val="120"/>
          <w:divBdr>
            <w:top w:val="none" w:sz="0" w:space="0" w:color="auto"/>
            <w:left w:val="none" w:sz="0" w:space="0" w:color="auto"/>
            <w:bottom w:val="none" w:sz="0" w:space="0" w:color="auto"/>
            <w:right w:val="none" w:sz="0" w:space="0" w:color="auto"/>
          </w:divBdr>
        </w:div>
        <w:div w:id="928583710">
          <w:marLeft w:val="0"/>
          <w:marRight w:val="0"/>
          <w:marTop w:val="0"/>
          <w:marBottom w:val="120"/>
          <w:divBdr>
            <w:top w:val="none" w:sz="0" w:space="0" w:color="auto"/>
            <w:left w:val="none" w:sz="0" w:space="0" w:color="auto"/>
            <w:bottom w:val="none" w:sz="0" w:space="0" w:color="auto"/>
            <w:right w:val="none" w:sz="0" w:space="0" w:color="auto"/>
          </w:divBdr>
        </w:div>
      </w:divsChild>
    </w:div>
    <w:div w:id="1325283081">
      <w:bodyDiv w:val="1"/>
      <w:marLeft w:val="0"/>
      <w:marRight w:val="0"/>
      <w:marTop w:val="0"/>
      <w:marBottom w:val="0"/>
      <w:divBdr>
        <w:top w:val="none" w:sz="0" w:space="0" w:color="auto"/>
        <w:left w:val="none" w:sz="0" w:space="0" w:color="auto"/>
        <w:bottom w:val="none" w:sz="0" w:space="0" w:color="auto"/>
        <w:right w:val="none" w:sz="0" w:space="0" w:color="auto"/>
      </w:divBdr>
      <w:divsChild>
        <w:div w:id="1277369038">
          <w:marLeft w:val="0"/>
          <w:marRight w:val="0"/>
          <w:marTop w:val="30"/>
          <w:marBottom w:val="0"/>
          <w:divBdr>
            <w:top w:val="none" w:sz="0" w:space="0" w:color="auto"/>
            <w:left w:val="none" w:sz="0" w:space="0" w:color="auto"/>
            <w:bottom w:val="none" w:sz="0" w:space="0" w:color="auto"/>
            <w:right w:val="none" w:sz="0" w:space="0" w:color="auto"/>
          </w:divBdr>
          <w:divsChild>
            <w:div w:id="744763007">
              <w:marLeft w:val="0"/>
              <w:marRight w:val="0"/>
              <w:marTop w:val="0"/>
              <w:marBottom w:val="0"/>
              <w:divBdr>
                <w:top w:val="none" w:sz="0" w:space="0" w:color="auto"/>
                <w:left w:val="none" w:sz="0" w:space="0" w:color="auto"/>
                <w:bottom w:val="none" w:sz="0" w:space="0" w:color="auto"/>
                <w:right w:val="none" w:sz="0" w:space="0" w:color="auto"/>
              </w:divBdr>
              <w:divsChild>
                <w:div w:id="1989088385">
                  <w:marLeft w:val="0"/>
                  <w:marRight w:val="0"/>
                  <w:marTop w:val="0"/>
                  <w:marBottom w:val="0"/>
                  <w:divBdr>
                    <w:top w:val="none" w:sz="0" w:space="0" w:color="auto"/>
                    <w:left w:val="none" w:sz="0" w:space="0" w:color="auto"/>
                    <w:bottom w:val="none" w:sz="0" w:space="0" w:color="auto"/>
                    <w:right w:val="none" w:sz="0" w:space="0" w:color="auto"/>
                  </w:divBdr>
                  <w:divsChild>
                    <w:div w:id="77673225">
                      <w:marLeft w:val="-75"/>
                      <w:marRight w:val="-75"/>
                      <w:marTop w:val="0"/>
                      <w:marBottom w:val="0"/>
                      <w:divBdr>
                        <w:top w:val="none" w:sz="0" w:space="0" w:color="auto"/>
                        <w:left w:val="none" w:sz="0" w:space="0" w:color="auto"/>
                        <w:bottom w:val="none" w:sz="0" w:space="0" w:color="auto"/>
                        <w:right w:val="none" w:sz="0" w:space="0" w:color="auto"/>
                      </w:divBdr>
                      <w:divsChild>
                        <w:div w:id="1121804642">
                          <w:marLeft w:val="0"/>
                          <w:marRight w:val="0"/>
                          <w:marTop w:val="0"/>
                          <w:marBottom w:val="0"/>
                          <w:divBdr>
                            <w:top w:val="none" w:sz="0" w:space="0" w:color="auto"/>
                            <w:left w:val="none" w:sz="0" w:space="0" w:color="auto"/>
                            <w:bottom w:val="none" w:sz="0" w:space="0" w:color="auto"/>
                            <w:right w:val="none" w:sz="0" w:space="0" w:color="auto"/>
                          </w:divBdr>
                          <w:divsChild>
                            <w:div w:id="570114721">
                              <w:marLeft w:val="0"/>
                              <w:marRight w:val="0"/>
                              <w:marTop w:val="0"/>
                              <w:marBottom w:val="0"/>
                              <w:divBdr>
                                <w:top w:val="none" w:sz="0" w:space="0" w:color="auto"/>
                                <w:left w:val="single" w:sz="6" w:space="9" w:color="AFAFAA"/>
                                <w:bottom w:val="none" w:sz="0" w:space="0" w:color="auto"/>
                                <w:right w:val="single" w:sz="6" w:space="9" w:color="AFAFAA"/>
                              </w:divBdr>
                              <w:divsChild>
                                <w:div w:id="2063482431">
                                  <w:marLeft w:val="0"/>
                                  <w:marRight w:val="0"/>
                                  <w:marTop w:val="0"/>
                                  <w:marBottom w:val="0"/>
                                  <w:divBdr>
                                    <w:top w:val="none" w:sz="0" w:space="0" w:color="auto"/>
                                    <w:left w:val="none" w:sz="0" w:space="0" w:color="auto"/>
                                    <w:bottom w:val="none" w:sz="0" w:space="0" w:color="auto"/>
                                    <w:right w:val="none" w:sz="0" w:space="0" w:color="auto"/>
                                  </w:divBdr>
                                  <w:divsChild>
                                    <w:div w:id="1578245372">
                                      <w:marLeft w:val="0"/>
                                      <w:marRight w:val="0"/>
                                      <w:marTop w:val="0"/>
                                      <w:marBottom w:val="0"/>
                                      <w:divBdr>
                                        <w:top w:val="none" w:sz="0" w:space="0" w:color="auto"/>
                                        <w:left w:val="none" w:sz="0" w:space="0" w:color="auto"/>
                                        <w:bottom w:val="none" w:sz="0" w:space="0" w:color="auto"/>
                                        <w:right w:val="none" w:sz="0" w:space="0" w:color="auto"/>
                                      </w:divBdr>
                                      <w:divsChild>
                                        <w:div w:id="374281723">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1344169516">
      <w:bodyDiv w:val="1"/>
      <w:marLeft w:val="0"/>
      <w:marRight w:val="0"/>
      <w:marTop w:val="0"/>
      <w:marBottom w:val="0"/>
      <w:divBdr>
        <w:top w:val="none" w:sz="0" w:space="0" w:color="auto"/>
        <w:left w:val="none" w:sz="0" w:space="0" w:color="auto"/>
        <w:bottom w:val="none" w:sz="0" w:space="0" w:color="auto"/>
        <w:right w:val="none" w:sz="0" w:space="0" w:color="auto"/>
      </w:divBdr>
    </w:div>
    <w:div w:id="1347832008">
      <w:bodyDiv w:val="1"/>
      <w:marLeft w:val="0"/>
      <w:marRight w:val="0"/>
      <w:marTop w:val="0"/>
      <w:marBottom w:val="0"/>
      <w:divBdr>
        <w:top w:val="none" w:sz="0" w:space="0" w:color="auto"/>
        <w:left w:val="none" w:sz="0" w:space="0" w:color="auto"/>
        <w:bottom w:val="none" w:sz="0" w:space="0" w:color="auto"/>
        <w:right w:val="none" w:sz="0" w:space="0" w:color="auto"/>
      </w:divBdr>
      <w:divsChild>
        <w:div w:id="51005615">
          <w:marLeft w:val="0"/>
          <w:marRight w:val="120"/>
          <w:marTop w:val="120"/>
          <w:marBottom w:val="0"/>
          <w:divBdr>
            <w:top w:val="single" w:sz="12" w:space="4" w:color="D5E28D"/>
            <w:left w:val="single" w:sz="12" w:space="6" w:color="D5E28D"/>
            <w:bottom w:val="single" w:sz="12" w:space="0" w:color="D5E28D"/>
            <w:right w:val="single" w:sz="12" w:space="6" w:color="D5E28D"/>
          </w:divBdr>
        </w:div>
        <w:div w:id="1035034943">
          <w:marLeft w:val="0"/>
          <w:marRight w:val="0"/>
          <w:marTop w:val="0"/>
          <w:marBottom w:val="0"/>
          <w:divBdr>
            <w:top w:val="none" w:sz="0" w:space="0" w:color="auto"/>
            <w:left w:val="none" w:sz="0" w:space="0" w:color="auto"/>
            <w:bottom w:val="none" w:sz="0" w:space="0" w:color="auto"/>
            <w:right w:val="none" w:sz="0" w:space="0" w:color="auto"/>
          </w:divBdr>
          <w:divsChild>
            <w:div w:id="1573274743">
              <w:marLeft w:val="0"/>
              <w:marRight w:val="0"/>
              <w:marTop w:val="120"/>
              <w:marBottom w:val="0"/>
              <w:divBdr>
                <w:top w:val="single" w:sz="12" w:space="4" w:color="D5E28D"/>
                <w:left w:val="single" w:sz="12" w:space="6" w:color="D5E28D"/>
                <w:bottom w:val="single" w:sz="12" w:space="0" w:color="D5E28D"/>
                <w:right w:val="single" w:sz="12" w:space="6" w:color="D5E28D"/>
              </w:divBdr>
              <w:divsChild>
                <w:div w:id="192573970">
                  <w:marLeft w:val="0"/>
                  <w:marRight w:val="90"/>
                  <w:marTop w:val="0"/>
                  <w:marBottom w:val="0"/>
                  <w:divBdr>
                    <w:top w:val="none" w:sz="0" w:space="0" w:color="auto"/>
                    <w:left w:val="none" w:sz="0" w:space="0" w:color="auto"/>
                    <w:bottom w:val="none" w:sz="0" w:space="0" w:color="auto"/>
                    <w:right w:val="none" w:sz="0" w:space="0" w:color="auto"/>
                  </w:divBdr>
                </w:div>
                <w:div w:id="940457637">
                  <w:marLeft w:val="0"/>
                  <w:marRight w:val="0"/>
                  <w:marTop w:val="0"/>
                  <w:marBottom w:val="0"/>
                  <w:divBdr>
                    <w:top w:val="none" w:sz="0" w:space="0" w:color="auto"/>
                    <w:left w:val="none" w:sz="0" w:space="0" w:color="auto"/>
                    <w:bottom w:val="none" w:sz="0" w:space="0" w:color="auto"/>
                    <w:right w:val="none" w:sz="0" w:space="0" w:color="auto"/>
                  </w:divBdr>
                </w:div>
              </w:divsChild>
            </w:div>
            <w:div w:id="1516843747">
              <w:marLeft w:val="0"/>
              <w:marRight w:val="0"/>
              <w:marTop w:val="120"/>
              <w:marBottom w:val="0"/>
              <w:divBdr>
                <w:top w:val="single" w:sz="12" w:space="4" w:color="D5E28D"/>
                <w:left w:val="single" w:sz="12" w:space="6" w:color="D5E28D"/>
                <w:bottom w:val="single" w:sz="12" w:space="0" w:color="D5E28D"/>
                <w:right w:val="single" w:sz="12" w:space="6" w:color="D5E28D"/>
              </w:divBdr>
              <w:divsChild>
                <w:div w:id="588006060">
                  <w:marLeft w:val="0"/>
                  <w:marRight w:val="90"/>
                  <w:marTop w:val="0"/>
                  <w:marBottom w:val="0"/>
                  <w:divBdr>
                    <w:top w:val="none" w:sz="0" w:space="0" w:color="auto"/>
                    <w:left w:val="none" w:sz="0" w:space="0" w:color="auto"/>
                    <w:bottom w:val="none" w:sz="0" w:space="0" w:color="auto"/>
                    <w:right w:val="none" w:sz="0" w:space="0" w:color="auto"/>
                  </w:divBdr>
                </w:div>
                <w:div w:id="138826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776720">
          <w:marLeft w:val="0"/>
          <w:marRight w:val="0"/>
          <w:marTop w:val="120"/>
          <w:marBottom w:val="0"/>
          <w:divBdr>
            <w:top w:val="single" w:sz="12" w:space="2" w:color="D5E28D"/>
            <w:left w:val="single" w:sz="12" w:space="6" w:color="D5E28D"/>
            <w:bottom w:val="single" w:sz="12" w:space="9" w:color="D5E28D"/>
            <w:right w:val="single" w:sz="12" w:space="6" w:color="D5E28D"/>
          </w:divBdr>
        </w:div>
        <w:div w:id="696782491">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364133711">
      <w:bodyDiv w:val="1"/>
      <w:marLeft w:val="0"/>
      <w:marRight w:val="0"/>
      <w:marTop w:val="0"/>
      <w:marBottom w:val="0"/>
      <w:divBdr>
        <w:top w:val="none" w:sz="0" w:space="0" w:color="auto"/>
        <w:left w:val="none" w:sz="0" w:space="0" w:color="auto"/>
        <w:bottom w:val="none" w:sz="0" w:space="0" w:color="auto"/>
        <w:right w:val="none" w:sz="0" w:space="0" w:color="auto"/>
      </w:divBdr>
      <w:divsChild>
        <w:div w:id="779691560">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2003003594">
              <w:blockQuote w:val="1"/>
              <w:marLeft w:val="720"/>
              <w:marRight w:val="0"/>
              <w:marTop w:val="100"/>
              <w:marBottom w:val="100"/>
              <w:divBdr>
                <w:top w:val="none" w:sz="0" w:space="0" w:color="auto"/>
                <w:left w:val="none" w:sz="0" w:space="0" w:color="auto"/>
                <w:bottom w:val="none" w:sz="0" w:space="0" w:color="auto"/>
                <w:right w:val="none" w:sz="0" w:space="0" w:color="auto"/>
              </w:divBdr>
            </w:div>
            <w:div w:id="633214542">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 w:id="1455908926">
      <w:bodyDiv w:val="1"/>
      <w:marLeft w:val="0"/>
      <w:marRight w:val="0"/>
      <w:marTop w:val="0"/>
      <w:marBottom w:val="0"/>
      <w:divBdr>
        <w:top w:val="none" w:sz="0" w:space="0" w:color="auto"/>
        <w:left w:val="none" w:sz="0" w:space="0" w:color="auto"/>
        <w:bottom w:val="none" w:sz="0" w:space="0" w:color="auto"/>
        <w:right w:val="none" w:sz="0" w:space="0" w:color="auto"/>
      </w:divBdr>
    </w:div>
    <w:div w:id="1458647356">
      <w:bodyDiv w:val="1"/>
      <w:marLeft w:val="0"/>
      <w:marRight w:val="0"/>
      <w:marTop w:val="0"/>
      <w:marBottom w:val="0"/>
      <w:divBdr>
        <w:top w:val="none" w:sz="0" w:space="0" w:color="auto"/>
        <w:left w:val="none" w:sz="0" w:space="0" w:color="auto"/>
        <w:bottom w:val="none" w:sz="0" w:space="0" w:color="auto"/>
        <w:right w:val="none" w:sz="0" w:space="0" w:color="auto"/>
      </w:divBdr>
    </w:div>
    <w:div w:id="1467549290">
      <w:bodyDiv w:val="1"/>
      <w:marLeft w:val="0"/>
      <w:marRight w:val="0"/>
      <w:marTop w:val="0"/>
      <w:marBottom w:val="0"/>
      <w:divBdr>
        <w:top w:val="none" w:sz="0" w:space="0" w:color="auto"/>
        <w:left w:val="none" w:sz="0" w:space="0" w:color="auto"/>
        <w:bottom w:val="none" w:sz="0" w:space="0" w:color="auto"/>
        <w:right w:val="none" w:sz="0" w:space="0" w:color="auto"/>
      </w:divBdr>
      <w:divsChild>
        <w:div w:id="1993950165">
          <w:marLeft w:val="0"/>
          <w:marRight w:val="0"/>
          <w:marTop w:val="0"/>
          <w:marBottom w:val="120"/>
          <w:divBdr>
            <w:top w:val="none" w:sz="0" w:space="0" w:color="auto"/>
            <w:left w:val="none" w:sz="0" w:space="0" w:color="auto"/>
            <w:bottom w:val="none" w:sz="0" w:space="0" w:color="auto"/>
            <w:right w:val="none" w:sz="0" w:space="0" w:color="auto"/>
          </w:divBdr>
        </w:div>
        <w:div w:id="1729650239">
          <w:marLeft w:val="0"/>
          <w:marRight w:val="0"/>
          <w:marTop w:val="0"/>
          <w:marBottom w:val="120"/>
          <w:divBdr>
            <w:top w:val="none" w:sz="0" w:space="0" w:color="auto"/>
            <w:left w:val="none" w:sz="0" w:space="0" w:color="auto"/>
            <w:bottom w:val="none" w:sz="0" w:space="0" w:color="auto"/>
            <w:right w:val="none" w:sz="0" w:space="0" w:color="auto"/>
          </w:divBdr>
        </w:div>
        <w:div w:id="1252617052">
          <w:blockQuote w:val="1"/>
          <w:marLeft w:val="720"/>
          <w:marRight w:val="0"/>
          <w:marTop w:val="100"/>
          <w:marBottom w:val="100"/>
          <w:divBdr>
            <w:top w:val="none" w:sz="0" w:space="0" w:color="auto"/>
            <w:left w:val="none" w:sz="0" w:space="0" w:color="auto"/>
            <w:bottom w:val="none" w:sz="0" w:space="0" w:color="auto"/>
            <w:right w:val="none" w:sz="0" w:space="0" w:color="auto"/>
          </w:divBdr>
        </w:div>
        <w:div w:id="420764571">
          <w:marLeft w:val="0"/>
          <w:marRight w:val="0"/>
          <w:marTop w:val="0"/>
          <w:marBottom w:val="120"/>
          <w:divBdr>
            <w:top w:val="none" w:sz="0" w:space="0" w:color="auto"/>
            <w:left w:val="none" w:sz="0" w:space="0" w:color="auto"/>
            <w:bottom w:val="none" w:sz="0" w:space="0" w:color="auto"/>
            <w:right w:val="none" w:sz="0" w:space="0" w:color="auto"/>
          </w:divBdr>
        </w:div>
        <w:div w:id="1238903113">
          <w:marLeft w:val="0"/>
          <w:marRight w:val="0"/>
          <w:marTop w:val="0"/>
          <w:marBottom w:val="120"/>
          <w:divBdr>
            <w:top w:val="none" w:sz="0" w:space="0" w:color="auto"/>
            <w:left w:val="none" w:sz="0" w:space="0" w:color="auto"/>
            <w:bottom w:val="none" w:sz="0" w:space="0" w:color="auto"/>
            <w:right w:val="none" w:sz="0" w:space="0" w:color="auto"/>
          </w:divBdr>
        </w:div>
        <w:div w:id="1892499005">
          <w:marLeft w:val="0"/>
          <w:marRight w:val="0"/>
          <w:marTop w:val="0"/>
          <w:marBottom w:val="120"/>
          <w:divBdr>
            <w:top w:val="none" w:sz="0" w:space="0" w:color="auto"/>
            <w:left w:val="none" w:sz="0" w:space="0" w:color="auto"/>
            <w:bottom w:val="none" w:sz="0" w:space="0" w:color="auto"/>
            <w:right w:val="none" w:sz="0" w:space="0" w:color="auto"/>
          </w:divBdr>
        </w:div>
        <w:div w:id="1410467499">
          <w:marLeft w:val="0"/>
          <w:marRight w:val="0"/>
          <w:marTop w:val="0"/>
          <w:marBottom w:val="120"/>
          <w:divBdr>
            <w:top w:val="none" w:sz="0" w:space="0" w:color="auto"/>
            <w:left w:val="none" w:sz="0" w:space="0" w:color="auto"/>
            <w:bottom w:val="none" w:sz="0" w:space="0" w:color="auto"/>
            <w:right w:val="none" w:sz="0" w:space="0" w:color="auto"/>
          </w:divBdr>
        </w:div>
      </w:divsChild>
    </w:div>
    <w:div w:id="1469201309">
      <w:bodyDiv w:val="1"/>
      <w:marLeft w:val="0"/>
      <w:marRight w:val="0"/>
      <w:marTop w:val="0"/>
      <w:marBottom w:val="0"/>
      <w:divBdr>
        <w:top w:val="none" w:sz="0" w:space="0" w:color="auto"/>
        <w:left w:val="none" w:sz="0" w:space="0" w:color="auto"/>
        <w:bottom w:val="none" w:sz="0" w:space="0" w:color="auto"/>
        <w:right w:val="none" w:sz="0" w:space="0" w:color="auto"/>
      </w:divBdr>
    </w:div>
    <w:div w:id="1500197269">
      <w:bodyDiv w:val="1"/>
      <w:marLeft w:val="0"/>
      <w:marRight w:val="0"/>
      <w:marTop w:val="0"/>
      <w:marBottom w:val="0"/>
      <w:divBdr>
        <w:top w:val="none" w:sz="0" w:space="0" w:color="auto"/>
        <w:left w:val="none" w:sz="0" w:space="0" w:color="auto"/>
        <w:bottom w:val="none" w:sz="0" w:space="0" w:color="auto"/>
        <w:right w:val="none" w:sz="0" w:space="0" w:color="auto"/>
      </w:divBdr>
    </w:div>
    <w:div w:id="1500347719">
      <w:bodyDiv w:val="1"/>
      <w:marLeft w:val="0"/>
      <w:marRight w:val="0"/>
      <w:marTop w:val="0"/>
      <w:marBottom w:val="0"/>
      <w:divBdr>
        <w:top w:val="none" w:sz="0" w:space="0" w:color="auto"/>
        <w:left w:val="none" w:sz="0" w:space="0" w:color="auto"/>
        <w:bottom w:val="none" w:sz="0" w:space="0" w:color="auto"/>
        <w:right w:val="none" w:sz="0" w:space="0" w:color="auto"/>
      </w:divBdr>
    </w:div>
    <w:div w:id="1541087506">
      <w:bodyDiv w:val="1"/>
      <w:marLeft w:val="0"/>
      <w:marRight w:val="0"/>
      <w:marTop w:val="0"/>
      <w:marBottom w:val="0"/>
      <w:divBdr>
        <w:top w:val="none" w:sz="0" w:space="0" w:color="auto"/>
        <w:left w:val="none" w:sz="0" w:space="0" w:color="auto"/>
        <w:bottom w:val="none" w:sz="0" w:space="0" w:color="auto"/>
        <w:right w:val="none" w:sz="0" w:space="0" w:color="auto"/>
      </w:divBdr>
      <w:divsChild>
        <w:div w:id="304313891">
          <w:marLeft w:val="0"/>
          <w:marRight w:val="0"/>
          <w:marTop w:val="0"/>
          <w:marBottom w:val="120"/>
          <w:divBdr>
            <w:top w:val="none" w:sz="0" w:space="0" w:color="auto"/>
            <w:left w:val="none" w:sz="0" w:space="0" w:color="auto"/>
            <w:bottom w:val="none" w:sz="0" w:space="0" w:color="auto"/>
            <w:right w:val="none" w:sz="0" w:space="0" w:color="auto"/>
          </w:divBdr>
        </w:div>
        <w:div w:id="963080614">
          <w:marLeft w:val="0"/>
          <w:marRight w:val="0"/>
          <w:marTop w:val="0"/>
          <w:marBottom w:val="120"/>
          <w:divBdr>
            <w:top w:val="none" w:sz="0" w:space="0" w:color="auto"/>
            <w:left w:val="none" w:sz="0" w:space="0" w:color="auto"/>
            <w:bottom w:val="none" w:sz="0" w:space="0" w:color="auto"/>
            <w:right w:val="none" w:sz="0" w:space="0" w:color="auto"/>
          </w:divBdr>
        </w:div>
        <w:div w:id="406267067">
          <w:marLeft w:val="0"/>
          <w:marRight w:val="0"/>
          <w:marTop w:val="0"/>
          <w:marBottom w:val="120"/>
          <w:divBdr>
            <w:top w:val="none" w:sz="0" w:space="0" w:color="auto"/>
            <w:left w:val="none" w:sz="0" w:space="0" w:color="auto"/>
            <w:bottom w:val="none" w:sz="0" w:space="0" w:color="auto"/>
            <w:right w:val="none" w:sz="0" w:space="0" w:color="auto"/>
          </w:divBdr>
        </w:div>
        <w:div w:id="606157568">
          <w:marLeft w:val="0"/>
          <w:marRight w:val="0"/>
          <w:marTop w:val="0"/>
          <w:marBottom w:val="120"/>
          <w:divBdr>
            <w:top w:val="none" w:sz="0" w:space="0" w:color="auto"/>
            <w:left w:val="none" w:sz="0" w:space="0" w:color="auto"/>
            <w:bottom w:val="none" w:sz="0" w:space="0" w:color="auto"/>
            <w:right w:val="none" w:sz="0" w:space="0" w:color="auto"/>
          </w:divBdr>
        </w:div>
        <w:div w:id="322854696">
          <w:marLeft w:val="0"/>
          <w:marRight w:val="0"/>
          <w:marTop w:val="0"/>
          <w:marBottom w:val="120"/>
          <w:divBdr>
            <w:top w:val="none" w:sz="0" w:space="0" w:color="auto"/>
            <w:left w:val="none" w:sz="0" w:space="0" w:color="auto"/>
            <w:bottom w:val="none" w:sz="0" w:space="0" w:color="auto"/>
            <w:right w:val="none" w:sz="0" w:space="0" w:color="auto"/>
          </w:divBdr>
        </w:div>
        <w:div w:id="727218417">
          <w:marLeft w:val="0"/>
          <w:marRight w:val="0"/>
          <w:marTop w:val="0"/>
          <w:marBottom w:val="120"/>
          <w:divBdr>
            <w:top w:val="none" w:sz="0" w:space="0" w:color="auto"/>
            <w:left w:val="none" w:sz="0" w:space="0" w:color="auto"/>
            <w:bottom w:val="none" w:sz="0" w:space="0" w:color="auto"/>
            <w:right w:val="none" w:sz="0" w:space="0" w:color="auto"/>
          </w:divBdr>
        </w:div>
        <w:div w:id="1371685176">
          <w:marLeft w:val="0"/>
          <w:marRight w:val="0"/>
          <w:marTop w:val="0"/>
          <w:marBottom w:val="120"/>
          <w:divBdr>
            <w:top w:val="none" w:sz="0" w:space="0" w:color="auto"/>
            <w:left w:val="none" w:sz="0" w:space="0" w:color="auto"/>
            <w:bottom w:val="none" w:sz="0" w:space="0" w:color="auto"/>
            <w:right w:val="none" w:sz="0" w:space="0" w:color="auto"/>
          </w:divBdr>
        </w:div>
        <w:div w:id="703210763">
          <w:marLeft w:val="0"/>
          <w:marRight w:val="0"/>
          <w:marTop w:val="0"/>
          <w:marBottom w:val="120"/>
          <w:divBdr>
            <w:top w:val="none" w:sz="0" w:space="0" w:color="auto"/>
            <w:left w:val="none" w:sz="0" w:space="0" w:color="auto"/>
            <w:bottom w:val="none" w:sz="0" w:space="0" w:color="auto"/>
            <w:right w:val="none" w:sz="0" w:space="0" w:color="auto"/>
          </w:divBdr>
        </w:div>
        <w:div w:id="948321444">
          <w:marLeft w:val="0"/>
          <w:marRight w:val="0"/>
          <w:marTop w:val="0"/>
          <w:marBottom w:val="120"/>
          <w:divBdr>
            <w:top w:val="none" w:sz="0" w:space="0" w:color="auto"/>
            <w:left w:val="none" w:sz="0" w:space="0" w:color="auto"/>
            <w:bottom w:val="none" w:sz="0" w:space="0" w:color="auto"/>
            <w:right w:val="none" w:sz="0" w:space="0" w:color="auto"/>
          </w:divBdr>
        </w:div>
        <w:div w:id="171915670">
          <w:marLeft w:val="0"/>
          <w:marRight w:val="0"/>
          <w:marTop w:val="0"/>
          <w:marBottom w:val="120"/>
          <w:divBdr>
            <w:top w:val="none" w:sz="0" w:space="0" w:color="auto"/>
            <w:left w:val="none" w:sz="0" w:space="0" w:color="auto"/>
            <w:bottom w:val="none" w:sz="0" w:space="0" w:color="auto"/>
            <w:right w:val="none" w:sz="0" w:space="0" w:color="auto"/>
          </w:divBdr>
        </w:div>
        <w:div w:id="1369333929">
          <w:marLeft w:val="0"/>
          <w:marRight w:val="0"/>
          <w:marTop w:val="0"/>
          <w:marBottom w:val="120"/>
          <w:divBdr>
            <w:top w:val="none" w:sz="0" w:space="0" w:color="auto"/>
            <w:left w:val="none" w:sz="0" w:space="0" w:color="auto"/>
            <w:bottom w:val="none" w:sz="0" w:space="0" w:color="auto"/>
            <w:right w:val="none" w:sz="0" w:space="0" w:color="auto"/>
          </w:divBdr>
        </w:div>
        <w:div w:id="1187593673">
          <w:marLeft w:val="0"/>
          <w:marRight w:val="0"/>
          <w:marTop w:val="0"/>
          <w:marBottom w:val="120"/>
          <w:divBdr>
            <w:top w:val="none" w:sz="0" w:space="0" w:color="auto"/>
            <w:left w:val="none" w:sz="0" w:space="0" w:color="auto"/>
            <w:bottom w:val="none" w:sz="0" w:space="0" w:color="auto"/>
            <w:right w:val="none" w:sz="0" w:space="0" w:color="auto"/>
          </w:divBdr>
        </w:div>
        <w:div w:id="1691299045">
          <w:marLeft w:val="0"/>
          <w:marRight w:val="0"/>
          <w:marTop w:val="0"/>
          <w:marBottom w:val="120"/>
          <w:divBdr>
            <w:top w:val="none" w:sz="0" w:space="0" w:color="auto"/>
            <w:left w:val="none" w:sz="0" w:space="0" w:color="auto"/>
            <w:bottom w:val="none" w:sz="0" w:space="0" w:color="auto"/>
            <w:right w:val="none" w:sz="0" w:space="0" w:color="auto"/>
          </w:divBdr>
        </w:div>
        <w:div w:id="1344362520">
          <w:marLeft w:val="0"/>
          <w:marRight w:val="0"/>
          <w:marTop w:val="0"/>
          <w:marBottom w:val="120"/>
          <w:divBdr>
            <w:top w:val="none" w:sz="0" w:space="0" w:color="auto"/>
            <w:left w:val="none" w:sz="0" w:space="0" w:color="auto"/>
            <w:bottom w:val="none" w:sz="0" w:space="0" w:color="auto"/>
            <w:right w:val="none" w:sz="0" w:space="0" w:color="auto"/>
          </w:divBdr>
        </w:div>
        <w:div w:id="276450950">
          <w:marLeft w:val="0"/>
          <w:marRight w:val="0"/>
          <w:marTop w:val="0"/>
          <w:marBottom w:val="120"/>
          <w:divBdr>
            <w:top w:val="none" w:sz="0" w:space="0" w:color="auto"/>
            <w:left w:val="none" w:sz="0" w:space="0" w:color="auto"/>
            <w:bottom w:val="none" w:sz="0" w:space="0" w:color="auto"/>
            <w:right w:val="none" w:sz="0" w:space="0" w:color="auto"/>
          </w:divBdr>
        </w:div>
        <w:div w:id="254096186">
          <w:marLeft w:val="0"/>
          <w:marRight w:val="0"/>
          <w:marTop w:val="0"/>
          <w:marBottom w:val="120"/>
          <w:divBdr>
            <w:top w:val="none" w:sz="0" w:space="0" w:color="auto"/>
            <w:left w:val="none" w:sz="0" w:space="0" w:color="auto"/>
            <w:bottom w:val="none" w:sz="0" w:space="0" w:color="auto"/>
            <w:right w:val="none" w:sz="0" w:space="0" w:color="auto"/>
          </w:divBdr>
        </w:div>
        <w:div w:id="1269922759">
          <w:marLeft w:val="0"/>
          <w:marRight w:val="0"/>
          <w:marTop w:val="0"/>
          <w:marBottom w:val="120"/>
          <w:divBdr>
            <w:top w:val="none" w:sz="0" w:space="0" w:color="auto"/>
            <w:left w:val="none" w:sz="0" w:space="0" w:color="auto"/>
            <w:bottom w:val="none" w:sz="0" w:space="0" w:color="auto"/>
            <w:right w:val="none" w:sz="0" w:space="0" w:color="auto"/>
          </w:divBdr>
        </w:div>
        <w:div w:id="457531568">
          <w:marLeft w:val="0"/>
          <w:marRight w:val="0"/>
          <w:marTop w:val="0"/>
          <w:marBottom w:val="120"/>
          <w:divBdr>
            <w:top w:val="none" w:sz="0" w:space="0" w:color="auto"/>
            <w:left w:val="none" w:sz="0" w:space="0" w:color="auto"/>
            <w:bottom w:val="none" w:sz="0" w:space="0" w:color="auto"/>
            <w:right w:val="none" w:sz="0" w:space="0" w:color="auto"/>
          </w:divBdr>
        </w:div>
        <w:div w:id="1746223962">
          <w:marLeft w:val="0"/>
          <w:marRight w:val="0"/>
          <w:marTop w:val="0"/>
          <w:marBottom w:val="120"/>
          <w:divBdr>
            <w:top w:val="none" w:sz="0" w:space="0" w:color="auto"/>
            <w:left w:val="none" w:sz="0" w:space="0" w:color="auto"/>
            <w:bottom w:val="none" w:sz="0" w:space="0" w:color="auto"/>
            <w:right w:val="none" w:sz="0" w:space="0" w:color="auto"/>
          </w:divBdr>
        </w:div>
        <w:div w:id="1897743843">
          <w:marLeft w:val="0"/>
          <w:marRight w:val="0"/>
          <w:marTop w:val="0"/>
          <w:marBottom w:val="120"/>
          <w:divBdr>
            <w:top w:val="none" w:sz="0" w:space="0" w:color="auto"/>
            <w:left w:val="none" w:sz="0" w:space="0" w:color="auto"/>
            <w:bottom w:val="none" w:sz="0" w:space="0" w:color="auto"/>
            <w:right w:val="none" w:sz="0" w:space="0" w:color="auto"/>
          </w:divBdr>
        </w:div>
        <w:div w:id="448012598">
          <w:marLeft w:val="0"/>
          <w:marRight w:val="0"/>
          <w:marTop w:val="0"/>
          <w:marBottom w:val="120"/>
          <w:divBdr>
            <w:top w:val="none" w:sz="0" w:space="0" w:color="auto"/>
            <w:left w:val="none" w:sz="0" w:space="0" w:color="auto"/>
            <w:bottom w:val="none" w:sz="0" w:space="0" w:color="auto"/>
            <w:right w:val="none" w:sz="0" w:space="0" w:color="auto"/>
          </w:divBdr>
        </w:div>
        <w:div w:id="854004178">
          <w:marLeft w:val="0"/>
          <w:marRight w:val="0"/>
          <w:marTop w:val="0"/>
          <w:marBottom w:val="120"/>
          <w:divBdr>
            <w:top w:val="none" w:sz="0" w:space="0" w:color="auto"/>
            <w:left w:val="none" w:sz="0" w:space="0" w:color="auto"/>
            <w:bottom w:val="none" w:sz="0" w:space="0" w:color="auto"/>
            <w:right w:val="none" w:sz="0" w:space="0" w:color="auto"/>
          </w:divBdr>
        </w:div>
        <w:div w:id="329336143">
          <w:marLeft w:val="0"/>
          <w:marRight w:val="0"/>
          <w:marTop w:val="0"/>
          <w:marBottom w:val="120"/>
          <w:divBdr>
            <w:top w:val="none" w:sz="0" w:space="0" w:color="auto"/>
            <w:left w:val="none" w:sz="0" w:space="0" w:color="auto"/>
            <w:bottom w:val="none" w:sz="0" w:space="0" w:color="auto"/>
            <w:right w:val="none" w:sz="0" w:space="0" w:color="auto"/>
          </w:divBdr>
        </w:div>
        <w:div w:id="195890118">
          <w:marLeft w:val="0"/>
          <w:marRight w:val="0"/>
          <w:marTop w:val="0"/>
          <w:marBottom w:val="120"/>
          <w:divBdr>
            <w:top w:val="none" w:sz="0" w:space="0" w:color="auto"/>
            <w:left w:val="none" w:sz="0" w:space="0" w:color="auto"/>
            <w:bottom w:val="none" w:sz="0" w:space="0" w:color="auto"/>
            <w:right w:val="none" w:sz="0" w:space="0" w:color="auto"/>
          </w:divBdr>
        </w:div>
        <w:div w:id="607276407">
          <w:marLeft w:val="0"/>
          <w:marRight w:val="0"/>
          <w:marTop w:val="0"/>
          <w:marBottom w:val="120"/>
          <w:divBdr>
            <w:top w:val="none" w:sz="0" w:space="0" w:color="auto"/>
            <w:left w:val="none" w:sz="0" w:space="0" w:color="auto"/>
            <w:bottom w:val="none" w:sz="0" w:space="0" w:color="auto"/>
            <w:right w:val="none" w:sz="0" w:space="0" w:color="auto"/>
          </w:divBdr>
        </w:div>
        <w:div w:id="1554191725">
          <w:marLeft w:val="0"/>
          <w:marRight w:val="0"/>
          <w:marTop w:val="0"/>
          <w:marBottom w:val="120"/>
          <w:divBdr>
            <w:top w:val="none" w:sz="0" w:space="0" w:color="auto"/>
            <w:left w:val="none" w:sz="0" w:space="0" w:color="auto"/>
            <w:bottom w:val="none" w:sz="0" w:space="0" w:color="auto"/>
            <w:right w:val="none" w:sz="0" w:space="0" w:color="auto"/>
          </w:divBdr>
        </w:div>
        <w:div w:id="1988432362">
          <w:marLeft w:val="0"/>
          <w:marRight w:val="0"/>
          <w:marTop w:val="0"/>
          <w:marBottom w:val="120"/>
          <w:divBdr>
            <w:top w:val="none" w:sz="0" w:space="0" w:color="auto"/>
            <w:left w:val="none" w:sz="0" w:space="0" w:color="auto"/>
            <w:bottom w:val="none" w:sz="0" w:space="0" w:color="auto"/>
            <w:right w:val="none" w:sz="0" w:space="0" w:color="auto"/>
          </w:divBdr>
        </w:div>
        <w:div w:id="734202698">
          <w:marLeft w:val="0"/>
          <w:marRight w:val="0"/>
          <w:marTop w:val="0"/>
          <w:marBottom w:val="120"/>
          <w:divBdr>
            <w:top w:val="none" w:sz="0" w:space="0" w:color="auto"/>
            <w:left w:val="none" w:sz="0" w:space="0" w:color="auto"/>
            <w:bottom w:val="none" w:sz="0" w:space="0" w:color="auto"/>
            <w:right w:val="none" w:sz="0" w:space="0" w:color="auto"/>
          </w:divBdr>
        </w:div>
        <w:div w:id="777407929">
          <w:marLeft w:val="0"/>
          <w:marRight w:val="0"/>
          <w:marTop w:val="0"/>
          <w:marBottom w:val="120"/>
          <w:divBdr>
            <w:top w:val="none" w:sz="0" w:space="0" w:color="auto"/>
            <w:left w:val="none" w:sz="0" w:space="0" w:color="auto"/>
            <w:bottom w:val="none" w:sz="0" w:space="0" w:color="auto"/>
            <w:right w:val="none" w:sz="0" w:space="0" w:color="auto"/>
          </w:divBdr>
        </w:div>
      </w:divsChild>
    </w:div>
    <w:div w:id="1544711701">
      <w:bodyDiv w:val="1"/>
      <w:marLeft w:val="0"/>
      <w:marRight w:val="0"/>
      <w:marTop w:val="0"/>
      <w:marBottom w:val="0"/>
      <w:divBdr>
        <w:top w:val="none" w:sz="0" w:space="0" w:color="auto"/>
        <w:left w:val="none" w:sz="0" w:space="0" w:color="auto"/>
        <w:bottom w:val="none" w:sz="0" w:space="0" w:color="auto"/>
        <w:right w:val="none" w:sz="0" w:space="0" w:color="auto"/>
      </w:divBdr>
    </w:div>
    <w:div w:id="1546211849">
      <w:bodyDiv w:val="1"/>
      <w:marLeft w:val="0"/>
      <w:marRight w:val="0"/>
      <w:marTop w:val="0"/>
      <w:marBottom w:val="0"/>
      <w:divBdr>
        <w:top w:val="none" w:sz="0" w:space="0" w:color="auto"/>
        <w:left w:val="none" w:sz="0" w:space="0" w:color="auto"/>
        <w:bottom w:val="none" w:sz="0" w:space="0" w:color="auto"/>
        <w:right w:val="none" w:sz="0" w:space="0" w:color="auto"/>
      </w:divBdr>
    </w:div>
    <w:div w:id="1569344880">
      <w:bodyDiv w:val="1"/>
      <w:marLeft w:val="0"/>
      <w:marRight w:val="0"/>
      <w:marTop w:val="0"/>
      <w:marBottom w:val="0"/>
      <w:divBdr>
        <w:top w:val="none" w:sz="0" w:space="0" w:color="auto"/>
        <w:left w:val="none" w:sz="0" w:space="0" w:color="auto"/>
        <w:bottom w:val="none" w:sz="0" w:space="0" w:color="auto"/>
        <w:right w:val="none" w:sz="0" w:space="0" w:color="auto"/>
      </w:divBdr>
    </w:div>
    <w:div w:id="1573202683">
      <w:bodyDiv w:val="1"/>
      <w:marLeft w:val="0"/>
      <w:marRight w:val="0"/>
      <w:marTop w:val="0"/>
      <w:marBottom w:val="0"/>
      <w:divBdr>
        <w:top w:val="none" w:sz="0" w:space="0" w:color="auto"/>
        <w:left w:val="none" w:sz="0" w:space="0" w:color="auto"/>
        <w:bottom w:val="none" w:sz="0" w:space="0" w:color="auto"/>
        <w:right w:val="none" w:sz="0" w:space="0" w:color="auto"/>
      </w:divBdr>
    </w:div>
    <w:div w:id="1584530947">
      <w:bodyDiv w:val="1"/>
      <w:marLeft w:val="0"/>
      <w:marRight w:val="0"/>
      <w:marTop w:val="0"/>
      <w:marBottom w:val="0"/>
      <w:divBdr>
        <w:top w:val="none" w:sz="0" w:space="0" w:color="auto"/>
        <w:left w:val="none" w:sz="0" w:space="0" w:color="auto"/>
        <w:bottom w:val="none" w:sz="0" w:space="0" w:color="auto"/>
        <w:right w:val="none" w:sz="0" w:space="0" w:color="auto"/>
      </w:divBdr>
    </w:div>
    <w:div w:id="1591085844">
      <w:bodyDiv w:val="1"/>
      <w:marLeft w:val="0"/>
      <w:marRight w:val="0"/>
      <w:marTop w:val="0"/>
      <w:marBottom w:val="0"/>
      <w:divBdr>
        <w:top w:val="none" w:sz="0" w:space="0" w:color="auto"/>
        <w:left w:val="none" w:sz="0" w:space="0" w:color="auto"/>
        <w:bottom w:val="none" w:sz="0" w:space="0" w:color="auto"/>
        <w:right w:val="none" w:sz="0" w:space="0" w:color="auto"/>
      </w:divBdr>
    </w:div>
    <w:div w:id="1622297368">
      <w:bodyDiv w:val="1"/>
      <w:marLeft w:val="0"/>
      <w:marRight w:val="0"/>
      <w:marTop w:val="0"/>
      <w:marBottom w:val="0"/>
      <w:divBdr>
        <w:top w:val="none" w:sz="0" w:space="0" w:color="auto"/>
        <w:left w:val="none" w:sz="0" w:space="0" w:color="auto"/>
        <w:bottom w:val="none" w:sz="0" w:space="0" w:color="auto"/>
        <w:right w:val="none" w:sz="0" w:space="0" w:color="auto"/>
      </w:divBdr>
      <w:divsChild>
        <w:div w:id="164127974">
          <w:marLeft w:val="0"/>
          <w:marRight w:val="0"/>
          <w:marTop w:val="30"/>
          <w:marBottom w:val="0"/>
          <w:divBdr>
            <w:top w:val="none" w:sz="0" w:space="0" w:color="auto"/>
            <w:left w:val="none" w:sz="0" w:space="0" w:color="auto"/>
            <w:bottom w:val="none" w:sz="0" w:space="0" w:color="auto"/>
            <w:right w:val="none" w:sz="0" w:space="0" w:color="auto"/>
          </w:divBdr>
          <w:divsChild>
            <w:div w:id="2015257757">
              <w:marLeft w:val="0"/>
              <w:marRight w:val="0"/>
              <w:marTop w:val="0"/>
              <w:marBottom w:val="0"/>
              <w:divBdr>
                <w:top w:val="none" w:sz="0" w:space="0" w:color="auto"/>
                <w:left w:val="none" w:sz="0" w:space="0" w:color="auto"/>
                <w:bottom w:val="none" w:sz="0" w:space="0" w:color="auto"/>
                <w:right w:val="none" w:sz="0" w:space="0" w:color="auto"/>
              </w:divBdr>
              <w:divsChild>
                <w:div w:id="385757814">
                  <w:marLeft w:val="0"/>
                  <w:marRight w:val="0"/>
                  <w:marTop w:val="0"/>
                  <w:marBottom w:val="0"/>
                  <w:divBdr>
                    <w:top w:val="none" w:sz="0" w:space="0" w:color="auto"/>
                    <w:left w:val="none" w:sz="0" w:space="0" w:color="auto"/>
                    <w:bottom w:val="none" w:sz="0" w:space="0" w:color="auto"/>
                    <w:right w:val="none" w:sz="0" w:space="0" w:color="auto"/>
                  </w:divBdr>
                  <w:divsChild>
                    <w:div w:id="1423530728">
                      <w:marLeft w:val="-75"/>
                      <w:marRight w:val="-75"/>
                      <w:marTop w:val="0"/>
                      <w:marBottom w:val="0"/>
                      <w:divBdr>
                        <w:top w:val="none" w:sz="0" w:space="0" w:color="auto"/>
                        <w:left w:val="none" w:sz="0" w:space="0" w:color="auto"/>
                        <w:bottom w:val="none" w:sz="0" w:space="0" w:color="auto"/>
                        <w:right w:val="none" w:sz="0" w:space="0" w:color="auto"/>
                      </w:divBdr>
                      <w:divsChild>
                        <w:div w:id="295260475">
                          <w:marLeft w:val="0"/>
                          <w:marRight w:val="0"/>
                          <w:marTop w:val="0"/>
                          <w:marBottom w:val="0"/>
                          <w:divBdr>
                            <w:top w:val="none" w:sz="0" w:space="0" w:color="auto"/>
                            <w:left w:val="none" w:sz="0" w:space="0" w:color="auto"/>
                            <w:bottom w:val="none" w:sz="0" w:space="0" w:color="auto"/>
                            <w:right w:val="none" w:sz="0" w:space="0" w:color="auto"/>
                          </w:divBdr>
                          <w:divsChild>
                            <w:div w:id="852107467">
                              <w:marLeft w:val="0"/>
                              <w:marRight w:val="0"/>
                              <w:marTop w:val="0"/>
                              <w:marBottom w:val="0"/>
                              <w:divBdr>
                                <w:top w:val="none" w:sz="0" w:space="0" w:color="auto"/>
                                <w:left w:val="single" w:sz="6" w:space="9" w:color="AFAFAA"/>
                                <w:bottom w:val="none" w:sz="0" w:space="0" w:color="auto"/>
                                <w:right w:val="single" w:sz="6" w:space="9" w:color="AFAFAA"/>
                              </w:divBdr>
                              <w:divsChild>
                                <w:div w:id="1763530769">
                                  <w:marLeft w:val="0"/>
                                  <w:marRight w:val="0"/>
                                  <w:marTop w:val="0"/>
                                  <w:marBottom w:val="0"/>
                                  <w:divBdr>
                                    <w:top w:val="none" w:sz="0" w:space="0" w:color="auto"/>
                                    <w:left w:val="none" w:sz="0" w:space="0" w:color="auto"/>
                                    <w:bottom w:val="none" w:sz="0" w:space="0" w:color="auto"/>
                                    <w:right w:val="none" w:sz="0" w:space="0" w:color="auto"/>
                                  </w:divBdr>
                                  <w:divsChild>
                                    <w:div w:id="1025519378">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 w:id="1622607510">
      <w:bodyDiv w:val="1"/>
      <w:marLeft w:val="0"/>
      <w:marRight w:val="0"/>
      <w:marTop w:val="0"/>
      <w:marBottom w:val="0"/>
      <w:divBdr>
        <w:top w:val="none" w:sz="0" w:space="0" w:color="auto"/>
        <w:left w:val="none" w:sz="0" w:space="0" w:color="auto"/>
        <w:bottom w:val="none" w:sz="0" w:space="0" w:color="auto"/>
        <w:right w:val="none" w:sz="0" w:space="0" w:color="auto"/>
      </w:divBdr>
    </w:div>
    <w:div w:id="1624389294">
      <w:bodyDiv w:val="1"/>
      <w:marLeft w:val="0"/>
      <w:marRight w:val="0"/>
      <w:marTop w:val="0"/>
      <w:marBottom w:val="0"/>
      <w:divBdr>
        <w:top w:val="none" w:sz="0" w:space="0" w:color="auto"/>
        <w:left w:val="none" w:sz="0" w:space="0" w:color="auto"/>
        <w:bottom w:val="none" w:sz="0" w:space="0" w:color="auto"/>
        <w:right w:val="none" w:sz="0" w:space="0" w:color="auto"/>
      </w:divBdr>
    </w:div>
    <w:div w:id="1670716503">
      <w:bodyDiv w:val="1"/>
      <w:marLeft w:val="0"/>
      <w:marRight w:val="0"/>
      <w:marTop w:val="0"/>
      <w:marBottom w:val="0"/>
      <w:divBdr>
        <w:top w:val="none" w:sz="0" w:space="0" w:color="auto"/>
        <w:left w:val="none" w:sz="0" w:space="0" w:color="auto"/>
        <w:bottom w:val="none" w:sz="0" w:space="0" w:color="auto"/>
        <w:right w:val="none" w:sz="0" w:space="0" w:color="auto"/>
      </w:divBdr>
      <w:divsChild>
        <w:div w:id="71586500">
          <w:marLeft w:val="0"/>
          <w:marRight w:val="120"/>
          <w:marTop w:val="120"/>
          <w:marBottom w:val="0"/>
          <w:divBdr>
            <w:top w:val="single" w:sz="12" w:space="4" w:color="D5E28D"/>
            <w:left w:val="single" w:sz="12" w:space="6" w:color="D5E28D"/>
            <w:bottom w:val="single" w:sz="12" w:space="0" w:color="D5E28D"/>
            <w:right w:val="single" w:sz="12" w:space="6" w:color="D5E28D"/>
          </w:divBdr>
        </w:div>
        <w:div w:id="1905288576">
          <w:marLeft w:val="0"/>
          <w:marRight w:val="0"/>
          <w:marTop w:val="0"/>
          <w:marBottom w:val="0"/>
          <w:divBdr>
            <w:top w:val="none" w:sz="0" w:space="0" w:color="auto"/>
            <w:left w:val="none" w:sz="0" w:space="0" w:color="auto"/>
            <w:bottom w:val="none" w:sz="0" w:space="0" w:color="auto"/>
            <w:right w:val="none" w:sz="0" w:space="0" w:color="auto"/>
          </w:divBdr>
          <w:divsChild>
            <w:div w:id="580410935">
              <w:marLeft w:val="0"/>
              <w:marRight w:val="0"/>
              <w:marTop w:val="120"/>
              <w:marBottom w:val="0"/>
              <w:divBdr>
                <w:top w:val="single" w:sz="12" w:space="4" w:color="D5E28D"/>
                <w:left w:val="single" w:sz="12" w:space="6" w:color="D5E28D"/>
                <w:bottom w:val="single" w:sz="12" w:space="0" w:color="D5E28D"/>
                <w:right w:val="single" w:sz="12" w:space="6" w:color="D5E28D"/>
              </w:divBdr>
              <w:divsChild>
                <w:div w:id="1309826356">
                  <w:marLeft w:val="0"/>
                  <w:marRight w:val="90"/>
                  <w:marTop w:val="0"/>
                  <w:marBottom w:val="0"/>
                  <w:divBdr>
                    <w:top w:val="none" w:sz="0" w:space="0" w:color="auto"/>
                    <w:left w:val="none" w:sz="0" w:space="0" w:color="auto"/>
                    <w:bottom w:val="none" w:sz="0" w:space="0" w:color="auto"/>
                    <w:right w:val="none" w:sz="0" w:space="0" w:color="auto"/>
                  </w:divBdr>
                </w:div>
                <w:div w:id="767963557">
                  <w:marLeft w:val="0"/>
                  <w:marRight w:val="0"/>
                  <w:marTop w:val="0"/>
                  <w:marBottom w:val="0"/>
                  <w:divBdr>
                    <w:top w:val="none" w:sz="0" w:space="0" w:color="auto"/>
                    <w:left w:val="none" w:sz="0" w:space="0" w:color="auto"/>
                    <w:bottom w:val="none" w:sz="0" w:space="0" w:color="auto"/>
                    <w:right w:val="none" w:sz="0" w:space="0" w:color="auto"/>
                  </w:divBdr>
                </w:div>
              </w:divsChild>
            </w:div>
            <w:div w:id="2035571094">
              <w:marLeft w:val="0"/>
              <w:marRight w:val="0"/>
              <w:marTop w:val="120"/>
              <w:marBottom w:val="0"/>
              <w:divBdr>
                <w:top w:val="single" w:sz="12" w:space="4" w:color="D5E28D"/>
                <w:left w:val="single" w:sz="12" w:space="6" w:color="D5E28D"/>
                <w:bottom w:val="single" w:sz="12" w:space="0" w:color="D5E28D"/>
                <w:right w:val="single" w:sz="12" w:space="6" w:color="D5E28D"/>
              </w:divBdr>
              <w:divsChild>
                <w:div w:id="85002543">
                  <w:marLeft w:val="0"/>
                  <w:marRight w:val="90"/>
                  <w:marTop w:val="0"/>
                  <w:marBottom w:val="0"/>
                  <w:divBdr>
                    <w:top w:val="none" w:sz="0" w:space="0" w:color="auto"/>
                    <w:left w:val="none" w:sz="0" w:space="0" w:color="auto"/>
                    <w:bottom w:val="none" w:sz="0" w:space="0" w:color="auto"/>
                    <w:right w:val="none" w:sz="0" w:space="0" w:color="auto"/>
                  </w:divBdr>
                </w:div>
                <w:div w:id="1676375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42569">
          <w:marLeft w:val="0"/>
          <w:marRight w:val="0"/>
          <w:marTop w:val="120"/>
          <w:marBottom w:val="0"/>
          <w:divBdr>
            <w:top w:val="single" w:sz="12" w:space="2" w:color="D5E28D"/>
            <w:left w:val="single" w:sz="12" w:space="6" w:color="D5E28D"/>
            <w:bottom w:val="single" w:sz="12" w:space="9" w:color="D5E28D"/>
            <w:right w:val="single" w:sz="12" w:space="6" w:color="D5E28D"/>
          </w:divBdr>
        </w:div>
        <w:div w:id="516425047">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675957444">
      <w:bodyDiv w:val="1"/>
      <w:marLeft w:val="0"/>
      <w:marRight w:val="0"/>
      <w:marTop w:val="0"/>
      <w:marBottom w:val="0"/>
      <w:divBdr>
        <w:top w:val="none" w:sz="0" w:space="0" w:color="auto"/>
        <w:left w:val="none" w:sz="0" w:space="0" w:color="auto"/>
        <w:bottom w:val="none" w:sz="0" w:space="0" w:color="auto"/>
        <w:right w:val="none" w:sz="0" w:space="0" w:color="auto"/>
      </w:divBdr>
    </w:div>
    <w:div w:id="1684895074">
      <w:bodyDiv w:val="1"/>
      <w:marLeft w:val="0"/>
      <w:marRight w:val="0"/>
      <w:marTop w:val="0"/>
      <w:marBottom w:val="0"/>
      <w:divBdr>
        <w:top w:val="none" w:sz="0" w:space="0" w:color="auto"/>
        <w:left w:val="none" w:sz="0" w:space="0" w:color="auto"/>
        <w:bottom w:val="none" w:sz="0" w:space="0" w:color="auto"/>
        <w:right w:val="none" w:sz="0" w:space="0" w:color="auto"/>
      </w:divBdr>
    </w:div>
    <w:div w:id="1689021404">
      <w:bodyDiv w:val="1"/>
      <w:marLeft w:val="0"/>
      <w:marRight w:val="0"/>
      <w:marTop w:val="0"/>
      <w:marBottom w:val="0"/>
      <w:divBdr>
        <w:top w:val="none" w:sz="0" w:space="0" w:color="auto"/>
        <w:left w:val="none" w:sz="0" w:space="0" w:color="auto"/>
        <w:bottom w:val="none" w:sz="0" w:space="0" w:color="auto"/>
        <w:right w:val="none" w:sz="0" w:space="0" w:color="auto"/>
      </w:divBdr>
      <w:divsChild>
        <w:div w:id="1640115458">
          <w:marLeft w:val="0"/>
          <w:marRight w:val="0"/>
          <w:marTop w:val="0"/>
          <w:marBottom w:val="120"/>
          <w:divBdr>
            <w:top w:val="none" w:sz="0" w:space="0" w:color="auto"/>
            <w:left w:val="none" w:sz="0" w:space="0" w:color="auto"/>
            <w:bottom w:val="none" w:sz="0" w:space="0" w:color="auto"/>
            <w:right w:val="none" w:sz="0" w:space="0" w:color="auto"/>
          </w:divBdr>
        </w:div>
        <w:div w:id="688407774">
          <w:marLeft w:val="0"/>
          <w:marRight w:val="0"/>
          <w:marTop w:val="0"/>
          <w:marBottom w:val="120"/>
          <w:divBdr>
            <w:top w:val="none" w:sz="0" w:space="0" w:color="auto"/>
            <w:left w:val="none" w:sz="0" w:space="0" w:color="auto"/>
            <w:bottom w:val="none" w:sz="0" w:space="0" w:color="auto"/>
            <w:right w:val="none" w:sz="0" w:space="0" w:color="auto"/>
          </w:divBdr>
        </w:div>
        <w:div w:id="496266704">
          <w:marLeft w:val="0"/>
          <w:marRight w:val="0"/>
          <w:marTop w:val="0"/>
          <w:marBottom w:val="120"/>
          <w:divBdr>
            <w:top w:val="none" w:sz="0" w:space="0" w:color="auto"/>
            <w:left w:val="none" w:sz="0" w:space="0" w:color="auto"/>
            <w:bottom w:val="none" w:sz="0" w:space="0" w:color="auto"/>
            <w:right w:val="none" w:sz="0" w:space="0" w:color="auto"/>
          </w:divBdr>
        </w:div>
        <w:div w:id="1723865179">
          <w:marLeft w:val="0"/>
          <w:marRight w:val="0"/>
          <w:marTop w:val="0"/>
          <w:marBottom w:val="120"/>
          <w:divBdr>
            <w:top w:val="none" w:sz="0" w:space="0" w:color="auto"/>
            <w:left w:val="none" w:sz="0" w:space="0" w:color="auto"/>
            <w:bottom w:val="none" w:sz="0" w:space="0" w:color="auto"/>
            <w:right w:val="none" w:sz="0" w:space="0" w:color="auto"/>
          </w:divBdr>
        </w:div>
        <w:div w:id="1965690452">
          <w:marLeft w:val="0"/>
          <w:marRight w:val="0"/>
          <w:marTop w:val="0"/>
          <w:marBottom w:val="120"/>
          <w:divBdr>
            <w:top w:val="none" w:sz="0" w:space="0" w:color="auto"/>
            <w:left w:val="none" w:sz="0" w:space="0" w:color="auto"/>
            <w:bottom w:val="none" w:sz="0" w:space="0" w:color="auto"/>
            <w:right w:val="none" w:sz="0" w:space="0" w:color="auto"/>
          </w:divBdr>
        </w:div>
        <w:div w:id="990334617">
          <w:marLeft w:val="0"/>
          <w:marRight w:val="0"/>
          <w:marTop w:val="0"/>
          <w:marBottom w:val="120"/>
          <w:divBdr>
            <w:top w:val="none" w:sz="0" w:space="0" w:color="auto"/>
            <w:left w:val="none" w:sz="0" w:space="0" w:color="auto"/>
            <w:bottom w:val="none" w:sz="0" w:space="0" w:color="auto"/>
            <w:right w:val="none" w:sz="0" w:space="0" w:color="auto"/>
          </w:divBdr>
        </w:div>
        <w:div w:id="2119986282">
          <w:marLeft w:val="0"/>
          <w:marRight w:val="0"/>
          <w:marTop w:val="0"/>
          <w:marBottom w:val="120"/>
          <w:divBdr>
            <w:top w:val="none" w:sz="0" w:space="0" w:color="auto"/>
            <w:left w:val="none" w:sz="0" w:space="0" w:color="auto"/>
            <w:bottom w:val="none" w:sz="0" w:space="0" w:color="auto"/>
            <w:right w:val="none" w:sz="0" w:space="0" w:color="auto"/>
          </w:divBdr>
        </w:div>
        <w:div w:id="915746204">
          <w:marLeft w:val="0"/>
          <w:marRight w:val="0"/>
          <w:marTop w:val="0"/>
          <w:marBottom w:val="120"/>
          <w:divBdr>
            <w:top w:val="none" w:sz="0" w:space="0" w:color="auto"/>
            <w:left w:val="none" w:sz="0" w:space="0" w:color="auto"/>
            <w:bottom w:val="none" w:sz="0" w:space="0" w:color="auto"/>
            <w:right w:val="none" w:sz="0" w:space="0" w:color="auto"/>
          </w:divBdr>
        </w:div>
        <w:div w:id="1332945475">
          <w:marLeft w:val="0"/>
          <w:marRight w:val="0"/>
          <w:marTop w:val="0"/>
          <w:marBottom w:val="120"/>
          <w:divBdr>
            <w:top w:val="none" w:sz="0" w:space="0" w:color="auto"/>
            <w:left w:val="none" w:sz="0" w:space="0" w:color="auto"/>
            <w:bottom w:val="none" w:sz="0" w:space="0" w:color="auto"/>
            <w:right w:val="none" w:sz="0" w:space="0" w:color="auto"/>
          </w:divBdr>
        </w:div>
        <w:div w:id="139200437">
          <w:marLeft w:val="0"/>
          <w:marRight w:val="0"/>
          <w:marTop w:val="0"/>
          <w:marBottom w:val="120"/>
          <w:divBdr>
            <w:top w:val="none" w:sz="0" w:space="0" w:color="auto"/>
            <w:left w:val="none" w:sz="0" w:space="0" w:color="auto"/>
            <w:bottom w:val="none" w:sz="0" w:space="0" w:color="auto"/>
            <w:right w:val="none" w:sz="0" w:space="0" w:color="auto"/>
          </w:divBdr>
        </w:div>
        <w:div w:id="676731437">
          <w:marLeft w:val="0"/>
          <w:marRight w:val="0"/>
          <w:marTop w:val="0"/>
          <w:marBottom w:val="120"/>
          <w:divBdr>
            <w:top w:val="none" w:sz="0" w:space="0" w:color="auto"/>
            <w:left w:val="none" w:sz="0" w:space="0" w:color="auto"/>
            <w:bottom w:val="none" w:sz="0" w:space="0" w:color="auto"/>
            <w:right w:val="none" w:sz="0" w:space="0" w:color="auto"/>
          </w:divBdr>
        </w:div>
        <w:div w:id="1105345419">
          <w:marLeft w:val="0"/>
          <w:marRight w:val="0"/>
          <w:marTop w:val="0"/>
          <w:marBottom w:val="120"/>
          <w:divBdr>
            <w:top w:val="none" w:sz="0" w:space="0" w:color="auto"/>
            <w:left w:val="none" w:sz="0" w:space="0" w:color="auto"/>
            <w:bottom w:val="none" w:sz="0" w:space="0" w:color="auto"/>
            <w:right w:val="none" w:sz="0" w:space="0" w:color="auto"/>
          </w:divBdr>
        </w:div>
      </w:divsChild>
    </w:div>
    <w:div w:id="1721787942">
      <w:bodyDiv w:val="1"/>
      <w:marLeft w:val="0"/>
      <w:marRight w:val="0"/>
      <w:marTop w:val="0"/>
      <w:marBottom w:val="0"/>
      <w:divBdr>
        <w:top w:val="none" w:sz="0" w:space="0" w:color="auto"/>
        <w:left w:val="none" w:sz="0" w:space="0" w:color="auto"/>
        <w:bottom w:val="none" w:sz="0" w:space="0" w:color="auto"/>
        <w:right w:val="none" w:sz="0" w:space="0" w:color="auto"/>
      </w:divBdr>
    </w:div>
    <w:div w:id="1747343544">
      <w:bodyDiv w:val="1"/>
      <w:marLeft w:val="0"/>
      <w:marRight w:val="0"/>
      <w:marTop w:val="0"/>
      <w:marBottom w:val="0"/>
      <w:divBdr>
        <w:top w:val="none" w:sz="0" w:space="0" w:color="auto"/>
        <w:left w:val="none" w:sz="0" w:space="0" w:color="auto"/>
        <w:bottom w:val="none" w:sz="0" w:space="0" w:color="auto"/>
        <w:right w:val="none" w:sz="0" w:space="0" w:color="auto"/>
      </w:divBdr>
      <w:divsChild>
        <w:div w:id="1240209742">
          <w:marLeft w:val="0"/>
          <w:marRight w:val="0"/>
          <w:marTop w:val="0"/>
          <w:marBottom w:val="120"/>
          <w:divBdr>
            <w:top w:val="none" w:sz="0" w:space="0" w:color="auto"/>
            <w:left w:val="none" w:sz="0" w:space="0" w:color="auto"/>
            <w:bottom w:val="none" w:sz="0" w:space="0" w:color="auto"/>
            <w:right w:val="none" w:sz="0" w:space="0" w:color="auto"/>
          </w:divBdr>
        </w:div>
        <w:div w:id="1397049037">
          <w:marLeft w:val="0"/>
          <w:marRight w:val="0"/>
          <w:marTop w:val="0"/>
          <w:marBottom w:val="120"/>
          <w:divBdr>
            <w:top w:val="none" w:sz="0" w:space="0" w:color="auto"/>
            <w:left w:val="none" w:sz="0" w:space="0" w:color="auto"/>
            <w:bottom w:val="none" w:sz="0" w:space="0" w:color="auto"/>
            <w:right w:val="none" w:sz="0" w:space="0" w:color="auto"/>
          </w:divBdr>
        </w:div>
        <w:div w:id="1227839076">
          <w:marLeft w:val="0"/>
          <w:marRight w:val="0"/>
          <w:marTop w:val="0"/>
          <w:marBottom w:val="120"/>
          <w:divBdr>
            <w:top w:val="none" w:sz="0" w:space="0" w:color="auto"/>
            <w:left w:val="none" w:sz="0" w:space="0" w:color="auto"/>
            <w:bottom w:val="none" w:sz="0" w:space="0" w:color="auto"/>
            <w:right w:val="none" w:sz="0" w:space="0" w:color="auto"/>
          </w:divBdr>
        </w:div>
      </w:divsChild>
    </w:div>
    <w:div w:id="1749382731">
      <w:bodyDiv w:val="1"/>
      <w:marLeft w:val="0"/>
      <w:marRight w:val="0"/>
      <w:marTop w:val="0"/>
      <w:marBottom w:val="0"/>
      <w:divBdr>
        <w:top w:val="none" w:sz="0" w:space="0" w:color="auto"/>
        <w:left w:val="none" w:sz="0" w:space="0" w:color="auto"/>
        <w:bottom w:val="none" w:sz="0" w:space="0" w:color="auto"/>
        <w:right w:val="none" w:sz="0" w:space="0" w:color="auto"/>
      </w:divBdr>
      <w:divsChild>
        <w:div w:id="1607545375">
          <w:marLeft w:val="0"/>
          <w:marRight w:val="0"/>
          <w:marTop w:val="0"/>
          <w:marBottom w:val="200"/>
          <w:divBdr>
            <w:top w:val="none" w:sz="0" w:space="0" w:color="auto"/>
            <w:left w:val="none" w:sz="0" w:space="0" w:color="auto"/>
            <w:bottom w:val="none" w:sz="0" w:space="0" w:color="auto"/>
            <w:right w:val="none" w:sz="0" w:space="0" w:color="auto"/>
          </w:divBdr>
        </w:div>
        <w:div w:id="1673529323">
          <w:marLeft w:val="0"/>
          <w:marRight w:val="0"/>
          <w:marTop w:val="0"/>
          <w:marBottom w:val="200"/>
          <w:divBdr>
            <w:top w:val="none" w:sz="0" w:space="0" w:color="auto"/>
            <w:left w:val="none" w:sz="0" w:space="0" w:color="auto"/>
            <w:bottom w:val="none" w:sz="0" w:space="0" w:color="auto"/>
            <w:right w:val="none" w:sz="0" w:space="0" w:color="auto"/>
          </w:divBdr>
        </w:div>
        <w:div w:id="1483739522">
          <w:marLeft w:val="0"/>
          <w:marRight w:val="0"/>
          <w:marTop w:val="0"/>
          <w:marBottom w:val="200"/>
          <w:divBdr>
            <w:top w:val="none" w:sz="0" w:space="0" w:color="auto"/>
            <w:left w:val="none" w:sz="0" w:space="0" w:color="auto"/>
            <w:bottom w:val="none" w:sz="0" w:space="0" w:color="auto"/>
            <w:right w:val="none" w:sz="0" w:space="0" w:color="auto"/>
          </w:divBdr>
        </w:div>
        <w:div w:id="1470853569">
          <w:marLeft w:val="0"/>
          <w:marRight w:val="0"/>
          <w:marTop w:val="0"/>
          <w:marBottom w:val="200"/>
          <w:divBdr>
            <w:top w:val="none" w:sz="0" w:space="0" w:color="auto"/>
            <w:left w:val="none" w:sz="0" w:space="0" w:color="auto"/>
            <w:bottom w:val="none" w:sz="0" w:space="0" w:color="auto"/>
            <w:right w:val="none" w:sz="0" w:space="0" w:color="auto"/>
          </w:divBdr>
        </w:div>
        <w:div w:id="501704019">
          <w:marLeft w:val="0"/>
          <w:marRight w:val="0"/>
          <w:marTop w:val="0"/>
          <w:marBottom w:val="200"/>
          <w:divBdr>
            <w:top w:val="none" w:sz="0" w:space="0" w:color="auto"/>
            <w:left w:val="none" w:sz="0" w:space="0" w:color="auto"/>
            <w:bottom w:val="none" w:sz="0" w:space="0" w:color="auto"/>
            <w:right w:val="none" w:sz="0" w:space="0" w:color="auto"/>
          </w:divBdr>
        </w:div>
        <w:div w:id="1487161146">
          <w:marLeft w:val="0"/>
          <w:marRight w:val="0"/>
          <w:marTop w:val="0"/>
          <w:marBottom w:val="200"/>
          <w:divBdr>
            <w:top w:val="none" w:sz="0" w:space="0" w:color="auto"/>
            <w:left w:val="none" w:sz="0" w:space="0" w:color="auto"/>
            <w:bottom w:val="none" w:sz="0" w:space="0" w:color="auto"/>
            <w:right w:val="none" w:sz="0" w:space="0" w:color="auto"/>
          </w:divBdr>
        </w:div>
        <w:div w:id="404257449">
          <w:marLeft w:val="0"/>
          <w:marRight w:val="0"/>
          <w:marTop w:val="0"/>
          <w:marBottom w:val="200"/>
          <w:divBdr>
            <w:top w:val="none" w:sz="0" w:space="0" w:color="auto"/>
            <w:left w:val="none" w:sz="0" w:space="0" w:color="auto"/>
            <w:bottom w:val="none" w:sz="0" w:space="0" w:color="auto"/>
            <w:right w:val="none" w:sz="0" w:space="0" w:color="auto"/>
          </w:divBdr>
        </w:div>
      </w:divsChild>
    </w:div>
    <w:div w:id="1753508950">
      <w:bodyDiv w:val="1"/>
      <w:marLeft w:val="0"/>
      <w:marRight w:val="0"/>
      <w:marTop w:val="0"/>
      <w:marBottom w:val="0"/>
      <w:divBdr>
        <w:top w:val="none" w:sz="0" w:space="0" w:color="auto"/>
        <w:left w:val="none" w:sz="0" w:space="0" w:color="auto"/>
        <w:bottom w:val="none" w:sz="0" w:space="0" w:color="auto"/>
        <w:right w:val="none" w:sz="0" w:space="0" w:color="auto"/>
      </w:divBdr>
      <w:divsChild>
        <w:div w:id="415398890">
          <w:marLeft w:val="0"/>
          <w:marRight w:val="0"/>
          <w:marTop w:val="30"/>
          <w:marBottom w:val="0"/>
          <w:divBdr>
            <w:top w:val="none" w:sz="0" w:space="0" w:color="auto"/>
            <w:left w:val="none" w:sz="0" w:space="0" w:color="auto"/>
            <w:bottom w:val="none" w:sz="0" w:space="0" w:color="auto"/>
            <w:right w:val="none" w:sz="0" w:space="0" w:color="auto"/>
          </w:divBdr>
          <w:divsChild>
            <w:div w:id="1211113315">
              <w:marLeft w:val="0"/>
              <w:marRight w:val="0"/>
              <w:marTop w:val="0"/>
              <w:marBottom w:val="0"/>
              <w:divBdr>
                <w:top w:val="none" w:sz="0" w:space="0" w:color="auto"/>
                <w:left w:val="none" w:sz="0" w:space="0" w:color="auto"/>
                <w:bottom w:val="none" w:sz="0" w:space="0" w:color="auto"/>
                <w:right w:val="none" w:sz="0" w:space="0" w:color="auto"/>
              </w:divBdr>
              <w:divsChild>
                <w:div w:id="1834640273">
                  <w:marLeft w:val="0"/>
                  <w:marRight w:val="0"/>
                  <w:marTop w:val="0"/>
                  <w:marBottom w:val="0"/>
                  <w:divBdr>
                    <w:top w:val="none" w:sz="0" w:space="0" w:color="auto"/>
                    <w:left w:val="none" w:sz="0" w:space="0" w:color="auto"/>
                    <w:bottom w:val="none" w:sz="0" w:space="0" w:color="auto"/>
                    <w:right w:val="none" w:sz="0" w:space="0" w:color="auto"/>
                  </w:divBdr>
                  <w:divsChild>
                    <w:div w:id="1642495238">
                      <w:marLeft w:val="-75"/>
                      <w:marRight w:val="-75"/>
                      <w:marTop w:val="0"/>
                      <w:marBottom w:val="0"/>
                      <w:divBdr>
                        <w:top w:val="none" w:sz="0" w:space="0" w:color="auto"/>
                        <w:left w:val="none" w:sz="0" w:space="0" w:color="auto"/>
                        <w:bottom w:val="none" w:sz="0" w:space="0" w:color="auto"/>
                        <w:right w:val="none" w:sz="0" w:space="0" w:color="auto"/>
                      </w:divBdr>
                      <w:divsChild>
                        <w:div w:id="1306275362">
                          <w:marLeft w:val="0"/>
                          <w:marRight w:val="0"/>
                          <w:marTop w:val="0"/>
                          <w:marBottom w:val="0"/>
                          <w:divBdr>
                            <w:top w:val="none" w:sz="0" w:space="0" w:color="auto"/>
                            <w:left w:val="none" w:sz="0" w:space="0" w:color="auto"/>
                            <w:bottom w:val="none" w:sz="0" w:space="0" w:color="auto"/>
                            <w:right w:val="none" w:sz="0" w:space="0" w:color="auto"/>
                          </w:divBdr>
                          <w:divsChild>
                            <w:div w:id="517158144">
                              <w:marLeft w:val="0"/>
                              <w:marRight w:val="0"/>
                              <w:marTop w:val="0"/>
                              <w:marBottom w:val="0"/>
                              <w:divBdr>
                                <w:top w:val="none" w:sz="0" w:space="0" w:color="auto"/>
                                <w:left w:val="single" w:sz="6" w:space="9" w:color="AFAFAA"/>
                                <w:bottom w:val="none" w:sz="0" w:space="0" w:color="auto"/>
                                <w:right w:val="single" w:sz="6" w:space="9" w:color="AFAFAA"/>
                              </w:divBdr>
                              <w:divsChild>
                                <w:div w:id="52823942">
                                  <w:marLeft w:val="0"/>
                                  <w:marRight w:val="0"/>
                                  <w:marTop w:val="0"/>
                                  <w:marBottom w:val="0"/>
                                  <w:divBdr>
                                    <w:top w:val="none" w:sz="0" w:space="0" w:color="auto"/>
                                    <w:left w:val="none" w:sz="0" w:space="0" w:color="auto"/>
                                    <w:bottom w:val="none" w:sz="0" w:space="0" w:color="auto"/>
                                    <w:right w:val="none" w:sz="0" w:space="0" w:color="auto"/>
                                  </w:divBdr>
                                  <w:divsChild>
                                    <w:div w:id="451098701">
                                      <w:marLeft w:val="0"/>
                                      <w:marRight w:val="0"/>
                                      <w:marTop w:val="0"/>
                                      <w:marBottom w:val="0"/>
                                      <w:divBdr>
                                        <w:top w:val="none" w:sz="0" w:space="0" w:color="auto"/>
                                        <w:left w:val="none" w:sz="0" w:space="0" w:color="auto"/>
                                        <w:bottom w:val="none" w:sz="0" w:space="0" w:color="auto"/>
                                        <w:right w:val="none" w:sz="0" w:space="0" w:color="auto"/>
                                      </w:divBdr>
                                      <w:divsChild>
                                        <w:div w:id="1463301291">
                                          <w:marLeft w:val="0"/>
                                          <w:marRight w:val="0"/>
                                          <w:marTop w:val="120"/>
                                          <w:marBottom w:val="0"/>
                                          <w:divBdr>
                                            <w:top w:val="single" w:sz="12" w:space="2" w:color="D5E28D"/>
                                            <w:left w:val="single" w:sz="12" w:space="6" w:color="D5E28D"/>
                                            <w:bottom w:val="single" w:sz="12" w:space="9" w:color="D5E28D"/>
                                            <w:right w:val="single" w:sz="12" w:space="6" w:color="D5E28D"/>
                                          </w:divBdr>
                                          <w:divsChild>
                                            <w:div w:id="1851411180">
                                              <w:marLeft w:val="0"/>
                                              <w:marRight w:val="0"/>
                                              <w:marTop w:val="0"/>
                                              <w:marBottom w:val="0"/>
                                              <w:divBdr>
                                                <w:top w:val="none" w:sz="0" w:space="0" w:color="auto"/>
                                                <w:left w:val="none" w:sz="0" w:space="0" w:color="auto"/>
                                                <w:bottom w:val="none" w:sz="0" w:space="0" w:color="auto"/>
                                                <w:right w:val="none" w:sz="0" w:space="0" w:color="auto"/>
                                              </w:divBdr>
                                            </w:div>
                                            <w:div w:id="1615863926">
                                              <w:marLeft w:val="0"/>
                                              <w:marRight w:val="0"/>
                                              <w:marTop w:val="0"/>
                                              <w:marBottom w:val="0"/>
                                              <w:divBdr>
                                                <w:top w:val="none" w:sz="0" w:space="0" w:color="auto"/>
                                                <w:left w:val="none" w:sz="0" w:space="0" w:color="auto"/>
                                                <w:bottom w:val="none" w:sz="0" w:space="0" w:color="auto"/>
                                                <w:right w:val="none" w:sz="0" w:space="0" w:color="auto"/>
                                              </w:divBdr>
                                            </w:div>
                                            <w:div w:id="1464348915">
                                              <w:marLeft w:val="0"/>
                                              <w:marRight w:val="0"/>
                                              <w:marTop w:val="0"/>
                                              <w:marBottom w:val="0"/>
                                              <w:divBdr>
                                                <w:top w:val="none" w:sz="0" w:space="0" w:color="auto"/>
                                                <w:left w:val="none" w:sz="0" w:space="0" w:color="auto"/>
                                                <w:bottom w:val="none" w:sz="0" w:space="0" w:color="auto"/>
                                                <w:right w:val="none" w:sz="0" w:space="0" w:color="auto"/>
                                              </w:divBdr>
                                            </w:div>
                                            <w:div w:id="1899897008">
                                              <w:marLeft w:val="0"/>
                                              <w:marRight w:val="0"/>
                                              <w:marTop w:val="0"/>
                                              <w:marBottom w:val="0"/>
                                              <w:divBdr>
                                                <w:top w:val="none" w:sz="0" w:space="0" w:color="auto"/>
                                                <w:left w:val="none" w:sz="0" w:space="0" w:color="auto"/>
                                                <w:bottom w:val="none" w:sz="0" w:space="0" w:color="auto"/>
                                                <w:right w:val="none" w:sz="0" w:space="0" w:color="auto"/>
                                              </w:divBdr>
                                            </w:div>
                                            <w:div w:id="593444360">
                                              <w:marLeft w:val="0"/>
                                              <w:marRight w:val="0"/>
                                              <w:marTop w:val="0"/>
                                              <w:marBottom w:val="0"/>
                                              <w:divBdr>
                                                <w:top w:val="none" w:sz="0" w:space="0" w:color="auto"/>
                                                <w:left w:val="none" w:sz="0" w:space="0" w:color="auto"/>
                                                <w:bottom w:val="none" w:sz="0" w:space="0" w:color="auto"/>
                                                <w:right w:val="none" w:sz="0" w:space="0" w:color="auto"/>
                                              </w:divBdr>
                                            </w:div>
                                            <w:div w:id="1223561607">
                                              <w:marLeft w:val="0"/>
                                              <w:marRight w:val="0"/>
                                              <w:marTop w:val="0"/>
                                              <w:marBottom w:val="0"/>
                                              <w:divBdr>
                                                <w:top w:val="none" w:sz="0" w:space="0" w:color="auto"/>
                                                <w:left w:val="none" w:sz="0" w:space="0" w:color="auto"/>
                                                <w:bottom w:val="none" w:sz="0" w:space="0" w:color="auto"/>
                                                <w:right w:val="none" w:sz="0" w:space="0" w:color="auto"/>
                                              </w:divBdr>
                                            </w:div>
                                            <w:div w:id="2023818422">
                                              <w:marLeft w:val="0"/>
                                              <w:marRight w:val="0"/>
                                              <w:marTop w:val="0"/>
                                              <w:marBottom w:val="0"/>
                                              <w:divBdr>
                                                <w:top w:val="none" w:sz="0" w:space="0" w:color="auto"/>
                                                <w:left w:val="none" w:sz="0" w:space="0" w:color="auto"/>
                                                <w:bottom w:val="none" w:sz="0" w:space="0" w:color="auto"/>
                                                <w:right w:val="none" w:sz="0" w:space="0" w:color="auto"/>
                                              </w:divBdr>
                                            </w:div>
                                            <w:div w:id="1005472106">
                                              <w:marLeft w:val="0"/>
                                              <w:marRight w:val="0"/>
                                              <w:marTop w:val="0"/>
                                              <w:marBottom w:val="0"/>
                                              <w:divBdr>
                                                <w:top w:val="none" w:sz="0" w:space="0" w:color="auto"/>
                                                <w:left w:val="none" w:sz="0" w:space="0" w:color="auto"/>
                                                <w:bottom w:val="none" w:sz="0" w:space="0" w:color="auto"/>
                                                <w:right w:val="none" w:sz="0" w:space="0" w:color="auto"/>
                                              </w:divBdr>
                                            </w:div>
                                            <w:div w:id="1620800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57676626">
      <w:bodyDiv w:val="1"/>
      <w:marLeft w:val="0"/>
      <w:marRight w:val="0"/>
      <w:marTop w:val="0"/>
      <w:marBottom w:val="0"/>
      <w:divBdr>
        <w:top w:val="none" w:sz="0" w:space="0" w:color="auto"/>
        <w:left w:val="none" w:sz="0" w:space="0" w:color="auto"/>
        <w:bottom w:val="none" w:sz="0" w:space="0" w:color="auto"/>
        <w:right w:val="none" w:sz="0" w:space="0" w:color="auto"/>
      </w:divBdr>
      <w:divsChild>
        <w:div w:id="376781994">
          <w:marLeft w:val="0"/>
          <w:marRight w:val="0"/>
          <w:marTop w:val="30"/>
          <w:marBottom w:val="0"/>
          <w:divBdr>
            <w:top w:val="none" w:sz="0" w:space="0" w:color="auto"/>
            <w:left w:val="none" w:sz="0" w:space="0" w:color="auto"/>
            <w:bottom w:val="none" w:sz="0" w:space="0" w:color="auto"/>
            <w:right w:val="none" w:sz="0" w:space="0" w:color="auto"/>
          </w:divBdr>
          <w:divsChild>
            <w:div w:id="184365270">
              <w:marLeft w:val="0"/>
              <w:marRight w:val="0"/>
              <w:marTop w:val="0"/>
              <w:marBottom w:val="0"/>
              <w:divBdr>
                <w:top w:val="none" w:sz="0" w:space="0" w:color="auto"/>
                <w:left w:val="none" w:sz="0" w:space="0" w:color="auto"/>
                <w:bottom w:val="none" w:sz="0" w:space="0" w:color="auto"/>
                <w:right w:val="none" w:sz="0" w:space="0" w:color="auto"/>
              </w:divBdr>
              <w:divsChild>
                <w:div w:id="537937164">
                  <w:marLeft w:val="0"/>
                  <w:marRight w:val="0"/>
                  <w:marTop w:val="0"/>
                  <w:marBottom w:val="0"/>
                  <w:divBdr>
                    <w:top w:val="none" w:sz="0" w:space="0" w:color="auto"/>
                    <w:left w:val="none" w:sz="0" w:space="0" w:color="auto"/>
                    <w:bottom w:val="none" w:sz="0" w:space="0" w:color="auto"/>
                    <w:right w:val="none" w:sz="0" w:space="0" w:color="auto"/>
                  </w:divBdr>
                  <w:divsChild>
                    <w:div w:id="1670913163">
                      <w:marLeft w:val="-75"/>
                      <w:marRight w:val="-75"/>
                      <w:marTop w:val="0"/>
                      <w:marBottom w:val="0"/>
                      <w:divBdr>
                        <w:top w:val="none" w:sz="0" w:space="0" w:color="auto"/>
                        <w:left w:val="none" w:sz="0" w:space="0" w:color="auto"/>
                        <w:bottom w:val="none" w:sz="0" w:space="0" w:color="auto"/>
                        <w:right w:val="none" w:sz="0" w:space="0" w:color="auto"/>
                      </w:divBdr>
                      <w:divsChild>
                        <w:div w:id="2040541447">
                          <w:marLeft w:val="0"/>
                          <w:marRight w:val="0"/>
                          <w:marTop w:val="0"/>
                          <w:marBottom w:val="0"/>
                          <w:divBdr>
                            <w:top w:val="none" w:sz="0" w:space="0" w:color="auto"/>
                            <w:left w:val="none" w:sz="0" w:space="0" w:color="auto"/>
                            <w:bottom w:val="none" w:sz="0" w:space="0" w:color="auto"/>
                            <w:right w:val="none" w:sz="0" w:space="0" w:color="auto"/>
                          </w:divBdr>
                          <w:divsChild>
                            <w:div w:id="480200689">
                              <w:marLeft w:val="0"/>
                              <w:marRight w:val="0"/>
                              <w:marTop w:val="0"/>
                              <w:marBottom w:val="0"/>
                              <w:divBdr>
                                <w:top w:val="none" w:sz="0" w:space="0" w:color="auto"/>
                                <w:left w:val="single" w:sz="6" w:space="9" w:color="AFAFAA"/>
                                <w:bottom w:val="none" w:sz="0" w:space="0" w:color="auto"/>
                                <w:right w:val="single" w:sz="6" w:space="9" w:color="AFAFAA"/>
                              </w:divBdr>
                              <w:divsChild>
                                <w:div w:id="1342122117">
                                  <w:marLeft w:val="0"/>
                                  <w:marRight w:val="0"/>
                                  <w:marTop w:val="0"/>
                                  <w:marBottom w:val="0"/>
                                  <w:divBdr>
                                    <w:top w:val="none" w:sz="0" w:space="0" w:color="auto"/>
                                    <w:left w:val="none" w:sz="0" w:space="0" w:color="auto"/>
                                    <w:bottom w:val="none" w:sz="0" w:space="0" w:color="auto"/>
                                    <w:right w:val="none" w:sz="0" w:space="0" w:color="auto"/>
                                  </w:divBdr>
                                  <w:divsChild>
                                    <w:div w:id="1969898730">
                                      <w:marLeft w:val="0"/>
                                      <w:marRight w:val="0"/>
                                      <w:marTop w:val="0"/>
                                      <w:marBottom w:val="0"/>
                                      <w:divBdr>
                                        <w:top w:val="none" w:sz="0" w:space="0" w:color="auto"/>
                                        <w:left w:val="none" w:sz="0" w:space="0" w:color="auto"/>
                                        <w:bottom w:val="none" w:sz="0" w:space="0" w:color="auto"/>
                                        <w:right w:val="none" w:sz="0" w:space="0" w:color="auto"/>
                                      </w:divBdr>
                                      <w:divsChild>
                                        <w:div w:id="991912683">
                                          <w:marLeft w:val="0"/>
                                          <w:marRight w:val="0"/>
                                          <w:marTop w:val="120"/>
                                          <w:marBottom w:val="0"/>
                                          <w:divBdr>
                                            <w:top w:val="single" w:sz="12" w:space="2" w:color="D5E28D"/>
                                            <w:left w:val="single" w:sz="12" w:space="6" w:color="D5E28D"/>
                                            <w:bottom w:val="single" w:sz="12" w:space="9" w:color="D5E28D"/>
                                            <w:right w:val="single" w:sz="12" w:space="6" w:color="D5E28D"/>
                                          </w:divBdr>
                                          <w:divsChild>
                                            <w:div w:id="762803045">
                                              <w:marLeft w:val="0"/>
                                              <w:marRight w:val="0"/>
                                              <w:marTop w:val="0"/>
                                              <w:marBottom w:val="120"/>
                                              <w:divBdr>
                                                <w:top w:val="none" w:sz="0" w:space="0" w:color="auto"/>
                                                <w:left w:val="none" w:sz="0" w:space="0" w:color="auto"/>
                                                <w:bottom w:val="none" w:sz="0" w:space="0" w:color="auto"/>
                                                <w:right w:val="none" w:sz="0" w:space="0" w:color="auto"/>
                                              </w:divBdr>
                                            </w:div>
                                            <w:div w:id="209928503">
                                              <w:marLeft w:val="0"/>
                                              <w:marRight w:val="0"/>
                                              <w:marTop w:val="0"/>
                                              <w:marBottom w:val="120"/>
                                              <w:divBdr>
                                                <w:top w:val="none" w:sz="0" w:space="0" w:color="auto"/>
                                                <w:left w:val="none" w:sz="0" w:space="0" w:color="auto"/>
                                                <w:bottom w:val="none" w:sz="0" w:space="0" w:color="auto"/>
                                                <w:right w:val="none" w:sz="0" w:space="0" w:color="auto"/>
                                              </w:divBdr>
                                            </w:div>
                                            <w:div w:id="1614625955">
                                              <w:marLeft w:val="0"/>
                                              <w:marRight w:val="0"/>
                                              <w:marTop w:val="0"/>
                                              <w:marBottom w:val="120"/>
                                              <w:divBdr>
                                                <w:top w:val="none" w:sz="0" w:space="0" w:color="auto"/>
                                                <w:left w:val="none" w:sz="0" w:space="0" w:color="auto"/>
                                                <w:bottom w:val="none" w:sz="0" w:space="0" w:color="auto"/>
                                                <w:right w:val="none" w:sz="0" w:space="0" w:color="auto"/>
                                              </w:divBdr>
                                            </w:div>
                                            <w:div w:id="1214585215">
                                              <w:marLeft w:val="0"/>
                                              <w:marRight w:val="0"/>
                                              <w:marTop w:val="0"/>
                                              <w:marBottom w:val="120"/>
                                              <w:divBdr>
                                                <w:top w:val="none" w:sz="0" w:space="0" w:color="auto"/>
                                                <w:left w:val="none" w:sz="0" w:space="0" w:color="auto"/>
                                                <w:bottom w:val="none" w:sz="0" w:space="0" w:color="auto"/>
                                                <w:right w:val="none" w:sz="0" w:space="0" w:color="auto"/>
                                              </w:divBdr>
                                            </w:div>
                                            <w:div w:id="83592382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58750210">
      <w:bodyDiv w:val="1"/>
      <w:marLeft w:val="0"/>
      <w:marRight w:val="0"/>
      <w:marTop w:val="0"/>
      <w:marBottom w:val="0"/>
      <w:divBdr>
        <w:top w:val="none" w:sz="0" w:space="0" w:color="auto"/>
        <w:left w:val="none" w:sz="0" w:space="0" w:color="auto"/>
        <w:bottom w:val="none" w:sz="0" w:space="0" w:color="auto"/>
        <w:right w:val="none" w:sz="0" w:space="0" w:color="auto"/>
      </w:divBdr>
      <w:divsChild>
        <w:div w:id="32384869">
          <w:marLeft w:val="0"/>
          <w:marRight w:val="0"/>
          <w:marTop w:val="30"/>
          <w:marBottom w:val="0"/>
          <w:divBdr>
            <w:top w:val="none" w:sz="0" w:space="0" w:color="auto"/>
            <w:left w:val="none" w:sz="0" w:space="0" w:color="auto"/>
            <w:bottom w:val="none" w:sz="0" w:space="0" w:color="auto"/>
            <w:right w:val="none" w:sz="0" w:space="0" w:color="auto"/>
          </w:divBdr>
          <w:divsChild>
            <w:div w:id="1254820421">
              <w:marLeft w:val="0"/>
              <w:marRight w:val="0"/>
              <w:marTop w:val="0"/>
              <w:marBottom w:val="0"/>
              <w:divBdr>
                <w:top w:val="none" w:sz="0" w:space="0" w:color="auto"/>
                <w:left w:val="none" w:sz="0" w:space="0" w:color="auto"/>
                <w:bottom w:val="none" w:sz="0" w:space="0" w:color="auto"/>
                <w:right w:val="none" w:sz="0" w:space="0" w:color="auto"/>
              </w:divBdr>
              <w:divsChild>
                <w:div w:id="89157895">
                  <w:marLeft w:val="0"/>
                  <w:marRight w:val="0"/>
                  <w:marTop w:val="0"/>
                  <w:marBottom w:val="0"/>
                  <w:divBdr>
                    <w:top w:val="none" w:sz="0" w:space="0" w:color="auto"/>
                    <w:left w:val="none" w:sz="0" w:space="0" w:color="auto"/>
                    <w:bottom w:val="none" w:sz="0" w:space="0" w:color="auto"/>
                    <w:right w:val="none" w:sz="0" w:space="0" w:color="auto"/>
                  </w:divBdr>
                  <w:divsChild>
                    <w:div w:id="1172179732">
                      <w:marLeft w:val="-75"/>
                      <w:marRight w:val="-75"/>
                      <w:marTop w:val="0"/>
                      <w:marBottom w:val="0"/>
                      <w:divBdr>
                        <w:top w:val="none" w:sz="0" w:space="0" w:color="auto"/>
                        <w:left w:val="none" w:sz="0" w:space="0" w:color="auto"/>
                        <w:bottom w:val="none" w:sz="0" w:space="0" w:color="auto"/>
                        <w:right w:val="none" w:sz="0" w:space="0" w:color="auto"/>
                      </w:divBdr>
                      <w:divsChild>
                        <w:div w:id="665518826">
                          <w:marLeft w:val="0"/>
                          <w:marRight w:val="0"/>
                          <w:marTop w:val="0"/>
                          <w:marBottom w:val="0"/>
                          <w:divBdr>
                            <w:top w:val="none" w:sz="0" w:space="0" w:color="auto"/>
                            <w:left w:val="none" w:sz="0" w:space="0" w:color="auto"/>
                            <w:bottom w:val="none" w:sz="0" w:space="0" w:color="auto"/>
                            <w:right w:val="none" w:sz="0" w:space="0" w:color="auto"/>
                          </w:divBdr>
                          <w:divsChild>
                            <w:div w:id="968126049">
                              <w:marLeft w:val="0"/>
                              <w:marRight w:val="0"/>
                              <w:marTop w:val="0"/>
                              <w:marBottom w:val="0"/>
                              <w:divBdr>
                                <w:top w:val="none" w:sz="0" w:space="0" w:color="auto"/>
                                <w:left w:val="single" w:sz="6" w:space="9" w:color="AFAFAA"/>
                                <w:bottom w:val="none" w:sz="0" w:space="0" w:color="auto"/>
                                <w:right w:val="single" w:sz="6" w:space="9" w:color="AFAFAA"/>
                              </w:divBdr>
                              <w:divsChild>
                                <w:div w:id="1632437637">
                                  <w:marLeft w:val="0"/>
                                  <w:marRight w:val="0"/>
                                  <w:marTop w:val="0"/>
                                  <w:marBottom w:val="0"/>
                                  <w:divBdr>
                                    <w:top w:val="none" w:sz="0" w:space="0" w:color="auto"/>
                                    <w:left w:val="none" w:sz="0" w:space="0" w:color="auto"/>
                                    <w:bottom w:val="none" w:sz="0" w:space="0" w:color="auto"/>
                                    <w:right w:val="none" w:sz="0" w:space="0" w:color="auto"/>
                                  </w:divBdr>
                                  <w:divsChild>
                                    <w:div w:id="1585651253">
                                      <w:marLeft w:val="0"/>
                                      <w:marRight w:val="0"/>
                                      <w:marTop w:val="0"/>
                                      <w:marBottom w:val="0"/>
                                      <w:divBdr>
                                        <w:top w:val="none" w:sz="0" w:space="0" w:color="auto"/>
                                        <w:left w:val="none" w:sz="0" w:space="0" w:color="auto"/>
                                        <w:bottom w:val="none" w:sz="0" w:space="0" w:color="auto"/>
                                        <w:right w:val="none" w:sz="0" w:space="0" w:color="auto"/>
                                      </w:divBdr>
                                      <w:divsChild>
                                        <w:div w:id="1080907301">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1765107594">
      <w:bodyDiv w:val="1"/>
      <w:marLeft w:val="0"/>
      <w:marRight w:val="0"/>
      <w:marTop w:val="0"/>
      <w:marBottom w:val="0"/>
      <w:divBdr>
        <w:top w:val="none" w:sz="0" w:space="0" w:color="auto"/>
        <w:left w:val="none" w:sz="0" w:space="0" w:color="auto"/>
        <w:bottom w:val="none" w:sz="0" w:space="0" w:color="auto"/>
        <w:right w:val="none" w:sz="0" w:space="0" w:color="auto"/>
      </w:divBdr>
      <w:divsChild>
        <w:div w:id="947388737">
          <w:marLeft w:val="0"/>
          <w:marRight w:val="0"/>
          <w:marTop w:val="0"/>
          <w:marBottom w:val="120"/>
          <w:divBdr>
            <w:top w:val="none" w:sz="0" w:space="0" w:color="auto"/>
            <w:left w:val="none" w:sz="0" w:space="0" w:color="auto"/>
            <w:bottom w:val="none" w:sz="0" w:space="0" w:color="auto"/>
            <w:right w:val="none" w:sz="0" w:space="0" w:color="auto"/>
          </w:divBdr>
        </w:div>
        <w:div w:id="1900937458">
          <w:marLeft w:val="0"/>
          <w:marRight w:val="0"/>
          <w:marTop w:val="0"/>
          <w:marBottom w:val="120"/>
          <w:divBdr>
            <w:top w:val="none" w:sz="0" w:space="0" w:color="auto"/>
            <w:left w:val="none" w:sz="0" w:space="0" w:color="auto"/>
            <w:bottom w:val="none" w:sz="0" w:space="0" w:color="auto"/>
            <w:right w:val="none" w:sz="0" w:space="0" w:color="auto"/>
          </w:divBdr>
        </w:div>
        <w:div w:id="508101496">
          <w:marLeft w:val="0"/>
          <w:marRight w:val="0"/>
          <w:marTop w:val="0"/>
          <w:marBottom w:val="120"/>
          <w:divBdr>
            <w:top w:val="none" w:sz="0" w:space="0" w:color="auto"/>
            <w:left w:val="none" w:sz="0" w:space="0" w:color="auto"/>
            <w:bottom w:val="none" w:sz="0" w:space="0" w:color="auto"/>
            <w:right w:val="none" w:sz="0" w:space="0" w:color="auto"/>
          </w:divBdr>
        </w:div>
      </w:divsChild>
    </w:div>
    <w:div w:id="1804421973">
      <w:bodyDiv w:val="1"/>
      <w:marLeft w:val="0"/>
      <w:marRight w:val="0"/>
      <w:marTop w:val="0"/>
      <w:marBottom w:val="0"/>
      <w:divBdr>
        <w:top w:val="none" w:sz="0" w:space="0" w:color="auto"/>
        <w:left w:val="none" w:sz="0" w:space="0" w:color="auto"/>
        <w:bottom w:val="none" w:sz="0" w:space="0" w:color="auto"/>
        <w:right w:val="none" w:sz="0" w:space="0" w:color="auto"/>
      </w:divBdr>
    </w:div>
    <w:div w:id="1827936737">
      <w:bodyDiv w:val="1"/>
      <w:marLeft w:val="0"/>
      <w:marRight w:val="0"/>
      <w:marTop w:val="0"/>
      <w:marBottom w:val="0"/>
      <w:divBdr>
        <w:top w:val="none" w:sz="0" w:space="0" w:color="auto"/>
        <w:left w:val="none" w:sz="0" w:space="0" w:color="auto"/>
        <w:bottom w:val="none" w:sz="0" w:space="0" w:color="auto"/>
        <w:right w:val="none" w:sz="0" w:space="0" w:color="auto"/>
      </w:divBdr>
      <w:divsChild>
        <w:div w:id="1357855347">
          <w:marLeft w:val="0"/>
          <w:marRight w:val="0"/>
          <w:marTop w:val="0"/>
          <w:marBottom w:val="0"/>
          <w:divBdr>
            <w:top w:val="none" w:sz="0" w:space="0" w:color="auto"/>
            <w:left w:val="none" w:sz="0" w:space="0" w:color="auto"/>
            <w:bottom w:val="none" w:sz="0" w:space="0" w:color="auto"/>
            <w:right w:val="none" w:sz="0" w:space="0" w:color="auto"/>
          </w:divBdr>
        </w:div>
        <w:div w:id="1912501746">
          <w:marLeft w:val="0"/>
          <w:marRight w:val="0"/>
          <w:marTop w:val="0"/>
          <w:marBottom w:val="120"/>
          <w:divBdr>
            <w:top w:val="none" w:sz="0" w:space="0" w:color="auto"/>
            <w:left w:val="none" w:sz="0" w:space="0" w:color="auto"/>
            <w:bottom w:val="none" w:sz="0" w:space="0" w:color="auto"/>
            <w:right w:val="none" w:sz="0" w:space="0" w:color="auto"/>
          </w:divBdr>
        </w:div>
        <w:div w:id="45223709">
          <w:marLeft w:val="0"/>
          <w:marRight w:val="0"/>
          <w:marTop w:val="0"/>
          <w:marBottom w:val="120"/>
          <w:divBdr>
            <w:top w:val="none" w:sz="0" w:space="0" w:color="auto"/>
            <w:left w:val="none" w:sz="0" w:space="0" w:color="auto"/>
            <w:bottom w:val="none" w:sz="0" w:space="0" w:color="auto"/>
            <w:right w:val="none" w:sz="0" w:space="0" w:color="auto"/>
          </w:divBdr>
        </w:div>
        <w:div w:id="1197237095">
          <w:marLeft w:val="0"/>
          <w:marRight w:val="0"/>
          <w:marTop w:val="0"/>
          <w:marBottom w:val="120"/>
          <w:divBdr>
            <w:top w:val="none" w:sz="0" w:space="0" w:color="auto"/>
            <w:left w:val="none" w:sz="0" w:space="0" w:color="auto"/>
            <w:bottom w:val="none" w:sz="0" w:space="0" w:color="auto"/>
            <w:right w:val="none" w:sz="0" w:space="0" w:color="auto"/>
          </w:divBdr>
        </w:div>
        <w:div w:id="87628470">
          <w:marLeft w:val="0"/>
          <w:marRight w:val="0"/>
          <w:marTop w:val="0"/>
          <w:marBottom w:val="120"/>
          <w:divBdr>
            <w:top w:val="none" w:sz="0" w:space="0" w:color="auto"/>
            <w:left w:val="none" w:sz="0" w:space="0" w:color="auto"/>
            <w:bottom w:val="none" w:sz="0" w:space="0" w:color="auto"/>
            <w:right w:val="none" w:sz="0" w:space="0" w:color="auto"/>
          </w:divBdr>
        </w:div>
        <w:div w:id="953681341">
          <w:marLeft w:val="0"/>
          <w:marRight w:val="0"/>
          <w:marTop w:val="0"/>
          <w:marBottom w:val="120"/>
          <w:divBdr>
            <w:top w:val="none" w:sz="0" w:space="0" w:color="auto"/>
            <w:left w:val="none" w:sz="0" w:space="0" w:color="auto"/>
            <w:bottom w:val="none" w:sz="0" w:space="0" w:color="auto"/>
            <w:right w:val="none" w:sz="0" w:space="0" w:color="auto"/>
          </w:divBdr>
        </w:div>
        <w:div w:id="727726538">
          <w:marLeft w:val="0"/>
          <w:marRight w:val="0"/>
          <w:marTop w:val="0"/>
          <w:marBottom w:val="120"/>
          <w:divBdr>
            <w:top w:val="none" w:sz="0" w:space="0" w:color="auto"/>
            <w:left w:val="none" w:sz="0" w:space="0" w:color="auto"/>
            <w:bottom w:val="none" w:sz="0" w:space="0" w:color="auto"/>
            <w:right w:val="none" w:sz="0" w:space="0" w:color="auto"/>
          </w:divBdr>
        </w:div>
        <w:div w:id="32117284">
          <w:marLeft w:val="0"/>
          <w:marRight w:val="0"/>
          <w:marTop w:val="0"/>
          <w:marBottom w:val="120"/>
          <w:divBdr>
            <w:top w:val="none" w:sz="0" w:space="0" w:color="auto"/>
            <w:left w:val="none" w:sz="0" w:space="0" w:color="auto"/>
            <w:bottom w:val="none" w:sz="0" w:space="0" w:color="auto"/>
            <w:right w:val="none" w:sz="0" w:space="0" w:color="auto"/>
          </w:divBdr>
        </w:div>
        <w:div w:id="1836535756">
          <w:marLeft w:val="0"/>
          <w:marRight w:val="0"/>
          <w:marTop w:val="0"/>
          <w:marBottom w:val="120"/>
          <w:divBdr>
            <w:top w:val="none" w:sz="0" w:space="0" w:color="auto"/>
            <w:left w:val="none" w:sz="0" w:space="0" w:color="auto"/>
            <w:bottom w:val="none" w:sz="0" w:space="0" w:color="auto"/>
            <w:right w:val="none" w:sz="0" w:space="0" w:color="auto"/>
          </w:divBdr>
        </w:div>
        <w:div w:id="1538470564">
          <w:marLeft w:val="0"/>
          <w:marRight w:val="0"/>
          <w:marTop w:val="0"/>
          <w:marBottom w:val="120"/>
          <w:divBdr>
            <w:top w:val="none" w:sz="0" w:space="0" w:color="auto"/>
            <w:left w:val="none" w:sz="0" w:space="0" w:color="auto"/>
            <w:bottom w:val="none" w:sz="0" w:space="0" w:color="auto"/>
            <w:right w:val="none" w:sz="0" w:space="0" w:color="auto"/>
          </w:divBdr>
        </w:div>
        <w:div w:id="1512450039">
          <w:marLeft w:val="0"/>
          <w:marRight w:val="0"/>
          <w:marTop w:val="0"/>
          <w:marBottom w:val="120"/>
          <w:divBdr>
            <w:top w:val="none" w:sz="0" w:space="0" w:color="auto"/>
            <w:left w:val="none" w:sz="0" w:space="0" w:color="auto"/>
            <w:bottom w:val="none" w:sz="0" w:space="0" w:color="auto"/>
            <w:right w:val="none" w:sz="0" w:space="0" w:color="auto"/>
          </w:divBdr>
        </w:div>
        <w:div w:id="1142036832">
          <w:marLeft w:val="0"/>
          <w:marRight w:val="0"/>
          <w:marTop w:val="0"/>
          <w:marBottom w:val="120"/>
          <w:divBdr>
            <w:top w:val="none" w:sz="0" w:space="0" w:color="auto"/>
            <w:left w:val="none" w:sz="0" w:space="0" w:color="auto"/>
            <w:bottom w:val="none" w:sz="0" w:space="0" w:color="auto"/>
            <w:right w:val="none" w:sz="0" w:space="0" w:color="auto"/>
          </w:divBdr>
        </w:div>
        <w:div w:id="594627869">
          <w:marLeft w:val="0"/>
          <w:marRight w:val="0"/>
          <w:marTop w:val="0"/>
          <w:marBottom w:val="120"/>
          <w:divBdr>
            <w:top w:val="none" w:sz="0" w:space="0" w:color="auto"/>
            <w:left w:val="none" w:sz="0" w:space="0" w:color="auto"/>
            <w:bottom w:val="none" w:sz="0" w:space="0" w:color="auto"/>
            <w:right w:val="none" w:sz="0" w:space="0" w:color="auto"/>
          </w:divBdr>
        </w:div>
        <w:div w:id="2025788867">
          <w:marLeft w:val="0"/>
          <w:marRight w:val="0"/>
          <w:marTop w:val="0"/>
          <w:marBottom w:val="120"/>
          <w:divBdr>
            <w:top w:val="none" w:sz="0" w:space="0" w:color="auto"/>
            <w:left w:val="none" w:sz="0" w:space="0" w:color="auto"/>
            <w:bottom w:val="none" w:sz="0" w:space="0" w:color="auto"/>
            <w:right w:val="none" w:sz="0" w:space="0" w:color="auto"/>
          </w:divBdr>
        </w:div>
        <w:div w:id="1839076038">
          <w:marLeft w:val="0"/>
          <w:marRight w:val="0"/>
          <w:marTop w:val="0"/>
          <w:marBottom w:val="120"/>
          <w:divBdr>
            <w:top w:val="none" w:sz="0" w:space="0" w:color="auto"/>
            <w:left w:val="none" w:sz="0" w:space="0" w:color="auto"/>
            <w:bottom w:val="none" w:sz="0" w:space="0" w:color="auto"/>
            <w:right w:val="none" w:sz="0" w:space="0" w:color="auto"/>
          </w:divBdr>
        </w:div>
        <w:div w:id="841890874">
          <w:marLeft w:val="0"/>
          <w:marRight w:val="0"/>
          <w:marTop w:val="0"/>
          <w:marBottom w:val="120"/>
          <w:divBdr>
            <w:top w:val="none" w:sz="0" w:space="0" w:color="auto"/>
            <w:left w:val="none" w:sz="0" w:space="0" w:color="auto"/>
            <w:bottom w:val="none" w:sz="0" w:space="0" w:color="auto"/>
            <w:right w:val="none" w:sz="0" w:space="0" w:color="auto"/>
          </w:divBdr>
        </w:div>
        <w:div w:id="247154068">
          <w:marLeft w:val="0"/>
          <w:marRight w:val="0"/>
          <w:marTop w:val="0"/>
          <w:marBottom w:val="120"/>
          <w:divBdr>
            <w:top w:val="none" w:sz="0" w:space="0" w:color="auto"/>
            <w:left w:val="none" w:sz="0" w:space="0" w:color="auto"/>
            <w:bottom w:val="none" w:sz="0" w:space="0" w:color="auto"/>
            <w:right w:val="none" w:sz="0" w:space="0" w:color="auto"/>
          </w:divBdr>
        </w:div>
      </w:divsChild>
    </w:div>
    <w:div w:id="1880241020">
      <w:bodyDiv w:val="1"/>
      <w:marLeft w:val="0"/>
      <w:marRight w:val="0"/>
      <w:marTop w:val="0"/>
      <w:marBottom w:val="0"/>
      <w:divBdr>
        <w:top w:val="none" w:sz="0" w:space="0" w:color="auto"/>
        <w:left w:val="none" w:sz="0" w:space="0" w:color="auto"/>
        <w:bottom w:val="none" w:sz="0" w:space="0" w:color="auto"/>
        <w:right w:val="none" w:sz="0" w:space="0" w:color="auto"/>
      </w:divBdr>
      <w:divsChild>
        <w:div w:id="1475293610">
          <w:marLeft w:val="0"/>
          <w:marRight w:val="120"/>
          <w:marTop w:val="120"/>
          <w:marBottom w:val="0"/>
          <w:divBdr>
            <w:top w:val="single" w:sz="12" w:space="4" w:color="D5E28D"/>
            <w:left w:val="single" w:sz="12" w:space="6" w:color="D5E28D"/>
            <w:bottom w:val="single" w:sz="12" w:space="0" w:color="D5E28D"/>
            <w:right w:val="single" w:sz="12" w:space="6" w:color="D5E28D"/>
          </w:divBdr>
        </w:div>
        <w:div w:id="1972901075">
          <w:marLeft w:val="0"/>
          <w:marRight w:val="0"/>
          <w:marTop w:val="0"/>
          <w:marBottom w:val="0"/>
          <w:divBdr>
            <w:top w:val="none" w:sz="0" w:space="0" w:color="auto"/>
            <w:left w:val="none" w:sz="0" w:space="0" w:color="auto"/>
            <w:bottom w:val="none" w:sz="0" w:space="0" w:color="auto"/>
            <w:right w:val="none" w:sz="0" w:space="0" w:color="auto"/>
          </w:divBdr>
          <w:divsChild>
            <w:div w:id="695736219">
              <w:marLeft w:val="0"/>
              <w:marRight w:val="0"/>
              <w:marTop w:val="120"/>
              <w:marBottom w:val="0"/>
              <w:divBdr>
                <w:top w:val="single" w:sz="12" w:space="4" w:color="D5E28D"/>
                <w:left w:val="single" w:sz="12" w:space="6" w:color="D5E28D"/>
                <w:bottom w:val="single" w:sz="12" w:space="0" w:color="D5E28D"/>
                <w:right w:val="single" w:sz="12" w:space="6" w:color="D5E28D"/>
              </w:divBdr>
              <w:divsChild>
                <w:div w:id="1352953074">
                  <w:marLeft w:val="0"/>
                  <w:marRight w:val="90"/>
                  <w:marTop w:val="0"/>
                  <w:marBottom w:val="0"/>
                  <w:divBdr>
                    <w:top w:val="none" w:sz="0" w:space="0" w:color="auto"/>
                    <w:left w:val="none" w:sz="0" w:space="0" w:color="auto"/>
                    <w:bottom w:val="none" w:sz="0" w:space="0" w:color="auto"/>
                    <w:right w:val="none" w:sz="0" w:space="0" w:color="auto"/>
                  </w:divBdr>
                </w:div>
                <w:div w:id="953293820">
                  <w:marLeft w:val="0"/>
                  <w:marRight w:val="0"/>
                  <w:marTop w:val="0"/>
                  <w:marBottom w:val="0"/>
                  <w:divBdr>
                    <w:top w:val="none" w:sz="0" w:space="0" w:color="auto"/>
                    <w:left w:val="none" w:sz="0" w:space="0" w:color="auto"/>
                    <w:bottom w:val="none" w:sz="0" w:space="0" w:color="auto"/>
                    <w:right w:val="none" w:sz="0" w:space="0" w:color="auto"/>
                  </w:divBdr>
                </w:div>
              </w:divsChild>
            </w:div>
            <w:div w:id="1451172005">
              <w:marLeft w:val="0"/>
              <w:marRight w:val="0"/>
              <w:marTop w:val="120"/>
              <w:marBottom w:val="0"/>
              <w:divBdr>
                <w:top w:val="single" w:sz="12" w:space="4" w:color="D5E28D"/>
                <w:left w:val="single" w:sz="12" w:space="6" w:color="D5E28D"/>
                <w:bottom w:val="single" w:sz="12" w:space="0" w:color="D5E28D"/>
                <w:right w:val="single" w:sz="12" w:space="6" w:color="D5E28D"/>
              </w:divBdr>
              <w:divsChild>
                <w:div w:id="880097192">
                  <w:marLeft w:val="0"/>
                  <w:marRight w:val="90"/>
                  <w:marTop w:val="0"/>
                  <w:marBottom w:val="0"/>
                  <w:divBdr>
                    <w:top w:val="none" w:sz="0" w:space="0" w:color="auto"/>
                    <w:left w:val="none" w:sz="0" w:space="0" w:color="auto"/>
                    <w:bottom w:val="none" w:sz="0" w:space="0" w:color="auto"/>
                    <w:right w:val="none" w:sz="0" w:space="0" w:color="auto"/>
                  </w:divBdr>
                </w:div>
                <w:div w:id="1128430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094926">
          <w:marLeft w:val="0"/>
          <w:marRight w:val="0"/>
          <w:marTop w:val="120"/>
          <w:marBottom w:val="0"/>
          <w:divBdr>
            <w:top w:val="single" w:sz="12" w:space="2" w:color="D5E28D"/>
            <w:left w:val="single" w:sz="12" w:space="6" w:color="D5E28D"/>
            <w:bottom w:val="single" w:sz="12" w:space="9" w:color="D5E28D"/>
            <w:right w:val="single" w:sz="12" w:space="6" w:color="D5E28D"/>
          </w:divBdr>
        </w:div>
        <w:div w:id="2116049752">
          <w:marLeft w:val="0"/>
          <w:marRight w:val="0"/>
          <w:marTop w:val="120"/>
          <w:marBottom w:val="0"/>
          <w:divBdr>
            <w:top w:val="single" w:sz="12" w:space="2" w:color="D5E28D"/>
            <w:left w:val="single" w:sz="12" w:space="6" w:color="D5E28D"/>
            <w:bottom w:val="single" w:sz="12" w:space="9" w:color="D5E28D"/>
            <w:right w:val="single" w:sz="12" w:space="6" w:color="D5E28D"/>
          </w:divBdr>
          <w:divsChild>
            <w:div w:id="1745227377">
              <w:marLeft w:val="0"/>
              <w:marRight w:val="0"/>
              <w:marTop w:val="0"/>
              <w:marBottom w:val="120"/>
              <w:divBdr>
                <w:top w:val="none" w:sz="0" w:space="0" w:color="auto"/>
                <w:left w:val="none" w:sz="0" w:space="0" w:color="auto"/>
                <w:bottom w:val="none" w:sz="0" w:space="0" w:color="auto"/>
                <w:right w:val="none" w:sz="0" w:space="0" w:color="auto"/>
              </w:divBdr>
            </w:div>
            <w:div w:id="448277826">
              <w:marLeft w:val="0"/>
              <w:marRight w:val="0"/>
              <w:marTop w:val="0"/>
              <w:marBottom w:val="120"/>
              <w:divBdr>
                <w:top w:val="none" w:sz="0" w:space="0" w:color="auto"/>
                <w:left w:val="none" w:sz="0" w:space="0" w:color="auto"/>
                <w:bottom w:val="none" w:sz="0" w:space="0" w:color="auto"/>
                <w:right w:val="none" w:sz="0" w:space="0" w:color="auto"/>
              </w:divBdr>
            </w:div>
            <w:div w:id="1112087566">
              <w:marLeft w:val="0"/>
              <w:marRight w:val="0"/>
              <w:marTop w:val="0"/>
              <w:marBottom w:val="120"/>
              <w:divBdr>
                <w:top w:val="none" w:sz="0" w:space="0" w:color="auto"/>
                <w:left w:val="none" w:sz="0" w:space="0" w:color="auto"/>
                <w:bottom w:val="none" w:sz="0" w:space="0" w:color="auto"/>
                <w:right w:val="none" w:sz="0" w:space="0" w:color="auto"/>
              </w:divBdr>
            </w:div>
            <w:div w:id="1124546284">
              <w:marLeft w:val="0"/>
              <w:marRight w:val="0"/>
              <w:marTop w:val="0"/>
              <w:marBottom w:val="120"/>
              <w:divBdr>
                <w:top w:val="none" w:sz="0" w:space="0" w:color="auto"/>
                <w:left w:val="none" w:sz="0" w:space="0" w:color="auto"/>
                <w:bottom w:val="none" w:sz="0" w:space="0" w:color="auto"/>
                <w:right w:val="none" w:sz="0" w:space="0" w:color="auto"/>
              </w:divBdr>
            </w:div>
            <w:div w:id="186450518">
              <w:marLeft w:val="0"/>
              <w:marRight w:val="0"/>
              <w:marTop w:val="0"/>
              <w:marBottom w:val="120"/>
              <w:divBdr>
                <w:top w:val="none" w:sz="0" w:space="0" w:color="auto"/>
                <w:left w:val="none" w:sz="0" w:space="0" w:color="auto"/>
                <w:bottom w:val="none" w:sz="0" w:space="0" w:color="auto"/>
                <w:right w:val="none" w:sz="0" w:space="0" w:color="auto"/>
              </w:divBdr>
            </w:div>
            <w:div w:id="1530680530">
              <w:marLeft w:val="0"/>
              <w:marRight w:val="0"/>
              <w:marTop w:val="0"/>
              <w:marBottom w:val="120"/>
              <w:divBdr>
                <w:top w:val="none" w:sz="0" w:space="0" w:color="auto"/>
                <w:left w:val="none" w:sz="0" w:space="0" w:color="auto"/>
                <w:bottom w:val="none" w:sz="0" w:space="0" w:color="auto"/>
                <w:right w:val="none" w:sz="0" w:space="0" w:color="auto"/>
              </w:divBdr>
            </w:div>
            <w:div w:id="786579263">
              <w:marLeft w:val="0"/>
              <w:marRight w:val="0"/>
              <w:marTop w:val="0"/>
              <w:marBottom w:val="120"/>
              <w:divBdr>
                <w:top w:val="none" w:sz="0" w:space="0" w:color="auto"/>
                <w:left w:val="none" w:sz="0" w:space="0" w:color="auto"/>
                <w:bottom w:val="none" w:sz="0" w:space="0" w:color="auto"/>
                <w:right w:val="none" w:sz="0" w:space="0" w:color="auto"/>
              </w:divBdr>
            </w:div>
            <w:div w:id="1983459632">
              <w:marLeft w:val="0"/>
              <w:marRight w:val="0"/>
              <w:marTop w:val="0"/>
              <w:marBottom w:val="120"/>
              <w:divBdr>
                <w:top w:val="none" w:sz="0" w:space="0" w:color="auto"/>
                <w:left w:val="none" w:sz="0" w:space="0" w:color="auto"/>
                <w:bottom w:val="none" w:sz="0" w:space="0" w:color="auto"/>
                <w:right w:val="none" w:sz="0" w:space="0" w:color="auto"/>
              </w:divBdr>
            </w:div>
            <w:div w:id="403331838">
              <w:marLeft w:val="0"/>
              <w:marRight w:val="0"/>
              <w:marTop w:val="0"/>
              <w:marBottom w:val="120"/>
              <w:divBdr>
                <w:top w:val="none" w:sz="0" w:space="0" w:color="auto"/>
                <w:left w:val="none" w:sz="0" w:space="0" w:color="auto"/>
                <w:bottom w:val="none" w:sz="0" w:space="0" w:color="auto"/>
                <w:right w:val="none" w:sz="0" w:space="0" w:color="auto"/>
              </w:divBdr>
            </w:div>
            <w:div w:id="1555779097">
              <w:marLeft w:val="0"/>
              <w:marRight w:val="0"/>
              <w:marTop w:val="0"/>
              <w:marBottom w:val="120"/>
              <w:divBdr>
                <w:top w:val="none" w:sz="0" w:space="0" w:color="auto"/>
                <w:left w:val="none" w:sz="0" w:space="0" w:color="auto"/>
                <w:bottom w:val="none" w:sz="0" w:space="0" w:color="auto"/>
                <w:right w:val="none" w:sz="0" w:space="0" w:color="auto"/>
              </w:divBdr>
            </w:div>
            <w:div w:id="749354249">
              <w:marLeft w:val="0"/>
              <w:marRight w:val="0"/>
              <w:marTop w:val="0"/>
              <w:marBottom w:val="120"/>
              <w:divBdr>
                <w:top w:val="none" w:sz="0" w:space="0" w:color="auto"/>
                <w:left w:val="none" w:sz="0" w:space="0" w:color="auto"/>
                <w:bottom w:val="none" w:sz="0" w:space="0" w:color="auto"/>
                <w:right w:val="none" w:sz="0" w:space="0" w:color="auto"/>
              </w:divBdr>
            </w:div>
            <w:div w:id="448088579">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882665730">
      <w:bodyDiv w:val="1"/>
      <w:marLeft w:val="0"/>
      <w:marRight w:val="0"/>
      <w:marTop w:val="0"/>
      <w:marBottom w:val="0"/>
      <w:divBdr>
        <w:top w:val="none" w:sz="0" w:space="0" w:color="auto"/>
        <w:left w:val="none" w:sz="0" w:space="0" w:color="auto"/>
        <w:bottom w:val="none" w:sz="0" w:space="0" w:color="auto"/>
        <w:right w:val="none" w:sz="0" w:space="0" w:color="auto"/>
      </w:divBdr>
    </w:div>
    <w:div w:id="1907186809">
      <w:bodyDiv w:val="1"/>
      <w:marLeft w:val="0"/>
      <w:marRight w:val="0"/>
      <w:marTop w:val="0"/>
      <w:marBottom w:val="0"/>
      <w:divBdr>
        <w:top w:val="none" w:sz="0" w:space="0" w:color="auto"/>
        <w:left w:val="none" w:sz="0" w:space="0" w:color="auto"/>
        <w:bottom w:val="none" w:sz="0" w:space="0" w:color="auto"/>
        <w:right w:val="none" w:sz="0" w:space="0" w:color="auto"/>
      </w:divBdr>
    </w:div>
    <w:div w:id="1919559688">
      <w:bodyDiv w:val="1"/>
      <w:marLeft w:val="0"/>
      <w:marRight w:val="0"/>
      <w:marTop w:val="0"/>
      <w:marBottom w:val="0"/>
      <w:divBdr>
        <w:top w:val="none" w:sz="0" w:space="0" w:color="auto"/>
        <w:left w:val="none" w:sz="0" w:space="0" w:color="auto"/>
        <w:bottom w:val="none" w:sz="0" w:space="0" w:color="auto"/>
        <w:right w:val="none" w:sz="0" w:space="0" w:color="auto"/>
      </w:divBdr>
      <w:divsChild>
        <w:div w:id="1646011282">
          <w:marLeft w:val="0"/>
          <w:marRight w:val="120"/>
          <w:marTop w:val="120"/>
          <w:marBottom w:val="0"/>
          <w:divBdr>
            <w:top w:val="single" w:sz="12" w:space="4" w:color="D5E28D"/>
            <w:left w:val="single" w:sz="12" w:space="6" w:color="D5E28D"/>
            <w:bottom w:val="single" w:sz="12" w:space="0" w:color="D5E28D"/>
            <w:right w:val="single" w:sz="12" w:space="6" w:color="D5E28D"/>
          </w:divBdr>
        </w:div>
        <w:div w:id="398862762">
          <w:marLeft w:val="0"/>
          <w:marRight w:val="0"/>
          <w:marTop w:val="0"/>
          <w:marBottom w:val="0"/>
          <w:divBdr>
            <w:top w:val="none" w:sz="0" w:space="0" w:color="auto"/>
            <w:left w:val="none" w:sz="0" w:space="0" w:color="auto"/>
            <w:bottom w:val="none" w:sz="0" w:space="0" w:color="auto"/>
            <w:right w:val="none" w:sz="0" w:space="0" w:color="auto"/>
          </w:divBdr>
          <w:divsChild>
            <w:div w:id="705061970">
              <w:marLeft w:val="0"/>
              <w:marRight w:val="0"/>
              <w:marTop w:val="120"/>
              <w:marBottom w:val="0"/>
              <w:divBdr>
                <w:top w:val="single" w:sz="12" w:space="4" w:color="D5E28D"/>
                <w:left w:val="single" w:sz="12" w:space="6" w:color="D5E28D"/>
                <w:bottom w:val="single" w:sz="12" w:space="0" w:color="D5E28D"/>
                <w:right w:val="single" w:sz="12" w:space="6" w:color="D5E28D"/>
              </w:divBdr>
              <w:divsChild>
                <w:div w:id="678697691">
                  <w:marLeft w:val="0"/>
                  <w:marRight w:val="90"/>
                  <w:marTop w:val="0"/>
                  <w:marBottom w:val="0"/>
                  <w:divBdr>
                    <w:top w:val="none" w:sz="0" w:space="0" w:color="auto"/>
                    <w:left w:val="none" w:sz="0" w:space="0" w:color="auto"/>
                    <w:bottom w:val="none" w:sz="0" w:space="0" w:color="auto"/>
                    <w:right w:val="none" w:sz="0" w:space="0" w:color="auto"/>
                  </w:divBdr>
                </w:div>
                <w:div w:id="1602299351">
                  <w:marLeft w:val="0"/>
                  <w:marRight w:val="0"/>
                  <w:marTop w:val="0"/>
                  <w:marBottom w:val="0"/>
                  <w:divBdr>
                    <w:top w:val="none" w:sz="0" w:space="0" w:color="auto"/>
                    <w:left w:val="none" w:sz="0" w:space="0" w:color="auto"/>
                    <w:bottom w:val="none" w:sz="0" w:space="0" w:color="auto"/>
                    <w:right w:val="none" w:sz="0" w:space="0" w:color="auto"/>
                  </w:divBdr>
                </w:div>
              </w:divsChild>
            </w:div>
            <w:div w:id="2015761059">
              <w:marLeft w:val="0"/>
              <w:marRight w:val="0"/>
              <w:marTop w:val="120"/>
              <w:marBottom w:val="0"/>
              <w:divBdr>
                <w:top w:val="single" w:sz="12" w:space="4" w:color="D5E28D"/>
                <w:left w:val="single" w:sz="12" w:space="6" w:color="D5E28D"/>
                <w:bottom w:val="single" w:sz="12" w:space="0" w:color="D5E28D"/>
                <w:right w:val="single" w:sz="12" w:space="6" w:color="D5E28D"/>
              </w:divBdr>
              <w:divsChild>
                <w:div w:id="974681774">
                  <w:marLeft w:val="0"/>
                  <w:marRight w:val="90"/>
                  <w:marTop w:val="0"/>
                  <w:marBottom w:val="0"/>
                  <w:divBdr>
                    <w:top w:val="none" w:sz="0" w:space="0" w:color="auto"/>
                    <w:left w:val="none" w:sz="0" w:space="0" w:color="auto"/>
                    <w:bottom w:val="none" w:sz="0" w:space="0" w:color="auto"/>
                    <w:right w:val="none" w:sz="0" w:space="0" w:color="auto"/>
                  </w:divBdr>
                </w:div>
                <w:div w:id="281574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5049589">
          <w:marLeft w:val="0"/>
          <w:marRight w:val="0"/>
          <w:marTop w:val="120"/>
          <w:marBottom w:val="0"/>
          <w:divBdr>
            <w:top w:val="single" w:sz="12" w:space="2" w:color="D5E28D"/>
            <w:left w:val="single" w:sz="12" w:space="6" w:color="D5E28D"/>
            <w:bottom w:val="single" w:sz="12" w:space="9" w:color="D5E28D"/>
            <w:right w:val="single" w:sz="12" w:space="6" w:color="D5E28D"/>
          </w:divBdr>
        </w:div>
        <w:div w:id="1516185756">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929921373">
      <w:bodyDiv w:val="1"/>
      <w:marLeft w:val="0"/>
      <w:marRight w:val="0"/>
      <w:marTop w:val="0"/>
      <w:marBottom w:val="0"/>
      <w:divBdr>
        <w:top w:val="none" w:sz="0" w:space="0" w:color="auto"/>
        <w:left w:val="none" w:sz="0" w:space="0" w:color="auto"/>
        <w:bottom w:val="none" w:sz="0" w:space="0" w:color="auto"/>
        <w:right w:val="none" w:sz="0" w:space="0" w:color="auto"/>
      </w:divBdr>
      <w:divsChild>
        <w:div w:id="845555737">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972052486">
      <w:bodyDiv w:val="1"/>
      <w:marLeft w:val="0"/>
      <w:marRight w:val="0"/>
      <w:marTop w:val="0"/>
      <w:marBottom w:val="0"/>
      <w:divBdr>
        <w:top w:val="none" w:sz="0" w:space="0" w:color="auto"/>
        <w:left w:val="none" w:sz="0" w:space="0" w:color="auto"/>
        <w:bottom w:val="none" w:sz="0" w:space="0" w:color="auto"/>
        <w:right w:val="none" w:sz="0" w:space="0" w:color="auto"/>
      </w:divBdr>
      <w:divsChild>
        <w:div w:id="915017306">
          <w:marLeft w:val="0"/>
          <w:marRight w:val="120"/>
          <w:marTop w:val="120"/>
          <w:marBottom w:val="0"/>
          <w:divBdr>
            <w:top w:val="single" w:sz="12" w:space="4" w:color="D5E28D"/>
            <w:left w:val="single" w:sz="12" w:space="6" w:color="D5E28D"/>
            <w:bottom w:val="single" w:sz="12" w:space="0" w:color="D5E28D"/>
            <w:right w:val="single" w:sz="12" w:space="6" w:color="D5E28D"/>
          </w:divBdr>
        </w:div>
        <w:div w:id="1402950909">
          <w:marLeft w:val="0"/>
          <w:marRight w:val="0"/>
          <w:marTop w:val="0"/>
          <w:marBottom w:val="0"/>
          <w:divBdr>
            <w:top w:val="none" w:sz="0" w:space="0" w:color="auto"/>
            <w:left w:val="none" w:sz="0" w:space="0" w:color="auto"/>
            <w:bottom w:val="none" w:sz="0" w:space="0" w:color="auto"/>
            <w:right w:val="none" w:sz="0" w:space="0" w:color="auto"/>
          </w:divBdr>
          <w:divsChild>
            <w:div w:id="1475104329">
              <w:marLeft w:val="0"/>
              <w:marRight w:val="0"/>
              <w:marTop w:val="120"/>
              <w:marBottom w:val="0"/>
              <w:divBdr>
                <w:top w:val="single" w:sz="12" w:space="4" w:color="D5E28D"/>
                <w:left w:val="single" w:sz="12" w:space="6" w:color="D5E28D"/>
                <w:bottom w:val="single" w:sz="12" w:space="0" w:color="D5E28D"/>
                <w:right w:val="single" w:sz="12" w:space="6" w:color="D5E28D"/>
              </w:divBdr>
              <w:divsChild>
                <w:div w:id="751783944">
                  <w:marLeft w:val="0"/>
                  <w:marRight w:val="90"/>
                  <w:marTop w:val="0"/>
                  <w:marBottom w:val="0"/>
                  <w:divBdr>
                    <w:top w:val="none" w:sz="0" w:space="0" w:color="auto"/>
                    <w:left w:val="none" w:sz="0" w:space="0" w:color="auto"/>
                    <w:bottom w:val="none" w:sz="0" w:space="0" w:color="auto"/>
                    <w:right w:val="none" w:sz="0" w:space="0" w:color="auto"/>
                  </w:divBdr>
                </w:div>
                <w:div w:id="1831824030">
                  <w:marLeft w:val="0"/>
                  <w:marRight w:val="0"/>
                  <w:marTop w:val="0"/>
                  <w:marBottom w:val="0"/>
                  <w:divBdr>
                    <w:top w:val="none" w:sz="0" w:space="0" w:color="auto"/>
                    <w:left w:val="none" w:sz="0" w:space="0" w:color="auto"/>
                    <w:bottom w:val="none" w:sz="0" w:space="0" w:color="auto"/>
                    <w:right w:val="none" w:sz="0" w:space="0" w:color="auto"/>
                  </w:divBdr>
                </w:div>
              </w:divsChild>
            </w:div>
            <w:div w:id="1833793783">
              <w:marLeft w:val="0"/>
              <w:marRight w:val="0"/>
              <w:marTop w:val="120"/>
              <w:marBottom w:val="0"/>
              <w:divBdr>
                <w:top w:val="single" w:sz="12" w:space="4" w:color="D5E28D"/>
                <w:left w:val="single" w:sz="12" w:space="6" w:color="D5E28D"/>
                <w:bottom w:val="single" w:sz="12" w:space="0" w:color="D5E28D"/>
                <w:right w:val="single" w:sz="12" w:space="6" w:color="D5E28D"/>
              </w:divBdr>
              <w:divsChild>
                <w:div w:id="1812598949">
                  <w:marLeft w:val="0"/>
                  <w:marRight w:val="90"/>
                  <w:marTop w:val="0"/>
                  <w:marBottom w:val="0"/>
                  <w:divBdr>
                    <w:top w:val="none" w:sz="0" w:space="0" w:color="auto"/>
                    <w:left w:val="none" w:sz="0" w:space="0" w:color="auto"/>
                    <w:bottom w:val="none" w:sz="0" w:space="0" w:color="auto"/>
                    <w:right w:val="none" w:sz="0" w:space="0" w:color="auto"/>
                  </w:divBdr>
                </w:div>
                <w:div w:id="194395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16604">
          <w:marLeft w:val="0"/>
          <w:marRight w:val="0"/>
          <w:marTop w:val="120"/>
          <w:marBottom w:val="0"/>
          <w:divBdr>
            <w:top w:val="single" w:sz="12" w:space="2" w:color="D5E28D"/>
            <w:left w:val="single" w:sz="12" w:space="6" w:color="D5E28D"/>
            <w:bottom w:val="single" w:sz="12" w:space="9" w:color="D5E28D"/>
            <w:right w:val="single" w:sz="12" w:space="6" w:color="D5E28D"/>
          </w:divBdr>
          <w:divsChild>
            <w:div w:id="59793515">
              <w:marLeft w:val="0"/>
              <w:marRight w:val="0"/>
              <w:marTop w:val="0"/>
              <w:marBottom w:val="120"/>
              <w:divBdr>
                <w:top w:val="none" w:sz="0" w:space="0" w:color="auto"/>
                <w:left w:val="none" w:sz="0" w:space="0" w:color="auto"/>
                <w:bottom w:val="none" w:sz="0" w:space="0" w:color="auto"/>
                <w:right w:val="none" w:sz="0" w:space="0" w:color="auto"/>
              </w:divBdr>
            </w:div>
            <w:div w:id="130221880">
              <w:marLeft w:val="0"/>
              <w:marRight w:val="0"/>
              <w:marTop w:val="0"/>
              <w:marBottom w:val="120"/>
              <w:divBdr>
                <w:top w:val="none" w:sz="0" w:space="0" w:color="auto"/>
                <w:left w:val="none" w:sz="0" w:space="0" w:color="auto"/>
                <w:bottom w:val="none" w:sz="0" w:space="0" w:color="auto"/>
                <w:right w:val="none" w:sz="0" w:space="0" w:color="auto"/>
              </w:divBdr>
            </w:div>
          </w:divsChild>
        </w:div>
        <w:div w:id="1968464682">
          <w:marLeft w:val="0"/>
          <w:marRight w:val="0"/>
          <w:marTop w:val="120"/>
          <w:marBottom w:val="0"/>
          <w:divBdr>
            <w:top w:val="single" w:sz="12" w:space="2" w:color="D5E28D"/>
            <w:left w:val="single" w:sz="12" w:space="6" w:color="D5E28D"/>
            <w:bottom w:val="single" w:sz="12" w:space="9" w:color="D5E28D"/>
            <w:right w:val="single" w:sz="12" w:space="6" w:color="D5E28D"/>
          </w:divBdr>
          <w:divsChild>
            <w:div w:id="1949385393">
              <w:marLeft w:val="0"/>
              <w:marRight w:val="0"/>
              <w:marTop w:val="0"/>
              <w:marBottom w:val="120"/>
              <w:divBdr>
                <w:top w:val="none" w:sz="0" w:space="0" w:color="auto"/>
                <w:left w:val="none" w:sz="0" w:space="0" w:color="auto"/>
                <w:bottom w:val="none" w:sz="0" w:space="0" w:color="auto"/>
                <w:right w:val="none" w:sz="0" w:space="0" w:color="auto"/>
              </w:divBdr>
            </w:div>
            <w:div w:id="677543928">
              <w:marLeft w:val="0"/>
              <w:marRight w:val="0"/>
              <w:marTop w:val="0"/>
              <w:marBottom w:val="120"/>
              <w:divBdr>
                <w:top w:val="none" w:sz="0" w:space="0" w:color="auto"/>
                <w:left w:val="none" w:sz="0" w:space="0" w:color="auto"/>
                <w:bottom w:val="none" w:sz="0" w:space="0" w:color="auto"/>
                <w:right w:val="none" w:sz="0" w:space="0" w:color="auto"/>
              </w:divBdr>
            </w:div>
            <w:div w:id="1846089829">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978366633">
      <w:bodyDiv w:val="1"/>
      <w:marLeft w:val="0"/>
      <w:marRight w:val="0"/>
      <w:marTop w:val="0"/>
      <w:marBottom w:val="0"/>
      <w:divBdr>
        <w:top w:val="none" w:sz="0" w:space="0" w:color="auto"/>
        <w:left w:val="none" w:sz="0" w:space="0" w:color="auto"/>
        <w:bottom w:val="none" w:sz="0" w:space="0" w:color="auto"/>
        <w:right w:val="none" w:sz="0" w:space="0" w:color="auto"/>
      </w:divBdr>
    </w:div>
    <w:div w:id="1987515114">
      <w:bodyDiv w:val="1"/>
      <w:marLeft w:val="0"/>
      <w:marRight w:val="0"/>
      <w:marTop w:val="0"/>
      <w:marBottom w:val="0"/>
      <w:divBdr>
        <w:top w:val="none" w:sz="0" w:space="0" w:color="auto"/>
        <w:left w:val="none" w:sz="0" w:space="0" w:color="auto"/>
        <w:bottom w:val="none" w:sz="0" w:space="0" w:color="auto"/>
        <w:right w:val="none" w:sz="0" w:space="0" w:color="auto"/>
      </w:divBdr>
      <w:divsChild>
        <w:div w:id="1744255298">
          <w:marLeft w:val="0"/>
          <w:marRight w:val="120"/>
          <w:marTop w:val="120"/>
          <w:marBottom w:val="0"/>
          <w:divBdr>
            <w:top w:val="single" w:sz="12" w:space="4" w:color="D5E28D"/>
            <w:left w:val="single" w:sz="12" w:space="6" w:color="D5E28D"/>
            <w:bottom w:val="single" w:sz="12" w:space="0" w:color="D5E28D"/>
            <w:right w:val="single" w:sz="12" w:space="6" w:color="D5E28D"/>
          </w:divBdr>
        </w:div>
        <w:div w:id="665788040">
          <w:marLeft w:val="0"/>
          <w:marRight w:val="0"/>
          <w:marTop w:val="0"/>
          <w:marBottom w:val="0"/>
          <w:divBdr>
            <w:top w:val="none" w:sz="0" w:space="0" w:color="auto"/>
            <w:left w:val="none" w:sz="0" w:space="0" w:color="auto"/>
            <w:bottom w:val="none" w:sz="0" w:space="0" w:color="auto"/>
            <w:right w:val="none" w:sz="0" w:space="0" w:color="auto"/>
          </w:divBdr>
          <w:divsChild>
            <w:div w:id="687755868">
              <w:marLeft w:val="0"/>
              <w:marRight w:val="0"/>
              <w:marTop w:val="120"/>
              <w:marBottom w:val="0"/>
              <w:divBdr>
                <w:top w:val="single" w:sz="12" w:space="4" w:color="D5E28D"/>
                <w:left w:val="single" w:sz="12" w:space="6" w:color="D5E28D"/>
                <w:bottom w:val="single" w:sz="12" w:space="0" w:color="D5E28D"/>
                <w:right w:val="single" w:sz="12" w:space="6" w:color="D5E28D"/>
              </w:divBdr>
              <w:divsChild>
                <w:div w:id="993795231">
                  <w:marLeft w:val="0"/>
                  <w:marRight w:val="90"/>
                  <w:marTop w:val="0"/>
                  <w:marBottom w:val="0"/>
                  <w:divBdr>
                    <w:top w:val="none" w:sz="0" w:space="0" w:color="auto"/>
                    <w:left w:val="none" w:sz="0" w:space="0" w:color="auto"/>
                    <w:bottom w:val="none" w:sz="0" w:space="0" w:color="auto"/>
                    <w:right w:val="none" w:sz="0" w:space="0" w:color="auto"/>
                  </w:divBdr>
                </w:div>
                <w:div w:id="348069080">
                  <w:marLeft w:val="0"/>
                  <w:marRight w:val="0"/>
                  <w:marTop w:val="0"/>
                  <w:marBottom w:val="0"/>
                  <w:divBdr>
                    <w:top w:val="none" w:sz="0" w:space="0" w:color="auto"/>
                    <w:left w:val="none" w:sz="0" w:space="0" w:color="auto"/>
                    <w:bottom w:val="none" w:sz="0" w:space="0" w:color="auto"/>
                    <w:right w:val="none" w:sz="0" w:space="0" w:color="auto"/>
                  </w:divBdr>
                </w:div>
              </w:divsChild>
            </w:div>
            <w:div w:id="890072456">
              <w:marLeft w:val="0"/>
              <w:marRight w:val="0"/>
              <w:marTop w:val="120"/>
              <w:marBottom w:val="0"/>
              <w:divBdr>
                <w:top w:val="single" w:sz="12" w:space="4" w:color="D5E28D"/>
                <w:left w:val="single" w:sz="12" w:space="6" w:color="D5E28D"/>
                <w:bottom w:val="single" w:sz="12" w:space="0" w:color="D5E28D"/>
                <w:right w:val="single" w:sz="12" w:space="6" w:color="D5E28D"/>
              </w:divBdr>
              <w:divsChild>
                <w:div w:id="735709596">
                  <w:marLeft w:val="0"/>
                  <w:marRight w:val="90"/>
                  <w:marTop w:val="0"/>
                  <w:marBottom w:val="0"/>
                  <w:divBdr>
                    <w:top w:val="none" w:sz="0" w:space="0" w:color="auto"/>
                    <w:left w:val="none" w:sz="0" w:space="0" w:color="auto"/>
                    <w:bottom w:val="none" w:sz="0" w:space="0" w:color="auto"/>
                    <w:right w:val="none" w:sz="0" w:space="0" w:color="auto"/>
                  </w:divBdr>
                </w:div>
                <w:div w:id="1082414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947184">
          <w:marLeft w:val="0"/>
          <w:marRight w:val="0"/>
          <w:marTop w:val="120"/>
          <w:marBottom w:val="0"/>
          <w:divBdr>
            <w:top w:val="single" w:sz="12" w:space="2" w:color="D5E28D"/>
            <w:left w:val="single" w:sz="12" w:space="6" w:color="D5E28D"/>
            <w:bottom w:val="single" w:sz="12" w:space="9" w:color="D5E28D"/>
            <w:right w:val="single" w:sz="12" w:space="6" w:color="D5E28D"/>
          </w:divBdr>
        </w:div>
        <w:div w:id="2060278770">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988362885">
      <w:bodyDiv w:val="1"/>
      <w:marLeft w:val="0"/>
      <w:marRight w:val="0"/>
      <w:marTop w:val="0"/>
      <w:marBottom w:val="0"/>
      <w:divBdr>
        <w:top w:val="none" w:sz="0" w:space="0" w:color="auto"/>
        <w:left w:val="none" w:sz="0" w:space="0" w:color="auto"/>
        <w:bottom w:val="none" w:sz="0" w:space="0" w:color="auto"/>
        <w:right w:val="none" w:sz="0" w:space="0" w:color="auto"/>
      </w:divBdr>
      <w:divsChild>
        <w:div w:id="1905406645">
          <w:marLeft w:val="0"/>
          <w:marRight w:val="120"/>
          <w:marTop w:val="120"/>
          <w:marBottom w:val="0"/>
          <w:divBdr>
            <w:top w:val="single" w:sz="12" w:space="4" w:color="D5E28D"/>
            <w:left w:val="single" w:sz="12" w:space="6" w:color="D5E28D"/>
            <w:bottom w:val="single" w:sz="12" w:space="0" w:color="D5E28D"/>
            <w:right w:val="single" w:sz="12" w:space="6" w:color="D5E28D"/>
          </w:divBdr>
        </w:div>
        <w:div w:id="1037122561">
          <w:marLeft w:val="0"/>
          <w:marRight w:val="0"/>
          <w:marTop w:val="0"/>
          <w:marBottom w:val="0"/>
          <w:divBdr>
            <w:top w:val="none" w:sz="0" w:space="0" w:color="auto"/>
            <w:left w:val="none" w:sz="0" w:space="0" w:color="auto"/>
            <w:bottom w:val="none" w:sz="0" w:space="0" w:color="auto"/>
            <w:right w:val="none" w:sz="0" w:space="0" w:color="auto"/>
          </w:divBdr>
          <w:divsChild>
            <w:div w:id="1806923852">
              <w:marLeft w:val="0"/>
              <w:marRight w:val="0"/>
              <w:marTop w:val="120"/>
              <w:marBottom w:val="0"/>
              <w:divBdr>
                <w:top w:val="single" w:sz="12" w:space="4" w:color="D5E28D"/>
                <w:left w:val="single" w:sz="12" w:space="6" w:color="D5E28D"/>
                <w:bottom w:val="single" w:sz="12" w:space="0" w:color="D5E28D"/>
                <w:right w:val="single" w:sz="12" w:space="6" w:color="D5E28D"/>
              </w:divBdr>
              <w:divsChild>
                <w:div w:id="1939748964">
                  <w:marLeft w:val="0"/>
                  <w:marRight w:val="90"/>
                  <w:marTop w:val="0"/>
                  <w:marBottom w:val="0"/>
                  <w:divBdr>
                    <w:top w:val="none" w:sz="0" w:space="0" w:color="auto"/>
                    <w:left w:val="none" w:sz="0" w:space="0" w:color="auto"/>
                    <w:bottom w:val="none" w:sz="0" w:space="0" w:color="auto"/>
                    <w:right w:val="none" w:sz="0" w:space="0" w:color="auto"/>
                  </w:divBdr>
                </w:div>
                <w:div w:id="1737704552">
                  <w:marLeft w:val="0"/>
                  <w:marRight w:val="0"/>
                  <w:marTop w:val="0"/>
                  <w:marBottom w:val="0"/>
                  <w:divBdr>
                    <w:top w:val="none" w:sz="0" w:space="0" w:color="auto"/>
                    <w:left w:val="none" w:sz="0" w:space="0" w:color="auto"/>
                    <w:bottom w:val="none" w:sz="0" w:space="0" w:color="auto"/>
                    <w:right w:val="none" w:sz="0" w:space="0" w:color="auto"/>
                  </w:divBdr>
                </w:div>
              </w:divsChild>
            </w:div>
            <w:div w:id="1486124442">
              <w:marLeft w:val="0"/>
              <w:marRight w:val="0"/>
              <w:marTop w:val="120"/>
              <w:marBottom w:val="0"/>
              <w:divBdr>
                <w:top w:val="single" w:sz="12" w:space="4" w:color="D5E28D"/>
                <w:left w:val="single" w:sz="12" w:space="6" w:color="D5E28D"/>
                <w:bottom w:val="single" w:sz="12" w:space="0" w:color="D5E28D"/>
                <w:right w:val="single" w:sz="12" w:space="6" w:color="D5E28D"/>
              </w:divBdr>
              <w:divsChild>
                <w:div w:id="778259888">
                  <w:marLeft w:val="0"/>
                  <w:marRight w:val="90"/>
                  <w:marTop w:val="0"/>
                  <w:marBottom w:val="0"/>
                  <w:divBdr>
                    <w:top w:val="none" w:sz="0" w:space="0" w:color="auto"/>
                    <w:left w:val="none" w:sz="0" w:space="0" w:color="auto"/>
                    <w:bottom w:val="none" w:sz="0" w:space="0" w:color="auto"/>
                    <w:right w:val="none" w:sz="0" w:space="0" w:color="auto"/>
                  </w:divBdr>
                </w:div>
                <w:div w:id="206027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103466">
          <w:marLeft w:val="0"/>
          <w:marRight w:val="0"/>
          <w:marTop w:val="120"/>
          <w:marBottom w:val="0"/>
          <w:divBdr>
            <w:top w:val="single" w:sz="12" w:space="2" w:color="D5E28D"/>
            <w:left w:val="single" w:sz="12" w:space="6" w:color="D5E28D"/>
            <w:bottom w:val="single" w:sz="12" w:space="9" w:color="D5E28D"/>
            <w:right w:val="single" w:sz="12" w:space="6" w:color="D5E28D"/>
          </w:divBdr>
          <w:divsChild>
            <w:div w:id="1369717673">
              <w:marLeft w:val="0"/>
              <w:marRight w:val="0"/>
              <w:marTop w:val="0"/>
              <w:marBottom w:val="120"/>
              <w:divBdr>
                <w:top w:val="none" w:sz="0" w:space="0" w:color="auto"/>
                <w:left w:val="none" w:sz="0" w:space="0" w:color="auto"/>
                <w:bottom w:val="none" w:sz="0" w:space="0" w:color="auto"/>
                <w:right w:val="none" w:sz="0" w:space="0" w:color="auto"/>
              </w:divBdr>
            </w:div>
            <w:div w:id="1356272591">
              <w:marLeft w:val="0"/>
              <w:marRight w:val="0"/>
              <w:marTop w:val="0"/>
              <w:marBottom w:val="120"/>
              <w:divBdr>
                <w:top w:val="none" w:sz="0" w:space="0" w:color="auto"/>
                <w:left w:val="none" w:sz="0" w:space="0" w:color="auto"/>
                <w:bottom w:val="none" w:sz="0" w:space="0" w:color="auto"/>
                <w:right w:val="none" w:sz="0" w:space="0" w:color="auto"/>
              </w:divBdr>
            </w:div>
            <w:div w:id="176888052">
              <w:marLeft w:val="0"/>
              <w:marRight w:val="0"/>
              <w:marTop w:val="0"/>
              <w:marBottom w:val="120"/>
              <w:divBdr>
                <w:top w:val="none" w:sz="0" w:space="0" w:color="auto"/>
                <w:left w:val="none" w:sz="0" w:space="0" w:color="auto"/>
                <w:bottom w:val="none" w:sz="0" w:space="0" w:color="auto"/>
                <w:right w:val="none" w:sz="0" w:space="0" w:color="auto"/>
              </w:divBdr>
            </w:div>
          </w:divsChild>
        </w:div>
        <w:div w:id="222986052">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989241602">
      <w:bodyDiv w:val="1"/>
      <w:marLeft w:val="0"/>
      <w:marRight w:val="0"/>
      <w:marTop w:val="0"/>
      <w:marBottom w:val="0"/>
      <w:divBdr>
        <w:top w:val="none" w:sz="0" w:space="0" w:color="auto"/>
        <w:left w:val="none" w:sz="0" w:space="0" w:color="auto"/>
        <w:bottom w:val="none" w:sz="0" w:space="0" w:color="auto"/>
        <w:right w:val="none" w:sz="0" w:space="0" w:color="auto"/>
      </w:divBdr>
    </w:div>
    <w:div w:id="1993216236">
      <w:bodyDiv w:val="1"/>
      <w:marLeft w:val="0"/>
      <w:marRight w:val="0"/>
      <w:marTop w:val="0"/>
      <w:marBottom w:val="0"/>
      <w:divBdr>
        <w:top w:val="none" w:sz="0" w:space="0" w:color="auto"/>
        <w:left w:val="none" w:sz="0" w:space="0" w:color="auto"/>
        <w:bottom w:val="none" w:sz="0" w:space="0" w:color="auto"/>
        <w:right w:val="none" w:sz="0" w:space="0" w:color="auto"/>
      </w:divBdr>
      <w:divsChild>
        <w:div w:id="986015765">
          <w:marLeft w:val="0"/>
          <w:marRight w:val="0"/>
          <w:marTop w:val="0"/>
          <w:marBottom w:val="200"/>
          <w:divBdr>
            <w:top w:val="none" w:sz="0" w:space="0" w:color="auto"/>
            <w:left w:val="none" w:sz="0" w:space="0" w:color="auto"/>
            <w:bottom w:val="none" w:sz="0" w:space="0" w:color="auto"/>
            <w:right w:val="none" w:sz="0" w:space="0" w:color="auto"/>
          </w:divBdr>
        </w:div>
        <w:div w:id="562445549">
          <w:marLeft w:val="0"/>
          <w:marRight w:val="0"/>
          <w:marTop w:val="0"/>
          <w:marBottom w:val="200"/>
          <w:divBdr>
            <w:top w:val="none" w:sz="0" w:space="0" w:color="auto"/>
            <w:left w:val="none" w:sz="0" w:space="0" w:color="auto"/>
            <w:bottom w:val="none" w:sz="0" w:space="0" w:color="auto"/>
            <w:right w:val="none" w:sz="0" w:space="0" w:color="auto"/>
          </w:divBdr>
        </w:div>
      </w:divsChild>
    </w:div>
    <w:div w:id="2003310432">
      <w:bodyDiv w:val="1"/>
      <w:marLeft w:val="0"/>
      <w:marRight w:val="0"/>
      <w:marTop w:val="0"/>
      <w:marBottom w:val="0"/>
      <w:divBdr>
        <w:top w:val="none" w:sz="0" w:space="0" w:color="auto"/>
        <w:left w:val="none" w:sz="0" w:space="0" w:color="auto"/>
        <w:bottom w:val="none" w:sz="0" w:space="0" w:color="auto"/>
        <w:right w:val="none" w:sz="0" w:space="0" w:color="auto"/>
      </w:divBdr>
      <w:divsChild>
        <w:div w:id="1443497047">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871871849">
              <w:blockQuote w:val="1"/>
              <w:marLeft w:val="720"/>
              <w:marRight w:val="0"/>
              <w:marTop w:val="100"/>
              <w:marBottom w:val="100"/>
              <w:divBdr>
                <w:top w:val="none" w:sz="0" w:space="0" w:color="auto"/>
                <w:left w:val="none" w:sz="0" w:space="0" w:color="auto"/>
                <w:bottom w:val="none" w:sz="0" w:space="0" w:color="auto"/>
                <w:right w:val="none" w:sz="0" w:space="0" w:color="auto"/>
              </w:divBdr>
            </w:div>
            <w:div w:id="149830759">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 w:id="2011248935">
      <w:bodyDiv w:val="1"/>
      <w:marLeft w:val="0"/>
      <w:marRight w:val="0"/>
      <w:marTop w:val="0"/>
      <w:marBottom w:val="0"/>
      <w:divBdr>
        <w:top w:val="none" w:sz="0" w:space="0" w:color="auto"/>
        <w:left w:val="none" w:sz="0" w:space="0" w:color="auto"/>
        <w:bottom w:val="none" w:sz="0" w:space="0" w:color="auto"/>
        <w:right w:val="none" w:sz="0" w:space="0" w:color="auto"/>
      </w:divBdr>
    </w:div>
    <w:div w:id="2018461094">
      <w:bodyDiv w:val="1"/>
      <w:marLeft w:val="0"/>
      <w:marRight w:val="0"/>
      <w:marTop w:val="0"/>
      <w:marBottom w:val="0"/>
      <w:divBdr>
        <w:top w:val="none" w:sz="0" w:space="0" w:color="auto"/>
        <w:left w:val="none" w:sz="0" w:space="0" w:color="auto"/>
        <w:bottom w:val="none" w:sz="0" w:space="0" w:color="auto"/>
        <w:right w:val="none" w:sz="0" w:space="0" w:color="auto"/>
      </w:divBdr>
      <w:divsChild>
        <w:div w:id="562521073">
          <w:marLeft w:val="0"/>
          <w:marRight w:val="0"/>
          <w:marTop w:val="0"/>
          <w:marBottom w:val="120"/>
          <w:divBdr>
            <w:top w:val="none" w:sz="0" w:space="0" w:color="auto"/>
            <w:left w:val="none" w:sz="0" w:space="0" w:color="auto"/>
            <w:bottom w:val="none" w:sz="0" w:space="0" w:color="auto"/>
            <w:right w:val="none" w:sz="0" w:space="0" w:color="auto"/>
          </w:divBdr>
        </w:div>
        <w:div w:id="688065963">
          <w:marLeft w:val="0"/>
          <w:marRight w:val="0"/>
          <w:marTop w:val="0"/>
          <w:marBottom w:val="120"/>
          <w:divBdr>
            <w:top w:val="none" w:sz="0" w:space="0" w:color="auto"/>
            <w:left w:val="none" w:sz="0" w:space="0" w:color="auto"/>
            <w:bottom w:val="none" w:sz="0" w:space="0" w:color="auto"/>
            <w:right w:val="none" w:sz="0" w:space="0" w:color="auto"/>
          </w:divBdr>
        </w:div>
        <w:div w:id="1819301985">
          <w:marLeft w:val="0"/>
          <w:marRight w:val="0"/>
          <w:marTop w:val="0"/>
          <w:marBottom w:val="120"/>
          <w:divBdr>
            <w:top w:val="none" w:sz="0" w:space="0" w:color="auto"/>
            <w:left w:val="none" w:sz="0" w:space="0" w:color="auto"/>
            <w:bottom w:val="none" w:sz="0" w:space="0" w:color="auto"/>
            <w:right w:val="none" w:sz="0" w:space="0" w:color="auto"/>
          </w:divBdr>
        </w:div>
        <w:div w:id="416900292">
          <w:marLeft w:val="0"/>
          <w:marRight w:val="0"/>
          <w:marTop w:val="0"/>
          <w:marBottom w:val="120"/>
          <w:divBdr>
            <w:top w:val="none" w:sz="0" w:space="0" w:color="auto"/>
            <w:left w:val="none" w:sz="0" w:space="0" w:color="auto"/>
            <w:bottom w:val="none" w:sz="0" w:space="0" w:color="auto"/>
            <w:right w:val="none" w:sz="0" w:space="0" w:color="auto"/>
          </w:divBdr>
        </w:div>
        <w:div w:id="1721585442">
          <w:marLeft w:val="0"/>
          <w:marRight w:val="0"/>
          <w:marTop w:val="0"/>
          <w:marBottom w:val="120"/>
          <w:divBdr>
            <w:top w:val="none" w:sz="0" w:space="0" w:color="auto"/>
            <w:left w:val="none" w:sz="0" w:space="0" w:color="auto"/>
            <w:bottom w:val="none" w:sz="0" w:space="0" w:color="auto"/>
            <w:right w:val="none" w:sz="0" w:space="0" w:color="auto"/>
          </w:divBdr>
        </w:div>
        <w:div w:id="1498692336">
          <w:marLeft w:val="0"/>
          <w:marRight w:val="0"/>
          <w:marTop w:val="0"/>
          <w:marBottom w:val="120"/>
          <w:divBdr>
            <w:top w:val="none" w:sz="0" w:space="0" w:color="auto"/>
            <w:left w:val="none" w:sz="0" w:space="0" w:color="auto"/>
            <w:bottom w:val="none" w:sz="0" w:space="0" w:color="auto"/>
            <w:right w:val="none" w:sz="0" w:space="0" w:color="auto"/>
          </w:divBdr>
        </w:div>
        <w:div w:id="391081801">
          <w:marLeft w:val="0"/>
          <w:marRight w:val="0"/>
          <w:marTop w:val="0"/>
          <w:marBottom w:val="120"/>
          <w:divBdr>
            <w:top w:val="none" w:sz="0" w:space="0" w:color="auto"/>
            <w:left w:val="none" w:sz="0" w:space="0" w:color="auto"/>
            <w:bottom w:val="none" w:sz="0" w:space="0" w:color="auto"/>
            <w:right w:val="none" w:sz="0" w:space="0" w:color="auto"/>
          </w:divBdr>
        </w:div>
        <w:div w:id="1814134002">
          <w:marLeft w:val="0"/>
          <w:marRight w:val="0"/>
          <w:marTop w:val="0"/>
          <w:marBottom w:val="120"/>
          <w:divBdr>
            <w:top w:val="none" w:sz="0" w:space="0" w:color="auto"/>
            <w:left w:val="none" w:sz="0" w:space="0" w:color="auto"/>
            <w:bottom w:val="none" w:sz="0" w:space="0" w:color="auto"/>
            <w:right w:val="none" w:sz="0" w:space="0" w:color="auto"/>
          </w:divBdr>
        </w:div>
        <w:div w:id="2018535717">
          <w:marLeft w:val="0"/>
          <w:marRight w:val="0"/>
          <w:marTop w:val="0"/>
          <w:marBottom w:val="120"/>
          <w:divBdr>
            <w:top w:val="none" w:sz="0" w:space="0" w:color="auto"/>
            <w:left w:val="none" w:sz="0" w:space="0" w:color="auto"/>
            <w:bottom w:val="none" w:sz="0" w:space="0" w:color="auto"/>
            <w:right w:val="none" w:sz="0" w:space="0" w:color="auto"/>
          </w:divBdr>
        </w:div>
        <w:div w:id="1473251588">
          <w:marLeft w:val="0"/>
          <w:marRight w:val="0"/>
          <w:marTop w:val="0"/>
          <w:marBottom w:val="120"/>
          <w:divBdr>
            <w:top w:val="none" w:sz="0" w:space="0" w:color="auto"/>
            <w:left w:val="none" w:sz="0" w:space="0" w:color="auto"/>
            <w:bottom w:val="none" w:sz="0" w:space="0" w:color="auto"/>
            <w:right w:val="none" w:sz="0" w:space="0" w:color="auto"/>
          </w:divBdr>
        </w:div>
        <w:div w:id="2071221224">
          <w:marLeft w:val="0"/>
          <w:marRight w:val="0"/>
          <w:marTop w:val="0"/>
          <w:marBottom w:val="120"/>
          <w:divBdr>
            <w:top w:val="none" w:sz="0" w:space="0" w:color="auto"/>
            <w:left w:val="none" w:sz="0" w:space="0" w:color="auto"/>
            <w:bottom w:val="none" w:sz="0" w:space="0" w:color="auto"/>
            <w:right w:val="none" w:sz="0" w:space="0" w:color="auto"/>
          </w:divBdr>
        </w:div>
        <w:div w:id="1240216909">
          <w:marLeft w:val="0"/>
          <w:marRight w:val="0"/>
          <w:marTop w:val="0"/>
          <w:marBottom w:val="120"/>
          <w:divBdr>
            <w:top w:val="none" w:sz="0" w:space="0" w:color="auto"/>
            <w:left w:val="none" w:sz="0" w:space="0" w:color="auto"/>
            <w:bottom w:val="none" w:sz="0" w:space="0" w:color="auto"/>
            <w:right w:val="none" w:sz="0" w:space="0" w:color="auto"/>
          </w:divBdr>
        </w:div>
        <w:div w:id="1927573669">
          <w:marLeft w:val="0"/>
          <w:marRight w:val="0"/>
          <w:marTop w:val="0"/>
          <w:marBottom w:val="120"/>
          <w:divBdr>
            <w:top w:val="none" w:sz="0" w:space="0" w:color="auto"/>
            <w:left w:val="none" w:sz="0" w:space="0" w:color="auto"/>
            <w:bottom w:val="none" w:sz="0" w:space="0" w:color="auto"/>
            <w:right w:val="none" w:sz="0" w:space="0" w:color="auto"/>
          </w:divBdr>
        </w:div>
        <w:div w:id="338234058">
          <w:marLeft w:val="0"/>
          <w:marRight w:val="0"/>
          <w:marTop w:val="0"/>
          <w:marBottom w:val="120"/>
          <w:divBdr>
            <w:top w:val="none" w:sz="0" w:space="0" w:color="auto"/>
            <w:left w:val="none" w:sz="0" w:space="0" w:color="auto"/>
            <w:bottom w:val="none" w:sz="0" w:space="0" w:color="auto"/>
            <w:right w:val="none" w:sz="0" w:space="0" w:color="auto"/>
          </w:divBdr>
        </w:div>
        <w:div w:id="1661273139">
          <w:marLeft w:val="0"/>
          <w:marRight w:val="0"/>
          <w:marTop w:val="0"/>
          <w:marBottom w:val="120"/>
          <w:divBdr>
            <w:top w:val="none" w:sz="0" w:space="0" w:color="auto"/>
            <w:left w:val="none" w:sz="0" w:space="0" w:color="auto"/>
            <w:bottom w:val="none" w:sz="0" w:space="0" w:color="auto"/>
            <w:right w:val="none" w:sz="0" w:space="0" w:color="auto"/>
          </w:divBdr>
        </w:div>
        <w:div w:id="472531194">
          <w:marLeft w:val="0"/>
          <w:marRight w:val="0"/>
          <w:marTop w:val="0"/>
          <w:marBottom w:val="120"/>
          <w:divBdr>
            <w:top w:val="none" w:sz="0" w:space="0" w:color="auto"/>
            <w:left w:val="none" w:sz="0" w:space="0" w:color="auto"/>
            <w:bottom w:val="none" w:sz="0" w:space="0" w:color="auto"/>
            <w:right w:val="none" w:sz="0" w:space="0" w:color="auto"/>
          </w:divBdr>
        </w:div>
        <w:div w:id="1215315563">
          <w:marLeft w:val="0"/>
          <w:marRight w:val="0"/>
          <w:marTop w:val="0"/>
          <w:marBottom w:val="120"/>
          <w:divBdr>
            <w:top w:val="none" w:sz="0" w:space="0" w:color="auto"/>
            <w:left w:val="none" w:sz="0" w:space="0" w:color="auto"/>
            <w:bottom w:val="none" w:sz="0" w:space="0" w:color="auto"/>
            <w:right w:val="none" w:sz="0" w:space="0" w:color="auto"/>
          </w:divBdr>
        </w:div>
        <w:div w:id="694579781">
          <w:marLeft w:val="0"/>
          <w:marRight w:val="0"/>
          <w:marTop w:val="0"/>
          <w:marBottom w:val="120"/>
          <w:divBdr>
            <w:top w:val="none" w:sz="0" w:space="0" w:color="auto"/>
            <w:left w:val="none" w:sz="0" w:space="0" w:color="auto"/>
            <w:bottom w:val="none" w:sz="0" w:space="0" w:color="auto"/>
            <w:right w:val="none" w:sz="0" w:space="0" w:color="auto"/>
          </w:divBdr>
        </w:div>
        <w:div w:id="1654331125">
          <w:marLeft w:val="0"/>
          <w:marRight w:val="0"/>
          <w:marTop w:val="0"/>
          <w:marBottom w:val="120"/>
          <w:divBdr>
            <w:top w:val="none" w:sz="0" w:space="0" w:color="auto"/>
            <w:left w:val="none" w:sz="0" w:space="0" w:color="auto"/>
            <w:bottom w:val="none" w:sz="0" w:space="0" w:color="auto"/>
            <w:right w:val="none" w:sz="0" w:space="0" w:color="auto"/>
          </w:divBdr>
        </w:div>
        <w:div w:id="1232429544">
          <w:marLeft w:val="0"/>
          <w:marRight w:val="0"/>
          <w:marTop w:val="0"/>
          <w:marBottom w:val="120"/>
          <w:divBdr>
            <w:top w:val="none" w:sz="0" w:space="0" w:color="auto"/>
            <w:left w:val="none" w:sz="0" w:space="0" w:color="auto"/>
            <w:bottom w:val="none" w:sz="0" w:space="0" w:color="auto"/>
            <w:right w:val="none" w:sz="0" w:space="0" w:color="auto"/>
          </w:divBdr>
        </w:div>
        <w:div w:id="1884519319">
          <w:marLeft w:val="0"/>
          <w:marRight w:val="0"/>
          <w:marTop w:val="0"/>
          <w:marBottom w:val="120"/>
          <w:divBdr>
            <w:top w:val="none" w:sz="0" w:space="0" w:color="auto"/>
            <w:left w:val="none" w:sz="0" w:space="0" w:color="auto"/>
            <w:bottom w:val="none" w:sz="0" w:space="0" w:color="auto"/>
            <w:right w:val="none" w:sz="0" w:space="0" w:color="auto"/>
          </w:divBdr>
        </w:div>
        <w:div w:id="85199900">
          <w:marLeft w:val="0"/>
          <w:marRight w:val="0"/>
          <w:marTop w:val="0"/>
          <w:marBottom w:val="120"/>
          <w:divBdr>
            <w:top w:val="none" w:sz="0" w:space="0" w:color="auto"/>
            <w:left w:val="none" w:sz="0" w:space="0" w:color="auto"/>
            <w:bottom w:val="none" w:sz="0" w:space="0" w:color="auto"/>
            <w:right w:val="none" w:sz="0" w:space="0" w:color="auto"/>
          </w:divBdr>
        </w:div>
        <w:div w:id="929118734">
          <w:marLeft w:val="0"/>
          <w:marRight w:val="0"/>
          <w:marTop w:val="0"/>
          <w:marBottom w:val="120"/>
          <w:divBdr>
            <w:top w:val="none" w:sz="0" w:space="0" w:color="auto"/>
            <w:left w:val="none" w:sz="0" w:space="0" w:color="auto"/>
            <w:bottom w:val="none" w:sz="0" w:space="0" w:color="auto"/>
            <w:right w:val="none" w:sz="0" w:space="0" w:color="auto"/>
          </w:divBdr>
        </w:div>
        <w:div w:id="871529098">
          <w:marLeft w:val="0"/>
          <w:marRight w:val="0"/>
          <w:marTop w:val="0"/>
          <w:marBottom w:val="120"/>
          <w:divBdr>
            <w:top w:val="none" w:sz="0" w:space="0" w:color="auto"/>
            <w:left w:val="none" w:sz="0" w:space="0" w:color="auto"/>
            <w:bottom w:val="none" w:sz="0" w:space="0" w:color="auto"/>
            <w:right w:val="none" w:sz="0" w:space="0" w:color="auto"/>
          </w:divBdr>
        </w:div>
        <w:div w:id="711804222">
          <w:marLeft w:val="0"/>
          <w:marRight w:val="0"/>
          <w:marTop w:val="0"/>
          <w:marBottom w:val="120"/>
          <w:divBdr>
            <w:top w:val="none" w:sz="0" w:space="0" w:color="auto"/>
            <w:left w:val="none" w:sz="0" w:space="0" w:color="auto"/>
            <w:bottom w:val="none" w:sz="0" w:space="0" w:color="auto"/>
            <w:right w:val="none" w:sz="0" w:space="0" w:color="auto"/>
          </w:divBdr>
        </w:div>
        <w:div w:id="126893726">
          <w:marLeft w:val="0"/>
          <w:marRight w:val="0"/>
          <w:marTop w:val="0"/>
          <w:marBottom w:val="120"/>
          <w:divBdr>
            <w:top w:val="none" w:sz="0" w:space="0" w:color="auto"/>
            <w:left w:val="none" w:sz="0" w:space="0" w:color="auto"/>
            <w:bottom w:val="none" w:sz="0" w:space="0" w:color="auto"/>
            <w:right w:val="none" w:sz="0" w:space="0" w:color="auto"/>
          </w:divBdr>
        </w:div>
        <w:div w:id="1118453777">
          <w:marLeft w:val="0"/>
          <w:marRight w:val="0"/>
          <w:marTop w:val="0"/>
          <w:marBottom w:val="120"/>
          <w:divBdr>
            <w:top w:val="none" w:sz="0" w:space="0" w:color="auto"/>
            <w:left w:val="none" w:sz="0" w:space="0" w:color="auto"/>
            <w:bottom w:val="none" w:sz="0" w:space="0" w:color="auto"/>
            <w:right w:val="none" w:sz="0" w:space="0" w:color="auto"/>
          </w:divBdr>
        </w:div>
        <w:div w:id="307561295">
          <w:marLeft w:val="0"/>
          <w:marRight w:val="0"/>
          <w:marTop w:val="0"/>
          <w:marBottom w:val="120"/>
          <w:divBdr>
            <w:top w:val="none" w:sz="0" w:space="0" w:color="auto"/>
            <w:left w:val="none" w:sz="0" w:space="0" w:color="auto"/>
            <w:bottom w:val="none" w:sz="0" w:space="0" w:color="auto"/>
            <w:right w:val="none" w:sz="0" w:space="0" w:color="auto"/>
          </w:divBdr>
        </w:div>
        <w:div w:id="1689797686">
          <w:marLeft w:val="0"/>
          <w:marRight w:val="0"/>
          <w:marTop w:val="0"/>
          <w:marBottom w:val="120"/>
          <w:divBdr>
            <w:top w:val="none" w:sz="0" w:space="0" w:color="auto"/>
            <w:left w:val="none" w:sz="0" w:space="0" w:color="auto"/>
            <w:bottom w:val="none" w:sz="0" w:space="0" w:color="auto"/>
            <w:right w:val="none" w:sz="0" w:space="0" w:color="auto"/>
          </w:divBdr>
        </w:div>
      </w:divsChild>
    </w:div>
    <w:div w:id="2033258131">
      <w:bodyDiv w:val="1"/>
      <w:marLeft w:val="0"/>
      <w:marRight w:val="0"/>
      <w:marTop w:val="0"/>
      <w:marBottom w:val="0"/>
      <w:divBdr>
        <w:top w:val="none" w:sz="0" w:space="0" w:color="auto"/>
        <w:left w:val="none" w:sz="0" w:space="0" w:color="auto"/>
        <w:bottom w:val="none" w:sz="0" w:space="0" w:color="auto"/>
        <w:right w:val="none" w:sz="0" w:space="0" w:color="auto"/>
      </w:divBdr>
    </w:div>
    <w:div w:id="2059015112">
      <w:bodyDiv w:val="1"/>
      <w:marLeft w:val="0"/>
      <w:marRight w:val="0"/>
      <w:marTop w:val="0"/>
      <w:marBottom w:val="0"/>
      <w:divBdr>
        <w:top w:val="none" w:sz="0" w:space="0" w:color="auto"/>
        <w:left w:val="none" w:sz="0" w:space="0" w:color="auto"/>
        <w:bottom w:val="none" w:sz="0" w:space="0" w:color="auto"/>
        <w:right w:val="none" w:sz="0" w:space="0" w:color="auto"/>
      </w:divBdr>
      <w:divsChild>
        <w:div w:id="1988824487">
          <w:marLeft w:val="0"/>
          <w:marRight w:val="120"/>
          <w:marTop w:val="120"/>
          <w:marBottom w:val="0"/>
          <w:divBdr>
            <w:top w:val="single" w:sz="12" w:space="4" w:color="D5E28D"/>
            <w:left w:val="single" w:sz="12" w:space="6" w:color="D5E28D"/>
            <w:bottom w:val="single" w:sz="12" w:space="0" w:color="D5E28D"/>
            <w:right w:val="single" w:sz="12" w:space="6" w:color="D5E28D"/>
          </w:divBdr>
        </w:div>
        <w:div w:id="955915988">
          <w:marLeft w:val="0"/>
          <w:marRight w:val="0"/>
          <w:marTop w:val="0"/>
          <w:marBottom w:val="0"/>
          <w:divBdr>
            <w:top w:val="none" w:sz="0" w:space="0" w:color="auto"/>
            <w:left w:val="none" w:sz="0" w:space="0" w:color="auto"/>
            <w:bottom w:val="none" w:sz="0" w:space="0" w:color="auto"/>
            <w:right w:val="none" w:sz="0" w:space="0" w:color="auto"/>
          </w:divBdr>
          <w:divsChild>
            <w:div w:id="1003821366">
              <w:marLeft w:val="0"/>
              <w:marRight w:val="0"/>
              <w:marTop w:val="120"/>
              <w:marBottom w:val="0"/>
              <w:divBdr>
                <w:top w:val="single" w:sz="12" w:space="4" w:color="D5E28D"/>
                <w:left w:val="single" w:sz="12" w:space="6" w:color="D5E28D"/>
                <w:bottom w:val="single" w:sz="12" w:space="0" w:color="D5E28D"/>
                <w:right w:val="single" w:sz="12" w:space="6" w:color="D5E28D"/>
              </w:divBdr>
              <w:divsChild>
                <w:div w:id="1059010622">
                  <w:marLeft w:val="0"/>
                  <w:marRight w:val="90"/>
                  <w:marTop w:val="0"/>
                  <w:marBottom w:val="0"/>
                  <w:divBdr>
                    <w:top w:val="none" w:sz="0" w:space="0" w:color="auto"/>
                    <w:left w:val="none" w:sz="0" w:space="0" w:color="auto"/>
                    <w:bottom w:val="none" w:sz="0" w:space="0" w:color="auto"/>
                    <w:right w:val="none" w:sz="0" w:space="0" w:color="auto"/>
                  </w:divBdr>
                </w:div>
                <w:div w:id="1244146949">
                  <w:marLeft w:val="0"/>
                  <w:marRight w:val="0"/>
                  <w:marTop w:val="0"/>
                  <w:marBottom w:val="0"/>
                  <w:divBdr>
                    <w:top w:val="none" w:sz="0" w:space="0" w:color="auto"/>
                    <w:left w:val="none" w:sz="0" w:space="0" w:color="auto"/>
                    <w:bottom w:val="none" w:sz="0" w:space="0" w:color="auto"/>
                    <w:right w:val="none" w:sz="0" w:space="0" w:color="auto"/>
                  </w:divBdr>
                </w:div>
              </w:divsChild>
            </w:div>
            <w:div w:id="1366522403">
              <w:marLeft w:val="0"/>
              <w:marRight w:val="0"/>
              <w:marTop w:val="120"/>
              <w:marBottom w:val="0"/>
              <w:divBdr>
                <w:top w:val="single" w:sz="12" w:space="4" w:color="D5E28D"/>
                <w:left w:val="single" w:sz="12" w:space="6" w:color="D5E28D"/>
                <w:bottom w:val="single" w:sz="12" w:space="0" w:color="D5E28D"/>
                <w:right w:val="single" w:sz="12" w:space="6" w:color="D5E28D"/>
              </w:divBdr>
              <w:divsChild>
                <w:div w:id="1008405363">
                  <w:marLeft w:val="0"/>
                  <w:marRight w:val="90"/>
                  <w:marTop w:val="0"/>
                  <w:marBottom w:val="0"/>
                  <w:divBdr>
                    <w:top w:val="none" w:sz="0" w:space="0" w:color="auto"/>
                    <w:left w:val="none" w:sz="0" w:space="0" w:color="auto"/>
                    <w:bottom w:val="none" w:sz="0" w:space="0" w:color="auto"/>
                    <w:right w:val="none" w:sz="0" w:space="0" w:color="auto"/>
                  </w:divBdr>
                </w:div>
                <w:div w:id="926814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891613">
          <w:marLeft w:val="0"/>
          <w:marRight w:val="0"/>
          <w:marTop w:val="120"/>
          <w:marBottom w:val="0"/>
          <w:divBdr>
            <w:top w:val="single" w:sz="12" w:space="2" w:color="D5E28D"/>
            <w:left w:val="single" w:sz="12" w:space="6" w:color="D5E28D"/>
            <w:bottom w:val="single" w:sz="12" w:space="9" w:color="D5E28D"/>
            <w:right w:val="single" w:sz="12" w:space="6" w:color="D5E28D"/>
          </w:divBdr>
        </w:div>
        <w:div w:id="82722563">
          <w:marLeft w:val="0"/>
          <w:marRight w:val="0"/>
          <w:marTop w:val="120"/>
          <w:marBottom w:val="0"/>
          <w:divBdr>
            <w:top w:val="single" w:sz="12" w:space="2" w:color="D5E28D"/>
            <w:left w:val="single" w:sz="12" w:space="6" w:color="D5E28D"/>
            <w:bottom w:val="single" w:sz="12" w:space="9" w:color="D5E28D"/>
            <w:right w:val="single" w:sz="12" w:space="6" w:color="D5E28D"/>
          </w:divBdr>
          <w:divsChild>
            <w:div w:id="1007250067">
              <w:marLeft w:val="0"/>
              <w:marRight w:val="0"/>
              <w:marTop w:val="0"/>
              <w:marBottom w:val="0"/>
              <w:divBdr>
                <w:top w:val="none" w:sz="0" w:space="0" w:color="auto"/>
                <w:left w:val="none" w:sz="0" w:space="0" w:color="auto"/>
                <w:bottom w:val="none" w:sz="0" w:space="0" w:color="auto"/>
                <w:right w:val="none" w:sz="0" w:space="0" w:color="auto"/>
              </w:divBdr>
            </w:div>
            <w:div w:id="417337523">
              <w:marLeft w:val="0"/>
              <w:marRight w:val="0"/>
              <w:marTop w:val="0"/>
              <w:marBottom w:val="0"/>
              <w:divBdr>
                <w:top w:val="none" w:sz="0" w:space="0" w:color="auto"/>
                <w:left w:val="none" w:sz="0" w:space="0" w:color="auto"/>
                <w:bottom w:val="none" w:sz="0" w:space="0" w:color="auto"/>
                <w:right w:val="none" w:sz="0" w:space="0" w:color="auto"/>
              </w:divBdr>
            </w:div>
            <w:div w:id="100139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960823">
      <w:bodyDiv w:val="1"/>
      <w:marLeft w:val="0"/>
      <w:marRight w:val="0"/>
      <w:marTop w:val="0"/>
      <w:marBottom w:val="0"/>
      <w:divBdr>
        <w:top w:val="none" w:sz="0" w:space="0" w:color="auto"/>
        <w:left w:val="none" w:sz="0" w:space="0" w:color="auto"/>
        <w:bottom w:val="none" w:sz="0" w:space="0" w:color="auto"/>
        <w:right w:val="none" w:sz="0" w:space="0" w:color="auto"/>
      </w:divBdr>
    </w:div>
    <w:div w:id="2074888767">
      <w:bodyDiv w:val="1"/>
      <w:marLeft w:val="0"/>
      <w:marRight w:val="0"/>
      <w:marTop w:val="0"/>
      <w:marBottom w:val="0"/>
      <w:divBdr>
        <w:top w:val="none" w:sz="0" w:space="0" w:color="auto"/>
        <w:left w:val="none" w:sz="0" w:space="0" w:color="auto"/>
        <w:bottom w:val="none" w:sz="0" w:space="0" w:color="auto"/>
        <w:right w:val="none" w:sz="0" w:space="0" w:color="auto"/>
      </w:divBdr>
      <w:divsChild>
        <w:div w:id="1056201675">
          <w:marLeft w:val="0"/>
          <w:marRight w:val="0"/>
          <w:marTop w:val="0"/>
          <w:marBottom w:val="0"/>
          <w:divBdr>
            <w:top w:val="none" w:sz="0" w:space="0" w:color="auto"/>
            <w:left w:val="none" w:sz="0" w:space="0" w:color="auto"/>
            <w:bottom w:val="none" w:sz="0" w:space="0" w:color="auto"/>
            <w:right w:val="none" w:sz="0" w:space="0" w:color="auto"/>
          </w:divBdr>
        </w:div>
        <w:div w:id="774446052">
          <w:marLeft w:val="0"/>
          <w:marRight w:val="0"/>
          <w:marTop w:val="0"/>
          <w:marBottom w:val="0"/>
          <w:divBdr>
            <w:top w:val="none" w:sz="0" w:space="0" w:color="auto"/>
            <w:left w:val="none" w:sz="0" w:space="0" w:color="auto"/>
            <w:bottom w:val="none" w:sz="0" w:space="0" w:color="auto"/>
            <w:right w:val="none" w:sz="0" w:space="0" w:color="auto"/>
          </w:divBdr>
        </w:div>
        <w:div w:id="1891913144">
          <w:marLeft w:val="0"/>
          <w:marRight w:val="0"/>
          <w:marTop w:val="0"/>
          <w:marBottom w:val="0"/>
          <w:divBdr>
            <w:top w:val="none" w:sz="0" w:space="0" w:color="auto"/>
            <w:left w:val="none" w:sz="0" w:space="0" w:color="auto"/>
            <w:bottom w:val="none" w:sz="0" w:space="0" w:color="auto"/>
            <w:right w:val="none" w:sz="0" w:space="0" w:color="auto"/>
          </w:divBdr>
        </w:div>
        <w:div w:id="515770913">
          <w:marLeft w:val="0"/>
          <w:marRight w:val="0"/>
          <w:marTop w:val="0"/>
          <w:marBottom w:val="0"/>
          <w:divBdr>
            <w:top w:val="none" w:sz="0" w:space="0" w:color="auto"/>
            <w:left w:val="none" w:sz="0" w:space="0" w:color="auto"/>
            <w:bottom w:val="none" w:sz="0" w:space="0" w:color="auto"/>
            <w:right w:val="none" w:sz="0" w:space="0" w:color="auto"/>
          </w:divBdr>
        </w:div>
      </w:divsChild>
    </w:div>
    <w:div w:id="2092116685">
      <w:bodyDiv w:val="1"/>
      <w:marLeft w:val="0"/>
      <w:marRight w:val="0"/>
      <w:marTop w:val="0"/>
      <w:marBottom w:val="0"/>
      <w:divBdr>
        <w:top w:val="none" w:sz="0" w:space="0" w:color="auto"/>
        <w:left w:val="none" w:sz="0" w:space="0" w:color="auto"/>
        <w:bottom w:val="none" w:sz="0" w:space="0" w:color="auto"/>
        <w:right w:val="none" w:sz="0" w:space="0" w:color="auto"/>
      </w:divBdr>
    </w:div>
    <w:div w:id="2107189682">
      <w:bodyDiv w:val="1"/>
      <w:marLeft w:val="0"/>
      <w:marRight w:val="0"/>
      <w:marTop w:val="0"/>
      <w:marBottom w:val="0"/>
      <w:divBdr>
        <w:top w:val="none" w:sz="0" w:space="0" w:color="auto"/>
        <w:left w:val="none" w:sz="0" w:space="0" w:color="auto"/>
        <w:bottom w:val="none" w:sz="0" w:space="0" w:color="auto"/>
        <w:right w:val="none" w:sz="0" w:space="0" w:color="auto"/>
      </w:divBdr>
    </w:div>
    <w:div w:id="2109233594">
      <w:bodyDiv w:val="1"/>
      <w:marLeft w:val="0"/>
      <w:marRight w:val="0"/>
      <w:marTop w:val="0"/>
      <w:marBottom w:val="0"/>
      <w:divBdr>
        <w:top w:val="none" w:sz="0" w:space="0" w:color="auto"/>
        <w:left w:val="none" w:sz="0" w:space="0" w:color="auto"/>
        <w:bottom w:val="none" w:sz="0" w:space="0" w:color="auto"/>
        <w:right w:val="none" w:sz="0" w:space="0" w:color="auto"/>
      </w:divBdr>
      <w:divsChild>
        <w:div w:id="1623725165">
          <w:marLeft w:val="0"/>
          <w:marRight w:val="0"/>
          <w:marTop w:val="0"/>
          <w:marBottom w:val="120"/>
          <w:divBdr>
            <w:top w:val="none" w:sz="0" w:space="0" w:color="auto"/>
            <w:left w:val="none" w:sz="0" w:space="0" w:color="auto"/>
            <w:bottom w:val="none" w:sz="0" w:space="0" w:color="auto"/>
            <w:right w:val="none" w:sz="0" w:space="0" w:color="auto"/>
          </w:divBdr>
        </w:div>
        <w:div w:id="954483628">
          <w:marLeft w:val="0"/>
          <w:marRight w:val="0"/>
          <w:marTop w:val="0"/>
          <w:marBottom w:val="120"/>
          <w:divBdr>
            <w:top w:val="none" w:sz="0" w:space="0" w:color="auto"/>
            <w:left w:val="none" w:sz="0" w:space="0" w:color="auto"/>
            <w:bottom w:val="none" w:sz="0" w:space="0" w:color="auto"/>
            <w:right w:val="none" w:sz="0" w:space="0" w:color="auto"/>
          </w:divBdr>
        </w:div>
        <w:div w:id="695347729">
          <w:marLeft w:val="0"/>
          <w:marRight w:val="0"/>
          <w:marTop w:val="0"/>
          <w:marBottom w:val="120"/>
          <w:divBdr>
            <w:top w:val="none" w:sz="0" w:space="0" w:color="auto"/>
            <w:left w:val="none" w:sz="0" w:space="0" w:color="auto"/>
            <w:bottom w:val="none" w:sz="0" w:space="0" w:color="auto"/>
            <w:right w:val="none" w:sz="0" w:space="0" w:color="auto"/>
          </w:divBdr>
        </w:div>
        <w:div w:id="1817379734">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forms.charitycommission.gov.uk/trustee-payments/" TargetMode="External"/><Relationship Id="rId18" Type="http://schemas.openxmlformats.org/officeDocument/2006/relationships/hyperlink" Target="https://www.gov.uk/government/publications/its-your-decision-charity-trustees-and-decision-making"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assets.publishing.service.gov.uk/government/uploads/system/uploads/attachment_data/file/870619/charities-sorp-frs102-2019a.pdf" TargetMode="External"/><Relationship Id="rId7" Type="http://schemas.openxmlformats.org/officeDocument/2006/relationships/endnotes" Target="endnotes.xml"/><Relationship Id="rId12" Type="http://schemas.openxmlformats.org/officeDocument/2006/relationships/hyperlink" Target="https://www.gov.uk/government/publications/trustee-expenses-and-payments-cc11/trustee-expenses-and-payments" TargetMode="External"/><Relationship Id="rId17" Type="http://schemas.openxmlformats.org/officeDocument/2006/relationships/hyperlink" Target="http://forms.charitycommission.gov.uk/contact-us/get-our-permission/pay-trustees/trustee-payments-forms/"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forms.charitycommission.gov.uk/contact-us/get-our-permission/pay-trustees/trustee-payments-forms/" TargetMode="External"/><Relationship Id="rId20" Type="http://schemas.openxmlformats.org/officeDocument/2006/relationships/hyperlink" Target="https://www.gov.uk/government/publications/conflicts-of-interest-a-guide-for-charity-trustees-cc2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payments-to-charity-trustees-what-the-rules-are" TargetMode="External"/><Relationship Id="rId24" Type="http://schemas.openxmlformats.org/officeDocument/2006/relationships/hyperlink" Target="https://www.gov.uk/government/publications/risk-framework-charity-commission" TargetMode="External"/><Relationship Id="rId5" Type="http://schemas.openxmlformats.org/officeDocument/2006/relationships/webSettings" Target="webSettings.xml"/><Relationship Id="rId15" Type="http://schemas.openxmlformats.org/officeDocument/2006/relationships/hyperlink" Target="https://www.gov.uk/government/publications/trustee-expenses-and-payments-cc11/trustee-expenses-and-payments" TargetMode="External"/><Relationship Id="rId23" Type="http://schemas.openxmlformats.org/officeDocument/2006/relationships/hyperlink" Target="https://www.gov.uk/government/publications/risk-framework-charity-commission" TargetMode="External"/><Relationship Id="rId28" Type="http://schemas.openxmlformats.org/officeDocument/2006/relationships/theme" Target="theme/theme1.xml"/><Relationship Id="rId10" Type="http://schemas.openxmlformats.org/officeDocument/2006/relationships/hyperlink" Target="https://www.gov.uk/government/publications/risk-framework-charity-commission" TargetMode="External"/><Relationship Id="rId19" Type="http://schemas.openxmlformats.org/officeDocument/2006/relationships/hyperlink" Target="http://ogs.charitycommission.gov.uk/g515a009.aspx" TargetMode="External"/><Relationship Id="rId4" Type="http://schemas.openxmlformats.org/officeDocument/2006/relationships/settings" Target="settings.xml"/><Relationship Id="rId9" Type="http://schemas.openxmlformats.org/officeDocument/2006/relationships/hyperlink" Target="https://www.gov.uk/government/publications/trustee-expenses-and-payments-cc11/trustee-expenses-and-payments" TargetMode="External"/><Relationship Id="rId14" Type="http://schemas.openxmlformats.org/officeDocument/2006/relationships/hyperlink" Target="https://www.gov.uk/payments-to-charity-trustees-what-the-rules-are" TargetMode="External"/><Relationship Id="rId22" Type="http://schemas.openxmlformats.org/officeDocument/2006/relationships/hyperlink" Target="http://www.charitiessorp.org/" TargetMode="External"/><Relationship Id="rId27"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0604BB64EBC4EF9BA44A1527B361E97"/>
        <w:category>
          <w:name w:val="General"/>
          <w:gallery w:val="placeholder"/>
        </w:category>
        <w:types>
          <w:type w:val="bbPlcHdr"/>
        </w:types>
        <w:behaviors>
          <w:behavior w:val="content"/>
        </w:behaviors>
        <w:guid w:val="{D2E47C0A-EB11-49E7-BFB0-644848AB129D}"/>
      </w:docPartPr>
      <w:docPartBody>
        <w:p w:rsidR="00831105" w:rsidRDefault="008C12A7" w:rsidP="008C12A7">
          <w:pPr>
            <w:pStyle w:val="E0604BB64EBC4EF9BA44A1527B361E97"/>
          </w:pPr>
          <w:r>
            <w:rPr>
              <w:rFonts w:asciiTheme="majorHAnsi" w:eastAsiaTheme="majorEastAsia" w:hAnsiTheme="majorHAnsi" w:cstheme="majorBidi"/>
              <w:color w:val="156082" w:themeColor="accent1"/>
              <w:sz w:val="88"/>
              <w:szCs w:val="88"/>
            </w:rPr>
            <w:t>[Document title]</w:t>
          </w:r>
        </w:p>
      </w:docPartBody>
    </w:docPart>
    <w:docPart>
      <w:docPartPr>
        <w:name w:val="6058D32EBA9146FBA03439F2C9AF632C"/>
        <w:category>
          <w:name w:val="General"/>
          <w:gallery w:val="placeholder"/>
        </w:category>
        <w:types>
          <w:type w:val="bbPlcHdr"/>
        </w:types>
        <w:behaviors>
          <w:behavior w:val="content"/>
        </w:behaviors>
        <w:guid w:val="{D520AD0D-7245-4442-88E9-B06956C02764}"/>
      </w:docPartPr>
      <w:docPartBody>
        <w:p w:rsidR="00831105" w:rsidRDefault="008C12A7" w:rsidP="008C12A7">
          <w:pPr>
            <w:pStyle w:val="6058D32EBA9146FBA03439F2C9AF632C"/>
          </w:pPr>
          <w:r>
            <w:rPr>
              <w:color w:val="0F4761"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12A7"/>
    <w:rsid w:val="006632F6"/>
    <w:rsid w:val="00831105"/>
    <w:rsid w:val="008C12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0604BB64EBC4EF9BA44A1527B361E97">
    <w:name w:val="E0604BB64EBC4EF9BA44A1527B361E97"/>
    <w:rsid w:val="008C12A7"/>
  </w:style>
  <w:style w:type="paragraph" w:customStyle="1" w:styleId="6058D32EBA9146FBA03439F2C9AF632C">
    <w:name w:val="6058D32EBA9146FBA03439F2C9AF632C"/>
    <w:rsid w:val="008C12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data xmlns="http://www.objective.com/ecm/document/metadata/81B45352081045F8A806E5772FBE1562" version="1.0.0">
  <systemFields>
    <field name="Objective-Id">
      <value order="0">A9901270</value>
    </field>
    <field name="Objective-Title">
      <value order="0">OG515-9 - Web - 12122019</value>
    </field>
    <field name="Objective-Description">
      <value order="0"/>
    </field>
    <field name="Objective-CreationStamp">
      <value order="0">2019-12-12T11:06:13Z</value>
    </field>
    <field name="Objective-IsApproved">
      <value order="0">false</value>
    </field>
    <field name="Objective-IsPublished">
      <value order="0">false</value>
    </field>
    <field name="Objective-DatePublished">
      <value order="0"/>
    </field>
    <field name="Objective-ModificationStamp">
      <value order="0">2024-03-20T16:22:10Z</value>
    </field>
    <field name="Objective-Owner">
      <value order="0">George Bateman</value>
    </field>
    <field name="Objective-Path">
      <value order="0">CeRIS Global Folder:Team Governance:SCOD:Knowledge Management:Knowledge Management:OG Backups External:External Versions:External OGs</value>
    </field>
    <field name="Objective-Parent">
      <value order="0">External OGs</value>
    </field>
    <field name="Objective-State">
      <value order="0">Being Edited</value>
    </field>
    <field name="Objective-VersionId">
      <value order="0">vA16294384</value>
    </field>
    <field name="Objective-Version">
      <value order="0">4.1</value>
    </field>
    <field name="Objective-VersionNumber">
      <value order="0">5</value>
    </field>
    <field name="Objective-VersionComment">
      <value order="0"/>
    </field>
    <field name="Objective-FileNumber">
      <value order="0">qA538528</value>
    </field>
    <field name="Objective-Classification">
      <value order="0">Official</value>
    </field>
    <field name="Objective-Caveats">
      <value order="0"/>
    </field>
  </systemFields>
  <catalogues>
    <catalogue name="Document Type Catalogue" type="type" ori="id:cA21">
      <field name="Objective-Fileplan ID">
        <value order="0"/>
      </field>
      <field name="Objective-Title">
        <value order="0">OG515-9 - Web - 12122019</value>
      </field>
      <field name="Objective-Creator">
        <value order="0"/>
      </field>
      <field name="Objective-Addressee">
        <value order="0"/>
      </field>
      <field name="Objective-Date Acquired">
        <value order="0"/>
      </field>
      <field name="Objective-Decision">
        <value order="0"/>
      </field>
      <field name="Objective-Advice">
        <value order="0"/>
      </field>
      <field name="Objective-Complaint">
        <value order="0"/>
      </field>
      <field name="Objective-Sets Precedent">
        <value order="0"/>
      </field>
      <field name="Objective-Requesting MP">
        <value order="0"/>
      </field>
      <field name="Objective-Responsible Officer">
        <value order="0"/>
      </field>
      <field name="Objective-Language">
        <value order="0">English</value>
      </field>
      <field name="Objective-Classification Expiry Date">
        <value order="0"/>
      </field>
      <field name="Objective-Disclosability to DPA Data Subject">
        <value order="0">Yes</value>
      </field>
      <field name="Objective-DPA Data Subject Access Exemption">
        <value order="0"/>
      </field>
      <field name="Objective-FOI Disclosabiltiy Indicator">
        <value order="0">Yes</value>
      </field>
      <field name="Objective-FOI Exemption">
        <value order="0"/>
      </field>
      <field name="Objective-FOI Disclosability Last Review">
        <value order="0"/>
      </field>
      <field name="Objective-FOI Release Details">
        <value order="0"/>
      </field>
      <field name="Objective-FOI Release Date">
        <value order="0"/>
      </field>
      <field name="Objective-Review Progress Status">
        <value order="0"/>
      </field>
      <field name="Objective-EIR Disclosabiltiy Indicator">
        <value order="0">Yes</value>
      </field>
      <field name="Objective-EIR Exemption">
        <value order="0"/>
      </field>
      <field name="Objective-Authorising Statute">
        <value order="0"/>
      </field>
      <field name="Objective-Personal Data Acquisition Purpose">
        <value order="0"/>
      </field>
      <field name="Objective-Security Descriptor">
        <value order="0"/>
      </field>
      <field name="Objective-Connect Creator">
        <value order="0"/>
      </field>
      <field name="Objective-Criminal Conviction Data">
        <value order="0"/>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81B45352081045F8A806E5772FBE1562"/>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9067</Words>
  <Characters>51685</Characters>
  <Application>Microsoft Office Word</Application>
  <DocSecurity>0</DocSecurity>
  <Lines>430</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Trustees becoming employees</dc:title>
  <dc:subject>OG515-9</dc:subject>
  <dc:creator>George Bateman</dc:creator>
  <cp:keywords/>
  <dc:description/>
  <cp:lastModifiedBy>Daniel Rimmer</cp:lastModifiedBy>
  <cp:revision>2</cp:revision>
  <dcterms:created xsi:type="dcterms:W3CDTF">2024-03-20T16:23:00Z</dcterms:created>
  <dcterms:modified xsi:type="dcterms:W3CDTF">2024-03-20T16:23:00Z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A9901270</vt:lpwstr>
  </property>
  <property fmtid="{D5CDD505-2E9C-101B-9397-08002B2CF9AE}" pid="4" name="Objective-Title">
    <vt:lpwstr>OG515-9 - Web - 12122019</vt:lpwstr>
  </property>
  <property fmtid="{D5CDD505-2E9C-101B-9397-08002B2CF9AE}" pid="5" name="Objective-Description">
    <vt:lpwstr/>
  </property>
  <property fmtid="{D5CDD505-2E9C-101B-9397-08002B2CF9AE}" pid="6" name="Objective-CreationStamp">
    <vt:filetime>2019-12-12T16:03:58Z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2024-03-20T16:22:10Z</vt:filetime>
  </property>
  <property fmtid="{D5CDD505-2E9C-101B-9397-08002B2CF9AE}" pid="11" name="Objective-Owner">
    <vt:lpwstr>George Bateman</vt:lpwstr>
  </property>
  <property fmtid="{D5CDD505-2E9C-101B-9397-08002B2CF9AE}" pid="12" name="Objective-Path">
    <vt:lpwstr>CeRIS Global Folder:Team Governance:SCOD:Knowledge Management:Knowledge Management:OG Backups External:External Versions:External OGs:</vt:lpwstr>
  </property>
  <property fmtid="{D5CDD505-2E9C-101B-9397-08002B2CF9AE}" pid="13" name="Objective-Parent">
    <vt:lpwstr>External OGs</vt:lpwstr>
  </property>
  <property fmtid="{D5CDD505-2E9C-101B-9397-08002B2CF9AE}" pid="14" name="Objective-State">
    <vt:lpwstr>Being Edited</vt:lpwstr>
  </property>
  <property fmtid="{D5CDD505-2E9C-101B-9397-08002B2CF9AE}" pid="15" name="Objective-VersionId">
    <vt:lpwstr>vA16294384</vt:lpwstr>
  </property>
  <property fmtid="{D5CDD505-2E9C-101B-9397-08002B2CF9AE}" pid="16" name="Objective-Version">
    <vt:lpwstr>4.1</vt:lpwstr>
  </property>
  <property fmtid="{D5CDD505-2E9C-101B-9397-08002B2CF9AE}" pid="17" name="Objective-VersionNumber">
    <vt:r8>5</vt:r8>
  </property>
  <property fmtid="{D5CDD505-2E9C-101B-9397-08002B2CF9AE}" pid="18" name="Objective-VersionComment">
    <vt:lpwstr/>
  </property>
  <property fmtid="{D5CDD505-2E9C-101B-9397-08002B2CF9AE}" pid="19" name="Objective-FileNumber">
    <vt:lpwstr>qA538528</vt:lpwstr>
  </property>
  <property fmtid="{D5CDD505-2E9C-101B-9397-08002B2CF9AE}" pid="20" name="Objective-Classification">
    <vt:lpwstr>[Inherited - Official]</vt:lpwstr>
  </property>
  <property fmtid="{D5CDD505-2E9C-101B-9397-08002B2CF9AE}" pid="21" name="Objective-Caveats">
    <vt:lpwstr/>
  </property>
  <property fmtid="{D5CDD505-2E9C-101B-9397-08002B2CF9AE}" pid="22" name="Objective-Fileplan ID">
    <vt:lpwstr/>
  </property>
  <property fmtid="{D5CDD505-2E9C-101B-9397-08002B2CF9AE}" pid="23" name="Objective-Creator">
    <vt:lpwstr/>
  </property>
  <property fmtid="{D5CDD505-2E9C-101B-9397-08002B2CF9AE}" pid="24" name="Objective-Addressee">
    <vt:lpwstr/>
  </property>
  <property fmtid="{D5CDD505-2E9C-101B-9397-08002B2CF9AE}" pid="25" name="Objective-Date Acquired">
    <vt:lpwstr/>
  </property>
  <property fmtid="{D5CDD505-2E9C-101B-9397-08002B2CF9AE}" pid="26" name="Objective-Decision">
    <vt:lpwstr/>
  </property>
  <property fmtid="{D5CDD505-2E9C-101B-9397-08002B2CF9AE}" pid="27" name="Objective-Advice">
    <vt:lpwstr/>
  </property>
  <property fmtid="{D5CDD505-2E9C-101B-9397-08002B2CF9AE}" pid="28" name="Objective-Complaint">
    <vt:lpwstr/>
  </property>
  <property fmtid="{D5CDD505-2E9C-101B-9397-08002B2CF9AE}" pid="29" name="Objective-Sets Precedent">
    <vt:lpwstr/>
  </property>
  <property fmtid="{D5CDD505-2E9C-101B-9397-08002B2CF9AE}" pid="30" name="Objective-Requesting MP">
    <vt:lpwstr/>
  </property>
  <property fmtid="{D5CDD505-2E9C-101B-9397-08002B2CF9AE}" pid="31" name="Objective-Responsible Officer">
    <vt:lpwstr/>
  </property>
  <property fmtid="{D5CDD505-2E9C-101B-9397-08002B2CF9AE}" pid="32" name="Objective-Language">
    <vt:lpwstr>English</vt:lpwstr>
  </property>
  <property fmtid="{D5CDD505-2E9C-101B-9397-08002B2CF9AE}" pid="33" name="Objective-Classification Expiry Date">
    <vt:lpwstr/>
  </property>
  <property fmtid="{D5CDD505-2E9C-101B-9397-08002B2CF9AE}" pid="34" name="Objective-Disclosability to DPA Data Subject">
    <vt:lpwstr>Yes</vt:lpwstr>
  </property>
  <property fmtid="{D5CDD505-2E9C-101B-9397-08002B2CF9AE}" pid="35" name="Objective-DPA Data Subject Access Exemption">
    <vt:lpwstr/>
  </property>
  <property fmtid="{D5CDD505-2E9C-101B-9397-08002B2CF9AE}" pid="36" name="Objective-FOI Disclosabiltiy Indicator">
    <vt:lpwstr>Yes</vt:lpwstr>
  </property>
  <property fmtid="{D5CDD505-2E9C-101B-9397-08002B2CF9AE}" pid="37" name="Objective-FOI Exemption">
    <vt:lpwstr/>
  </property>
  <property fmtid="{D5CDD505-2E9C-101B-9397-08002B2CF9AE}" pid="38" name="Objective-FOI Disclosability Last Review">
    <vt:lpwstr/>
  </property>
  <property fmtid="{D5CDD505-2E9C-101B-9397-08002B2CF9AE}" pid="39" name="Objective-FOI Release Details">
    <vt:lpwstr/>
  </property>
  <property fmtid="{D5CDD505-2E9C-101B-9397-08002B2CF9AE}" pid="40" name="Objective-FOI Release Date">
    <vt:lpwstr/>
  </property>
  <property fmtid="{D5CDD505-2E9C-101B-9397-08002B2CF9AE}" pid="41" name="Objective-Review Progress Status">
    <vt:lpwstr/>
  </property>
  <property fmtid="{D5CDD505-2E9C-101B-9397-08002B2CF9AE}" pid="42" name="Objective-EIR Disclosabiltiy Indicator">
    <vt:lpwstr>Yes</vt:lpwstr>
  </property>
  <property fmtid="{D5CDD505-2E9C-101B-9397-08002B2CF9AE}" pid="43" name="Objective-EIR Exemption">
    <vt:lpwstr/>
  </property>
  <property fmtid="{D5CDD505-2E9C-101B-9397-08002B2CF9AE}" pid="44" name="Objective-Authorising Statute">
    <vt:lpwstr/>
  </property>
  <property fmtid="{D5CDD505-2E9C-101B-9397-08002B2CF9AE}" pid="45" name="Objective-Personal Data Acquisition Purpose">
    <vt:lpwstr/>
  </property>
  <property fmtid="{D5CDD505-2E9C-101B-9397-08002B2CF9AE}" pid="46" name="Objective-Security Descriptor">
    <vt:lpwstr/>
  </property>
  <property fmtid="{D5CDD505-2E9C-101B-9397-08002B2CF9AE}" pid="47" name="Objective-Connect Creator">
    <vt:lpwstr/>
  </property>
  <property fmtid="{D5CDD505-2E9C-101B-9397-08002B2CF9AE}" pid="48" name="Objective-Criminal Conviction Data">
    <vt:lpwstr/>
  </property>
  <property fmtid="{D5CDD505-2E9C-101B-9397-08002B2CF9AE}" pid="49" name="Objective-Comment">
    <vt:lpwstr/>
  </property>
  <property fmtid="{D5CDD505-2E9C-101B-9397-08002B2CF9AE}" pid="50" name="Objective-Fileplan ID [system]">
    <vt:lpwstr/>
  </property>
  <property fmtid="{D5CDD505-2E9C-101B-9397-08002B2CF9AE}" pid="51" name="Objective-Title [system]">
    <vt:lpwstr>OG515-9 - Web - 12122019</vt:lpwstr>
  </property>
  <property fmtid="{D5CDD505-2E9C-101B-9397-08002B2CF9AE}" pid="52" name="Objective-Creator [system]">
    <vt:lpwstr/>
  </property>
  <property fmtid="{D5CDD505-2E9C-101B-9397-08002B2CF9AE}" pid="53" name="Objective-Addressee [system]">
    <vt:lpwstr/>
  </property>
  <property fmtid="{D5CDD505-2E9C-101B-9397-08002B2CF9AE}" pid="54" name="Objective-Date Acquired [system]">
    <vt:lpwstr/>
  </property>
  <property fmtid="{D5CDD505-2E9C-101B-9397-08002B2CF9AE}" pid="55" name="Objective-Decision [system]">
    <vt:lpwstr/>
  </property>
  <property fmtid="{D5CDD505-2E9C-101B-9397-08002B2CF9AE}" pid="56" name="Objective-Advice [system]">
    <vt:lpwstr/>
  </property>
  <property fmtid="{D5CDD505-2E9C-101B-9397-08002B2CF9AE}" pid="57" name="Objective-Complaint [system]">
    <vt:lpwstr/>
  </property>
  <property fmtid="{D5CDD505-2E9C-101B-9397-08002B2CF9AE}" pid="58" name="Objective-Sets Precedent [system]">
    <vt:lpwstr/>
  </property>
  <property fmtid="{D5CDD505-2E9C-101B-9397-08002B2CF9AE}" pid="59" name="Objective-Requesting MP [system]">
    <vt:lpwstr/>
  </property>
  <property fmtid="{D5CDD505-2E9C-101B-9397-08002B2CF9AE}" pid="60" name="Objective-Responsible Officer [system]">
    <vt:lpwstr/>
  </property>
  <property fmtid="{D5CDD505-2E9C-101B-9397-08002B2CF9AE}" pid="61" name="Objective-Language [system]">
    <vt:lpwstr>English</vt:lpwstr>
  </property>
  <property fmtid="{D5CDD505-2E9C-101B-9397-08002B2CF9AE}" pid="62" name="Objective-Classification Expiry Date [system]">
    <vt:lpwstr/>
  </property>
  <property fmtid="{D5CDD505-2E9C-101B-9397-08002B2CF9AE}" pid="63" name="Objective-Disclosability to DPA Data Subject [system]">
    <vt:lpwstr>Yes</vt:lpwstr>
  </property>
  <property fmtid="{D5CDD505-2E9C-101B-9397-08002B2CF9AE}" pid="64" name="Objective-DPA Data Subject Access Exemption [system]">
    <vt:lpwstr/>
  </property>
  <property fmtid="{D5CDD505-2E9C-101B-9397-08002B2CF9AE}" pid="65" name="Objective-FOI Disclosabiltiy Indicator [system]">
    <vt:lpwstr>Yes</vt:lpwstr>
  </property>
  <property fmtid="{D5CDD505-2E9C-101B-9397-08002B2CF9AE}" pid="66" name="Objective-FOI Exemption [system]">
    <vt:lpwstr/>
  </property>
  <property fmtid="{D5CDD505-2E9C-101B-9397-08002B2CF9AE}" pid="67" name="Objective-FOI Disclosability Last Review [system]">
    <vt:lpwstr/>
  </property>
  <property fmtid="{D5CDD505-2E9C-101B-9397-08002B2CF9AE}" pid="68" name="Objective-FOI Release Details [system]">
    <vt:lpwstr/>
  </property>
  <property fmtid="{D5CDD505-2E9C-101B-9397-08002B2CF9AE}" pid="69" name="Objective-FOI Release Date [system]">
    <vt:lpwstr/>
  </property>
  <property fmtid="{D5CDD505-2E9C-101B-9397-08002B2CF9AE}" pid="70" name="Objective-Review Progress Status [system]">
    <vt:lpwstr/>
  </property>
  <property fmtid="{D5CDD505-2E9C-101B-9397-08002B2CF9AE}" pid="71" name="Objective-EIR Disclosabiltiy Indicator [system]">
    <vt:lpwstr>Yes</vt:lpwstr>
  </property>
  <property fmtid="{D5CDD505-2E9C-101B-9397-08002B2CF9AE}" pid="72" name="Objective-EIR Exemption [system]">
    <vt:lpwstr/>
  </property>
  <property fmtid="{D5CDD505-2E9C-101B-9397-08002B2CF9AE}" pid="73" name="Objective-Authorising Statute [system]">
    <vt:lpwstr/>
  </property>
  <property fmtid="{D5CDD505-2E9C-101B-9397-08002B2CF9AE}" pid="74" name="Objective-Personal Data Acquisition Purpose [system]">
    <vt:lpwstr/>
  </property>
  <property fmtid="{D5CDD505-2E9C-101B-9397-08002B2CF9AE}" pid="75" name="Objective-Security Descriptor [system]">
    <vt:lpwstr/>
  </property>
  <property fmtid="{D5CDD505-2E9C-101B-9397-08002B2CF9AE}" pid="76" name="Objective-Connect Creator [system]">
    <vt:lpwstr/>
  </property>
  <property fmtid="{D5CDD505-2E9C-101B-9397-08002B2CF9AE}" pid="77" name="Objective-Criminal Conviction Data [system]">
    <vt:lpwstr/>
  </property>
</Properties>
</file>